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A2" w:rsidRDefault="00E032A2" w:rsidP="00E032A2">
      <w:pPr>
        <w:tabs>
          <w:tab w:val="left" w:pos="3181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32A2" w:rsidRDefault="00E032A2" w:rsidP="00E032A2">
      <w:pPr>
        <w:tabs>
          <w:tab w:val="left" w:pos="3181"/>
        </w:tabs>
        <w:ind w:left="6663"/>
        <w:rPr>
          <w:sz w:val="28"/>
          <w:szCs w:val="28"/>
        </w:rPr>
      </w:pPr>
    </w:p>
    <w:p w:rsidR="00E032A2" w:rsidRDefault="00E032A2" w:rsidP="00E032A2">
      <w:pPr>
        <w:tabs>
          <w:tab w:val="left" w:pos="3181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1 </w:t>
      </w:r>
    </w:p>
    <w:p w:rsidR="00E032A2" w:rsidRDefault="00E032A2" w:rsidP="00E032A2">
      <w:pPr>
        <w:tabs>
          <w:tab w:val="left" w:pos="31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передаточному акту</w:t>
      </w:r>
    </w:p>
    <w:p w:rsidR="00E032A2" w:rsidRDefault="00E032A2" w:rsidP="00E032A2">
      <w:pPr>
        <w:tabs>
          <w:tab w:val="left" w:pos="3181"/>
        </w:tabs>
        <w:jc w:val="both"/>
        <w:rPr>
          <w:sz w:val="28"/>
          <w:szCs w:val="28"/>
        </w:rPr>
      </w:pPr>
    </w:p>
    <w:p w:rsidR="00E032A2" w:rsidRDefault="00E032A2" w:rsidP="00E032A2">
      <w:pPr>
        <w:tabs>
          <w:tab w:val="left" w:pos="3181"/>
        </w:tabs>
        <w:jc w:val="both"/>
        <w:rPr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ОСНОВНЫХ СРЕДСТВ</w:t>
      </w:r>
    </w:p>
    <w:p w:rsidR="00E032A2" w:rsidRDefault="00E032A2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3379"/>
        <w:gridCol w:w="1332"/>
        <w:gridCol w:w="1643"/>
        <w:gridCol w:w="1576"/>
      </w:tblGrid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</w:rPr>
            </w:pPr>
            <w:r w:rsidRPr="006F3328">
              <w:rPr>
                <w:b/>
              </w:rPr>
              <w:t>№</w:t>
            </w:r>
          </w:p>
          <w:p w:rsidR="00E032A2" w:rsidRPr="006F3328" w:rsidRDefault="00E032A2" w:rsidP="00532AB6">
            <w:pPr>
              <w:jc w:val="center"/>
              <w:rPr>
                <w:b/>
              </w:rPr>
            </w:pPr>
            <w:r w:rsidRPr="006F3328">
              <w:rPr>
                <w:b/>
              </w:rPr>
              <w:t>п/п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Износ,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Автобус «Пежо 2227 </w:t>
            </w:r>
            <w:r w:rsidRPr="006F3328">
              <w:rPr>
                <w:sz w:val="24"/>
                <w:szCs w:val="24"/>
                <w:lang w:val="en-US"/>
              </w:rPr>
              <w:t>SK</w:t>
            </w:r>
            <w:r w:rsidRPr="006F3328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2012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  <w:r w:rsidRPr="006F33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1419000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ГАЗ-32213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2011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240000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>ГАЗ-А60</w:t>
            </w:r>
            <w:r w:rsidRPr="006F3328">
              <w:rPr>
                <w:sz w:val="24"/>
                <w:szCs w:val="24"/>
                <w:lang w:val="en-US"/>
              </w:rPr>
              <w:t>R224380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2016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1510000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>
              <w:t>ГАЗ-А64</w:t>
            </w:r>
            <w:r w:rsidRPr="006F3328">
              <w:rPr>
                <w:lang w:val="en-US"/>
              </w:rPr>
              <w:t>R42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2019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806797,25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859830,75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Автобус Газель </w:t>
            </w:r>
            <w:r w:rsidRPr="006F3328">
              <w:rPr>
                <w:sz w:val="24"/>
                <w:szCs w:val="24"/>
                <w:lang w:val="en-US"/>
              </w:rPr>
              <w:t>NEXT</w:t>
            </w:r>
            <w:r w:rsidRPr="006F3328">
              <w:rPr>
                <w:sz w:val="24"/>
                <w:szCs w:val="24"/>
              </w:rPr>
              <w:t xml:space="preserve"> А65</w:t>
            </w:r>
            <w:r w:rsidRPr="006F3328">
              <w:rPr>
                <w:sz w:val="24"/>
                <w:szCs w:val="24"/>
                <w:lang w:val="en-US"/>
              </w:rPr>
              <w:t>R52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4276250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388750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Автобус Газель </w:t>
            </w:r>
            <w:r w:rsidRPr="006F3328">
              <w:rPr>
                <w:sz w:val="24"/>
                <w:szCs w:val="24"/>
                <w:lang w:val="en-US"/>
              </w:rPr>
              <w:t>NEXT A65R52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4276250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388750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>
              <w:t xml:space="preserve">Автобус Газель </w:t>
            </w:r>
            <w:r w:rsidRPr="006F3328">
              <w:rPr>
                <w:lang w:val="en-US"/>
              </w:rPr>
              <w:t>NEXT A65R52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4276250</w:t>
            </w:r>
          </w:p>
        </w:tc>
        <w:tc>
          <w:tcPr>
            <w:tcW w:w="1576" w:type="dxa"/>
            <w:shd w:val="clear" w:color="auto" w:fill="auto"/>
          </w:tcPr>
          <w:p w:rsidR="00E032A2" w:rsidRPr="00DF2407" w:rsidRDefault="00E032A2" w:rsidP="00532AB6">
            <w:pPr>
              <w:jc w:val="center"/>
            </w:pPr>
            <w:r>
              <w:t>388750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DF2407" w:rsidRDefault="00E032A2" w:rsidP="00532AB6">
            <w:pPr>
              <w:jc w:val="center"/>
            </w:pPr>
            <w:r>
              <w:t>8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>
              <w:t xml:space="preserve">Автобус Газель </w:t>
            </w:r>
            <w:r w:rsidRPr="006F3328">
              <w:rPr>
                <w:lang w:val="en-US"/>
              </w:rPr>
              <w:t>NEXT A65R52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 w:rsidRPr="006F3328">
              <w:rPr>
                <w:lang w:val="en-US"/>
              </w:rPr>
              <w:t>4276250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388750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ГАЗ 32213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2011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  <w:r w:rsidRPr="006F33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E032A2" w:rsidRPr="002373A9" w:rsidRDefault="00E032A2" w:rsidP="00532AB6">
            <w:pPr>
              <w:jc w:val="center"/>
            </w:pPr>
            <w:r>
              <w:t>311654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>ГАЗ –А65</w:t>
            </w:r>
            <w:r w:rsidRPr="006F3328">
              <w:rPr>
                <w:sz w:val="24"/>
                <w:szCs w:val="24"/>
                <w:lang w:val="en-US"/>
              </w:rPr>
              <w:t>R35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4944984.30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 w:rsidRPr="006F3328">
              <w:rPr>
                <w:lang w:val="en-US"/>
              </w:rPr>
              <w:t>511732.70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11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1992</w:t>
            </w: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84959,62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195040,38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Котел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170000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372CAF" w:rsidRDefault="00E032A2" w:rsidP="00532AB6">
            <w:pPr>
              <w:jc w:val="center"/>
            </w:pPr>
            <w:r>
              <w:t>13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Система видеонаблюдения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99410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14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Металлическое ограждение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10541,99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44458,01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15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Тахограф </w:t>
            </w:r>
            <w:r w:rsidRPr="006F3328">
              <w:rPr>
                <w:sz w:val="24"/>
                <w:szCs w:val="24"/>
                <w:lang w:val="en-US"/>
              </w:rPr>
              <w:t xml:space="preserve">Drive 5 </w:t>
            </w:r>
            <w:r w:rsidRPr="006F3328">
              <w:rPr>
                <w:sz w:val="24"/>
                <w:szCs w:val="24"/>
              </w:rPr>
              <w:t>СКЗИ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11363,84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35636,16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16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Автомобильный видеорегистратор </w:t>
            </w:r>
            <w:proofErr w:type="spellStart"/>
            <w:r w:rsidRPr="006F3328">
              <w:rPr>
                <w:sz w:val="24"/>
                <w:szCs w:val="24"/>
                <w:lang w:val="en-US"/>
              </w:rPr>
              <w:t>Videomobil</w:t>
            </w:r>
            <w:proofErr w:type="spellEnd"/>
            <w:r w:rsidRPr="006F3328">
              <w:rPr>
                <w:sz w:val="24"/>
                <w:szCs w:val="24"/>
                <w:lang w:val="en-US"/>
              </w:rPr>
              <w:t xml:space="preserve"> VMR-0301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24396.30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 w:rsidRPr="006F3328">
              <w:rPr>
                <w:lang w:val="en-US"/>
              </w:rPr>
              <w:t>13553.70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Автомобильный регистратор </w:t>
            </w:r>
            <w:r w:rsidRPr="006F3328">
              <w:rPr>
                <w:sz w:val="24"/>
                <w:szCs w:val="24"/>
                <w:lang w:val="en-US"/>
              </w:rPr>
              <w:t>CARVIS</w:t>
            </w:r>
            <w:r w:rsidRPr="006F3328">
              <w:rPr>
                <w:sz w:val="24"/>
                <w:szCs w:val="24"/>
              </w:rPr>
              <w:t xml:space="preserve"> </w:t>
            </w:r>
            <w:r w:rsidRPr="006F3328">
              <w:rPr>
                <w:sz w:val="24"/>
                <w:szCs w:val="24"/>
                <w:lang w:val="en-US"/>
              </w:rPr>
              <w:t>MD</w:t>
            </w:r>
            <w:r w:rsidRPr="006F3328">
              <w:rPr>
                <w:sz w:val="24"/>
                <w:szCs w:val="24"/>
              </w:rPr>
              <w:t>-444</w:t>
            </w:r>
            <w:r w:rsidRPr="006F3328">
              <w:rPr>
                <w:sz w:val="24"/>
                <w:szCs w:val="24"/>
                <w:lang w:val="en-US"/>
              </w:rPr>
              <w:t>HDD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27857</w:t>
            </w:r>
            <w:r w:rsidRPr="006F3328">
              <w:rPr>
                <w:sz w:val="24"/>
                <w:szCs w:val="24"/>
              </w:rPr>
              <w:t>,29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17142.71</w:t>
            </w:r>
          </w:p>
        </w:tc>
      </w:tr>
      <w:tr w:rsidR="00E032A2" w:rsidTr="00532AB6">
        <w:tc>
          <w:tcPr>
            <w:tcW w:w="69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133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23015900,60</w:t>
            </w:r>
          </w:p>
        </w:tc>
        <w:tc>
          <w:tcPr>
            <w:tcW w:w="157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6982458,41</w:t>
            </w:r>
          </w:p>
        </w:tc>
      </w:tr>
    </w:tbl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Pr="00E032A2" w:rsidRDefault="00E032A2" w:rsidP="00E032A2">
      <w:pPr>
        <w:ind w:left="6237"/>
        <w:rPr>
          <w:sz w:val="28"/>
          <w:szCs w:val="28"/>
        </w:rPr>
      </w:pPr>
      <w:r w:rsidRPr="00E032A2">
        <w:rPr>
          <w:sz w:val="28"/>
          <w:szCs w:val="28"/>
        </w:rPr>
        <w:t>Приложение № 2</w:t>
      </w:r>
    </w:p>
    <w:p w:rsidR="00E032A2" w:rsidRPr="00E032A2" w:rsidRDefault="00E032A2" w:rsidP="00E032A2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Pr="00E032A2">
        <w:rPr>
          <w:sz w:val="28"/>
          <w:szCs w:val="28"/>
        </w:rPr>
        <w:t xml:space="preserve"> Передаточному акту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нематериальных активов</w:t>
      </w:r>
    </w:p>
    <w:p w:rsidR="00E032A2" w:rsidRPr="002E6BC5" w:rsidRDefault="00E032A2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E032A2" w:rsidTr="00532AB6">
        <w:tc>
          <w:tcPr>
            <w:tcW w:w="1271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№ п/п</w:t>
            </w:r>
          </w:p>
        </w:tc>
        <w:tc>
          <w:tcPr>
            <w:tcW w:w="34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Остаточная стоимость, </w:t>
            </w:r>
            <w:proofErr w:type="spellStart"/>
            <w:r w:rsidRPr="006F33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Начисленный износ, </w:t>
            </w:r>
            <w:proofErr w:type="spellStart"/>
            <w:r w:rsidRPr="006F332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127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Сайт по продаже онлайн билетов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42000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18000</w:t>
            </w:r>
          </w:p>
        </w:tc>
      </w:tr>
      <w:tr w:rsidR="00E032A2" w:rsidTr="00532AB6">
        <w:tc>
          <w:tcPr>
            <w:tcW w:w="1271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42000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18000</w:t>
            </w:r>
          </w:p>
        </w:tc>
      </w:tr>
    </w:tbl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tabs>
          <w:tab w:val="left" w:pos="420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5410FB" w:rsidRDefault="005410FB" w:rsidP="00E032A2">
      <w:pPr>
        <w:ind w:left="6237"/>
        <w:rPr>
          <w:sz w:val="28"/>
          <w:szCs w:val="28"/>
        </w:rPr>
      </w:pPr>
    </w:p>
    <w:p w:rsidR="00E032A2" w:rsidRPr="00E032A2" w:rsidRDefault="00E032A2" w:rsidP="00E032A2">
      <w:pPr>
        <w:ind w:left="6237"/>
        <w:rPr>
          <w:sz w:val="28"/>
          <w:szCs w:val="28"/>
        </w:rPr>
      </w:pPr>
      <w:r w:rsidRPr="00E032A2">
        <w:rPr>
          <w:sz w:val="28"/>
          <w:szCs w:val="28"/>
        </w:rPr>
        <w:t>Приложение № 3</w:t>
      </w:r>
    </w:p>
    <w:p w:rsidR="00E032A2" w:rsidRPr="00E032A2" w:rsidRDefault="00E032A2" w:rsidP="00E032A2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Pr="00E032A2">
        <w:rPr>
          <w:sz w:val="28"/>
          <w:szCs w:val="28"/>
        </w:rPr>
        <w:t xml:space="preserve"> Передаточному акту</w:t>
      </w:r>
    </w:p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материально-производственных запасов</w:t>
      </w:r>
    </w:p>
    <w:p w:rsidR="00E032A2" w:rsidRPr="002E6BC5" w:rsidRDefault="00E032A2" w:rsidP="00E032A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Количество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Сумма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Баллон газовый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135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Горелка газовая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540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 xml:space="preserve">POS </w:t>
            </w:r>
            <w:r w:rsidRPr="006F3328">
              <w:rPr>
                <w:sz w:val="24"/>
                <w:szCs w:val="24"/>
              </w:rPr>
              <w:t>терминал 8210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76000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 xml:space="preserve">POS </w:t>
            </w:r>
            <w:r w:rsidRPr="006F3328">
              <w:rPr>
                <w:sz w:val="24"/>
                <w:szCs w:val="24"/>
              </w:rPr>
              <w:t>терминал 8110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48000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Абонентский терминал Сигнал </w:t>
            </w:r>
            <w:r w:rsidRPr="006F3328">
              <w:rPr>
                <w:sz w:val="24"/>
                <w:szCs w:val="24"/>
                <w:lang w:val="en-US"/>
              </w:rPr>
              <w:t>S-2652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25000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Абонентский терминал Сигнал </w:t>
            </w:r>
            <w:r w:rsidRPr="006F3328">
              <w:rPr>
                <w:sz w:val="24"/>
                <w:szCs w:val="24"/>
                <w:lang w:val="en-US"/>
              </w:rPr>
              <w:t>S-2652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30500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Сигнал </w:t>
            </w:r>
            <w:r w:rsidRPr="006F3328">
              <w:rPr>
                <w:sz w:val="24"/>
                <w:szCs w:val="24"/>
                <w:lang w:val="en-US"/>
              </w:rPr>
              <w:t>S-2652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7960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ККТ «</w:t>
            </w:r>
            <w:proofErr w:type="spellStart"/>
            <w:r w:rsidRPr="006F3328">
              <w:rPr>
                <w:sz w:val="24"/>
                <w:szCs w:val="24"/>
              </w:rPr>
              <w:t>Миника</w:t>
            </w:r>
            <w:proofErr w:type="spellEnd"/>
            <w:r w:rsidRPr="006F3328">
              <w:rPr>
                <w:sz w:val="24"/>
                <w:szCs w:val="24"/>
              </w:rPr>
              <w:t>» 1102МК-Ф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11544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  <w:lang w:val="en-US"/>
              </w:rPr>
              <w:t xml:space="preserve">POS </w:t>
            </w:r>
            <w:r w:rsidRPr="006F3328">
              <w:rPr>
                <w:sz w:val="24"/>
                <w:szCs w:val="24"/>
              </w:rPr>
              <w:t>терминал 8110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25000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Контрольно-кассовая машина «Меркурий 105Ф»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12000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Фискальный накопитель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12700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2336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249379</w:t>
            </w:r>
          </w:p>
        </w:tc>
      </w:tr>
    </w:tbl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_______________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5410FB" w:rsidRDefault="005410FB" w:rsidP="00E032A2">
      <w:pPr>
        <w:ind w:left="6237"/>
        <w:rPr>
          <w:sz w:val="28"/>
          <w:szCs w:val="28"/>
        </w:rPr>
      </w:pPr>
    </w:p>
    <w:p w:rsidR="00E032A2" w:rsidRPr="00E032A2" w:rsidRDefault="00E032A2" w:rsidP="00E032A2">
      <w:pPr>
        <w:ind w:left="6237"/>
        <w:rPr>
          <w:sz w:val="28"/>
          <w:szCs w:val="28"/>
        </w:rPr>
      </w:pPr>
      <w:r w:rsidRPr="00E032A2">
        <w:rPr>
          <w:sz w:val="28"/>
          <w:szCs w:val="28"/>
        </w:rPr>
        <w:t>Приложение № 4</w:t>
      </w:r>
    </w:p>
    <w:p w:rsidR="00E032A2" w:rsidRPr="00E032A2" w:rsidRDefault="00E032A2" w:rsidP="00E032A2">
      <w:pPr>
        <w:ind w:left="6237"/>
        <w:rPr>
          <w:sz w:val="28"/>
          <w:szCs w:val="28"/>
        </w:rPr>
      </w:pPr>
      <w:r w:rsidRPr="00E032A2">
        <w:rPr>
          <w:sz w:val="28"/>
          <w:szCs w:val="28"/>
        </w:rPr>
        <w:t>к</w:t>
      </w:r>
      <w:r w:rsidRPr="00E032A2">
        <w:rPr>
          <w:sz w:val="28"/>
          <w:szCs w:val="28"/>
        </w:rPr>
        <w:t xml:space="preserve"> Передаточному акту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расчетов с дебиторами</w:t>
      </w:r>
    </w:p>
    <w:p w:rsidR="00E032A2" w:rsidRDefault="00E032A2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дебитора (покупатели, заказчики, прочие дебиторы)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ИП Беженцев Ю.И.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13943,42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ИП Рубцов Д.А.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2355,00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ОАО «</w:t>
            </w:r>
            <w:proofErr w:type="spellStart"/>
            <w:r w:rsidRPr="006F3328">
              <w:rPr>
                <w:sz w:val="24"/>
                <w:szCs w:val="24"/>
              </w:rPr>
              <w:t>КировПассажирАвтотранс</w:t>
            </w:r>
            <w:proofErr w:type="spellEnd"/>
            <w:r w:rsidRPr="006F3328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80445,00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МУП «Слободские пассажирские перевозки»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200,00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«Торговый Дом «Мария»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75491,15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6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Расчеты с сотрудниками по </w:t>
            </w:r>
            <w:proofErr w:type="gramStart"/>
            <w:r w:rsidRPr="006F3328">
              <w:rPr>
                <w:sz w:val="24"/>
                <w:szCs w:val="24"/>
              </w:rPr>
              <w:t>под отчетным суммам</w:t>
            </w:r>
            <w:proofErr w:type="gramEnd"/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147323,85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319758,42</w:t>
            </w:r>
          </w:p>
        </w:tc>
      </w:tr>
    </w:tbl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E032A2" w:rsidRDefault="00E032A2" w:rsidP="00E032A2">
      <w:pPr>
        <w:jc w:val="right"/>
        <w:rPr>
          <w:b/>
          <w:sz w:val="28"/>
          <w:szCs w:val="28"/>
        </w:rPr>
      </w:pPr>
    </w:p>
    <w:p w:rsidR="005410FB" w:rsidRDefault="005410FB" w:rsidP="00A94AFF">
      <w:pPr>
        <w:ind w:left="6237"/>
        <w:rPr>
          <w:sz w:val="28"/>
          <w:szCs w:val="28"/>
        </w:rPr>
      </w:pPr>
    </w:p>
    <w:p w:rsidR="00E032A2" w:rsidRPr="00E032A2" w:rsidRDefault="00E032A2" w:rsidP="00A94AFF">
      <w:pPr>
        <w:ind w:left="6237"/>
        <w:rPr>
          <w:sz w:val="28"/>
          <w:szCs w:val="28"/>
        </w:rPr>
      </w:pPr>
      <w:r w:rsidRPr="00E032A2">
        <w:rPr>
          <w:sz w:val="28"/>
          <w:szCs w:val="28"/>
        </w:rPr>
        <w:t>Приложение № 5</w:t>
      </w:r>
    </w:p>
    <w:p w:rsidR="00E032A2" w:rsidRDefault="00E032A2" w:rsidP="00A94AFF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Pr="00E032A2">
        <w:rPr>
          <w:sz w:val="28"/>
          <w:szCs w:val="28"/>
        </w:rPr>
        <w:t xml:space="preserve"> Передаточному акту</w:t>
      </w:r>
    </w:p>
    <w:p w:rsidR="00E032A2" w:rsidRDefault="00E032A2" w:rsidP="00E032A2">
      <w:pPr>
        <w:rPr>
          <w:sz w:val="28"/>
          <w:szCs w:val="28"/>
        </w:rPr>
      </w:pPr>
    </w:p>
    <w:p w:rsidR="00E032A2" w:rsidRPr="00E032A2" w:rsidRDefault="00E032A2" w:rsidP="00E032A2">
      <w:pPr>
        <w:rPr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расчетов с кредиторами</w:t>
      </w:r>
    </w:p>
    <w:p w:rsidR="00A94AFF" w:rsidRDefault="00A94AFF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Администрация Белохолуницкого муниципального района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632,50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Акционерное общество «ГЛОНАСС»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558,00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«Белохолуницкий лесхоз»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3500,00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ИП Быков С.А.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5700,00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КОГБУЗ «</w:t>
            </w:r>
            <w:proofErr w:type="spellStart"/>
            <w:r w:rsidRPr="006F3328">
              <w:rPr>
                <w:sz w:val="24"/>
                <w:szCs w:val="24"/>
              </w:rPr>
              <w:t>Белохолуницкая</w:t>
            </w:r>
            <w:proofErr w:type="spellEnd"/>
            <w:r w:rsidRPr="006F3328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49120,00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6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АО «Куприт»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5348,95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7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МУП «Коммунальное хозяйство»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5863,68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МУП «</w:t>
            </w:r>
            <w:proofErr w:type="spellStart"/>
            <w:r w:rsidRPr="006F3328">
              <w:rPr>
                <w:sz w:val="24"/>
                <w:szCs w:val="24"/>
              </w:rPr>
              <w:t>ТеплоЭнерго</w:t>
            </w:r>
            <w:proofErr w:type="spellEnd"/>
            <w:r w:rsidRPr="006F3328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14792,70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9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«Сириус»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79500,00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«Лукойл-Интер-Кард»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223719,38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11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«ЕРКЦ «Город»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99533,47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12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2568,22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490836,90</w:t>
            </w:r>
          </w:p>
        </w:tc>
      </w:tr>
    </w:tbl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A94AFF" w:rsidP="00A94AF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A94AFF" w:rsidRDefault="00E032A2" w:rsidP="00E032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E032A2">
      <w:pPr>
        <w:jc w:val="right"/>
        <w:rPr>
          <w:b/>
          <w:sz w:val="28"/>
          <w:szCs w:val="28"/>
        </w:rPr>
      </w:pPr>
    </w:p>
    <w:p w:rsidR="00A94AFF" w:rsidRDefault="00A94AFF" w:rsidP="00A94AFF">
      <w:pPr>
        <w:ind w:left="6237"/>
        <w:rPr>
          <w:sz w:val="28"/>
          <w:szCs w:val="28"/>
        </w:rPr>
      </w:pPr>
    </w:p>
    <w:p w:rsidR="00E032A2" w:rsidRPr="00A94AFF" w:rsidRDefault="00E032A2" w:rsidP="00A94AFF">
      <w:pPr>
        <w:ind w:left="6237"/>
        <w:rPr>
          <w:sz w:val="28"/>
          <w:szCs w:val="28"/>
        </w:rPr>
      </w:pPr>
      <w:r w:rsidRPr="00A94AFF">
        <w:rPr>
          <w:sz w:val="28"/>
          <w:szCs w:val="28"/>
        </w:rPr>
        <w:t>Приложение № 6</w:t>
      </w:r>
    </w:p>
    <w:p w:rsidR="00E032A2" w:rsidRDefault="00A94AFF" w:rsidP="00A94AFF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A94AFF">
        <w:rPr>
          <w:sz w:val="28"/>
          <w:szCs w:val="28"/>
        </w:rPr>
        <w:t xml:space="preserve"> Передаточному акту</w:t>
      </w:r>
    </w:p>
    <w:p w:rsidR="00A94AFF" w:rsidRDefault="00A94AFF" w:rsidP="00A94AFF">
      <w:pPr>
        <w:ind w:left="6237"/>
        <w:rPr>
          <w:sz w:val="28"/>
          <w:szCs w:val="28"/>
        </w:rPr>
      </w:pPr>
    </w:p>
    <w:p w:rsidR="00A94AFF" w:rsidRPr="00A94AFF" w:rsidRDefault="00A94AFF" w:rsidP="00A94AFF">
      <w:pPr>
        <w:ind w:left="6237"/>
        <w:rPr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расчетов по кредитам</w:t>
      </w:r>
    </w:p>
    <w:p w:rsidR="000E2344" w:rsidRDefault="000E2344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179"/>
        <w:gridCol w:w="1811"/>
        <w:gridCol w:w="1595"/>
        <w:gridCol w:w="1960"/>
      </w:tblGrid>
      <w:tr w:rsidR="000E2344" w:rsidTr="000E2344">
        <w:tc>
          <w:tcPr>
            <w:tcW w:w="800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9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811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Договор</w:t>
            </w:r>
          </w:p>
        </w:tc>
        <w:tc>
          <w:tcPr>
            <w:tcW w:w="1595" w:type="dxa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0E2344" w:rsidTr="000E2344">
        <w:tc>
          <w:tcPr>
            <w:tcW w:w="800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АО КБ «Хлынов»</w:t>
            </w:r>
          </w:p>
        </w:tc>
        <w:tc>
          <w:tcPr>
            <w:tcW w:w="1811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32-2023Ю16 от 15.08.2023 г</w:t>
            </w:r>
          </w:p>
        </w:tc>
        <w:tc>
          <w:tcPr>
            <w:tcW w:w="1595" w:type="dxa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174580,00</w:t>
            </w:r>
          </w:p>
        </w:tc>
      </w:tr>
      <w:tr w:rsidR="000E2344" w:rsidTr="000E2344">
        <w:tc>
          <w:tcPr>
            <w:tcW w:w="800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1811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0E2344" w:rsidRPr="006F3328" w:rsidRDefault="000E2344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174580,00</w:t>
            </w:r>
          </w:p>
        </w:tc>
      </w:tr>
    </w:tbl>
    <w:p w:rsidR="00E032A2" w:rsidRDefault="00E032A2" w:rsidP="00E032A2">
      <w:pPr>
        <w:jc w:val="center"/>
        <w:rPr>
          <w:b/>
          <w:sz w:val="28"/>
          <w:szCs w:val="28"/>
        </w:rPr>
      </w:pPr>
    </w:p>
    <w:p w:rsidR="00A94AFF" w:rsidRDefault="00A94AFF" w:rsidP="00A9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A94A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A94AFF" w:rsidRDefault="00A94AFF" w:rsidP="00E032A2">
      <w:pPr>
        <w:jc w:val="right"/>
        <w:rPr>
          <w:sz w:val="24"/>
          <w:szCs w:val="24"/>
        </w:rPr>
      </w:pPr>
    </w:p>
    <w:p w:rsidR="00E032A2" w:rsidRPr="000E2344" w:rsidRDefault="00E032A2" w:rsidP="000E2344">
      <w:pPr>
        <w:ind w:left="6237"/>
        <w:rPr>
          <w:sz w:val="28"/>
          <w:szCs w:val="28"/>
        </w:rPr>
      </w:pPr>
      <w:r w:rsidRPr="000E2344">
        <w:rPr>
          <w:sz w:val="28"/>
          <w:szCs w:val="28"/>
        </w:rPr>
        <w:t>Приложение № 7</w:t>
      </w:r>
    </w:p>
    <w:p w:rsidR="00E032A2" w:rsidRDefault="000E2344" w:rsidP="000E2344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0E2344">
        <w:rPr>
          <w:sz w:val="28"/>
          <w:szCs w:val="28"/>
        </w:rPr>
        <w:t xml:space="preserve"> Передаточному акту</w:t>
      </w:r>
    </w:p>
    <w:p w:rsidR="000E2344" w:rsidRDefault="000E2344" w:rsidP="000E2344">
      <w:pPr>
        <w:ind w:left="6237"/>
        <w:rPr>
          <w:sz w:val="28"/>
          <w:szCs w:val="28"/>
        </w:rPr>
      </w:pPr>
    </w:p>
    <w:p w:rsidR="000E2344" w:rsidRPr="000E2344" w:rsidRDefault="000E2344" w:rsidP="000E2344">
      <w:pPr>
        <w:ind w:left="6237"/>
        <w:rPr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расчетов с покупателями по платежным картам</w:t>
      </w:r>
    </w:p>
    <w:p w:rsidR="000E2344" w:rsidRDefault="000E2344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3942"/>
        <w:gridCol w:w="2101"/>
        <w:gridCol w:w="2367"/>
      </w:tblGrid>
      <w:tr w:rsidR="00E032A2" w:rsidTr="00532AB6">
        <w:tc>
          <w:tcPr>
            <w:tcW w:w="93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4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2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Договор</w:t>
            </w:r>
          </w:p>
        </w:tc>
        <w:tc>
          <w:tcPr>
            <w:tcW w:w="236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93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АО КБ «Хлынов»</w:t>
            </w:r>
          </w:p>
        </w:tc>
        <w:tc>
          <w:tcPr>
            <w:tcW w:w="2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Договор эквайринга № ЭК-6559/2020 от 10.02.2020 г</w:t>
            </w:r>
          </w:p>
        </w:tc>
        <w:tc>
          <w:tcPr>
            <w:tcW w:w="236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10025,00</w:t>
            </w:r>
          </w:p>
        </w:tc>
      </w:tr>
      <w:tr w:rsidR="00E032A2" w:rsidTr="00532AB6">
        <w:tc>
          <w:tcPr>
            <w:tcW w:w="93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2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10025,00</w:t>
            </w:r>
          </w:p>
        </w:tc>
      </w:tr>
    </w:tbl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0E2344" w:rsidP="000E2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______________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5410FB" w:rsidRDefault="005410FB" w:rsidP="000E2344">
      <w:pPr>
        <w:ind w:left="6237"/>
        <w:rPr>
          <w:sz w:val="28"/>
          <w:szCs w:val="28"/>
        </w:rPr>
      </w:pPr>
    </w:p>
    <w:p w:rsidR="005410FB" w:rsidRDefault="005410FB" w:rsidP="000E2344">
      <w:pPr>
        <w:ind w:left="6237"/>
        <w:rPr>
          <w:sz w:val="28"/>
          <w:szCs w:val="28"/>
        </w:rPr>
      </w:pPr>
    </w:p>
    <w:p w:rsidR="005410FB" w:rsidRDefault="005410FB" w:rsidP="000E2344">
      <w:pPr>
        <w:ind w:left="6237"/>
        <w:rPr>
          <w:sz w:val="28"/>
          <w:szCs w:val="28"/>
        </w:rPr>
      </w:pPr>
    </w:p>
    <w:p w:rsidR="00E032A2" w:rsidRPr="000E2344" w:rsidRDefault="00E032A2" w:rsidP="000E2344">
      <w:pPr>
        <w:ind w:left="6237"/>
        <w:rPr>
          <w:sz w:val="28"/>
          <w:szCs w:val="28"/>
        </w:rPr>
      </w:pPr>
      <w:r w:rsidRPr="000E2344">
        <w:rPr>
          <w:sz w:val="28"/>
          <w:szCs w:val="28"/>
        </w:rPr>
        <w:t>Приложение № 8</w:t>
      </w:r>
    </w:p>
    <w:p w:rsidR="00E032A2" w:rsidRDefault="000E2344" w:rsidP="000E2344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0E2344">
        <w:rPr>
          <w:sz w:val="28"/>
          <w:szCs w:val="28"/>
        </w:rPr>
        <w:t xml:space="preserve"> Передаточному акту</w:t>
      </w:r>
    </w:p>
    <w:p w:rsidR="000E2344" w:rsidRPr="000E2344" w:rsidRDefault="000E2344" w:rsidP="000E2344">
      <w:pPr>
        <w:ind w:left="6237"/>
        <w:rPr>
          <w:sz w:val="28"/>
          <w:szCs w:val="28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расчетов по выданным авансам</w:t>
      </w:r>
    </w:p>
    <w:p w:rsidR="000E2344" w:rsidRDefault="000E2344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Наименование дебитора 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Сотрудники (аванс)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102000,00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Выданы отпускные Полуэктову А.Д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16895,00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Выданы отпускные Ковалеву А.А.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16246,05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Расчет при увольнении Ковалеву А.А.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88744,98</w:t>
            </w:r>
          </w:p>
        </w:tc>
      </w:tr>
      <w:tr w:rsidR="00E032A2" w:rsidTr="00532AB6">
        <w:tc>
          <w:tcPr>
            <w:tcW w:w="112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223886,03</w:t>
            </w:r>
          </w:p>
        </w:tc>
      </w:tr>
    </w:tbl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0E2344" w:rsidP="000E2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     </w:t>
      </w: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5410FB" w:rsidRDefault="005410FB" w:rsidP="000E2344">
      <w:pPr>
        <w:ind w:left="6237"/>
        <w:rPr>
          <w:sz w:val="28"/>
          <w:szCs w:val="28"/>
        </w:rPr>
      </w:pPr>
    </w:p>
    <w:p w:rsidR="005410FB" w:rsidRDefault="005410FB" w:rsidP="000E2344">
      <w:pPr>
        <w:ind w:left="6237"/>
        <w:rPr>
          <w:sz w:val="28"/>
          <w:szCs w:val="28"/>
        </w:rPr>
      </w:pPr>
    </w:p>
    <w:p w:rsidR="00E032A2" w:rsidRPr="000E2344" w:rsidRDefault="00E032A2" w:rsidP="000E2344">
      <w:pPr>
        <w:ind w:left="6237"/>
        <w:rPr>
          <w:sz w:val="28"/>
          <w:szCs w:val="28"/>
        </w:rPr>
      </w:pPr>
      <w:r w:rsidRPr="000E2344">
        <w:rPr>
          <w:sz w:val="28"/>
          <w:szCs w:val="28"/>
        </w:rPr>
        <w:t>Приложение № 9</w:t>
      </w:r>
    </w:p>
    <w:p w:rsidR="00E032A2" w:rsidRPr="000E2344" w:rsidRDefault="000E2344" w:rsidP="000E2344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0E2344">
        <w:rPr>
          <w:sz w:val="28"/>
          <w:szCs w:val="28"/>
        </w:rPr>
        <w:t xml:space="preserve"> Передаточному акту</w:t>
      </w:r>
    </w:p>
    <w:p w:rsidR="00E032A2" w:rsidRDefault="00E032A2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расчетов по долгосрочным обязательствам</w:t>
      </w:r>
    </w:p>
    <w:p w:rsidR="000E2344" w:rsidRDefault="000E2344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371"/>
        <w:gridCol w:w="3096"/>
        <w:gridCol w:w="2058"/>
      </w:tblGrid>
      <w:tr w:rsidR="00E032A2" w:rsidTr="00532AB6">
        <w:tc>
          <w:tcPr>
            <w:tcW w:w="93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4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2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Контракт</w:t>
            </w:r>
          </w:p>
        </w:tc>
        <w:tc>
          <w:tcPr>
            <w:tcW w:w="236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93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Общество с ограниченной ответственностью «КВАЗАР»</w:t>
            </w:r>
          </w:p>
        </w:tc>
        <w:tc>
          <w:tcPr>
            <w:tcW w:w="2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050406000039220000010001</w:t>
            </w:r>
          </w:p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От 03.02.2023 г</w:t>
            </w:r>
          </w:p>
        </w:tc>
        <w:tc>
          <w:tcPr>
            <w:tcW w:w="236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3601433,22</w:t>
            </w:r>
          </w:p>
        </w:tc>
      </w:tr>
      <w:tr w:rsidR="00E032A2" w:rsidTr="00532AB6">
        <w:tc>
          <w:tcPr>
            <w:tcW w:w="93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210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3601433,22</w:t>
            </w:r>
          </w:p>
        </w:tc>
      </w:tr>
    </w:tbl>
    <w:p w:rsidR="00E032A2" w:rsidRPr="004F450F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0E2344" w:rsidP="000E2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</w:t>
      </w:r>
    </w:p>
    <w:p w:rsidR="000E2344" w:rsidRDefault="000E2344" w:rsidP="000E2344">
      <w:pPr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E032A2" w:rsidRPr="000E2344" w:rsidRDefault="00E032A2" w:rsidP="000E2344">
      <w:pPr>
        <w:ind w:left="6237"/>
        <w:rPr>
          <w:sz w:val="28"/>
          <w:szCs w:val="28"/>
        </w:rPr>
      </w:pPr>
      <w:r w:rsidRPr="000E2344">
        <w:rPr>
          <w:sz w:val="28"/>
          <w:szCs w:val="28"/>
        </w:rPr>
        <w:t>Приложение № 10</w:t>
      </w:r>
    </w:p>
    <w:p w:rsidR="00E032A2" w:rsidRPr="000E2344" w:rsidRDefault="000E2344" w:rsidP="000E2344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0E2344">
        <w:rPr>
          <w:sz w:val="28"/>
          <w:szCs w:val="28"/>
        </w:rPr>
        <w:t xml:space="preserve"> Передаточному акту</w:t>
      </w:r>
    </w:p>
    <w:p w:rsidR="000E2344" w:rsidRDefault="000E2344" w:rsidP="00E032A2">
      <w:pPr>
        <w:jc w:val="center"/>
        <w:rPr>
          <w:b/>
          <w:sz w:val="28"/>
          <w:szCs w:val="28"/>
        </w:rPr>
      </w:pPr>
    </w:p>
    <w:p w:rsidR="000E2344" w:rsidRDefault="000E2344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 w:rsidRPr="009D07A7">
        <w:rPr>
          <w:b/>
          <w:sz w:val="28"/>
          <w:szCs w:val="28"/>
        </w:rPr>
        <w:t>Расчеты с персоналом по прочим операциям</w:t>
      </w:r>
    </w:p>
    <w:p w:rsidR="000E2344" w:rsidRPr="009D07A7" w:rsidRDefault="000E2344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E032A2" w:rsidTr="00532AB6">
        <w:tc>
          <w:tcPr>
            <w:tcW w:w="127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№ п/п</w:t>
            </w:r>
          </w:p>
        </w:tc>
        <w:tc>
          <w:tcPr>
            <w:tcW w:w="495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1271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Удержания из заработной платы по исполнительному листу с сотрудников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21637,85</w:t>
            </w:r>
          </w:p>
        </w:tc>
      </w:tr>
      <w:tr w:rsidR="00E032A2" w:rsidTr="00532AB6">
        <w:tc>
          <w:tcPr>
            <w:tcW w:w="1271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9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311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21637,85</w:t>
            </w:r>
          </w:p>
        </w:tc>
      </w:tr>
    </w:tbl>
    <w:p w:rsidR="00E032A2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jc w:val="right"/>
        <w:rPr>
          <w:sz w:val="24"/>
          <w:szCs w:val="24"/>
        </w:rPr>
      </w:pPr>
    </w:p>
    <w:p w:rsidR="000E2344" w:rsidRDefault="000E2344" w:rsidP="000E23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</w:t>
      </w:r>
    </w:p>
    <w:p w:rsidR="000E2344" w:rsidRDefault="000E2344" w:rsidP="000E2344">
      <w:pPr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0E2344" w:rsidRDefault="000E2344" w:rsidP="00E032A2">
      <w:pPr>
        <w:jc w:val="right"/>
        <w:rPr>
          <w:sz w:val="24"/>
          <w:szCs w:val="24"/>
        </w:rPr>
      </w:pPr>
    </w:p>
    <w:p w:rsidR="005410FB" w:rsidRDefault="005410FB" w:rsidP="000E2344">
      <w:pPr>
        <w:ind w:left="6237"/>
        <w:rPr>
          <w:sz w:val="28"/>
          <w:szCs w:val="28"/>
        </w:rPr>
      </w:pPr>
    </w:p>
    <w:p w:rsidR="00E032A2" w:rsidRPr="000E2344" w:rsidRDefault="00E032A2" w:rsidP="000E2344">
      <w:pPr>
        <w:ind w:left="6237"/>
        <w:rPr>
          <w:sz w:val="28"/>
          <w:szCs w:val="28"/>
        </w:rPr>
      </w:pPr>
      <w:r w:rsidRPr="000E2344">
        <w:rPr>
          <w:sz w:val="28"/>
          <w:szCs w:val="28"/>
        </w:rPr>
        <w:t>Приложение № 11</w:t>
      </w:r>
    </w:p>
    <w:p w:rsidR="00E032A2" w:rsidRDefault="000E2344" w:rsidP="000E2344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0E2344">
        <w:rPr>
          <w:sz w:val="28"/>
          <w:szCs w:val="28"/>
        </w:rPr>
        <w:t xml:space="preserve"> Передаточному акту</w:t>
      </w:r>
    </w:p>
    <w:p w:rsidR="000E2344" w:rsidRDefault="000E2344" w:rsidP="000E2344">
      <w:pPr>
        <w:ind w:left="6237"/>
        <w:rPr>
          <w:sz w:val="28"/>
          <w:szCs w:val="28"/>
        </w:rPr>
      </w:pPr>
    </w:p>
    <w:p w:rsidR="000E2344" w:rsidRPr="000E2344" w:rsidRDefault="000E2344" w:rsidP="000E2344">
      <w:pPr>
        <w:ind w:left="6237"/>
        <w:rPr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доходов будущих периодов</w:t>
      </w:r>
    </w:p>
    <w:p w:rsidR="000E2344" w:rsidRPr="009D07A7" w:rsidRDefault="000E2344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658"/>
        <w:gridCol w:w="1469"/>
        <w:gridCol w:w="1566"/>
        <w:gridCol w:w="1507"/>
        <w:gridCol w:w="1509"/>
      </w:tblGrid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</w:rPr>
            </w:pPr>
            <w:r w:rsidRPr="006F3328">
              <w:rPr>
                <w:b/>
              </w:rPr>
              <w:t>№</w:t>
            </w:r>
          </w:p>
          <w:p w:rsidR="00E032A2" w:rsidRPr="006F3328" w:rsidRDefault="00E032A2" w:rsidP="00532AB6">
            <w:pPr>
              <w:jc w:val="center"/>
              <w:rPr>
                <w:b/>
              </w:rPr>
            </w:pPr>
            <w:r w:rsidRPr="006F3328">
              <w:rPr>
                <w:b/>
              </w:rPr>
              <w:t>п/п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 Стоимость, руб.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Износ,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Остаточная стоимость,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>
              <w:t>ГАЗ-А64</w:t>
            </w:r>
            <w:r w:rsidRPr="006F3328">
              <w:rPr>
                <w:lang w:val="en-US"/>
              </w:rPr>
              <w:t>R42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2019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1666628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859830,75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806797,25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7A3F5D" w:rsidP="0053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Автобус Газель </w:t>
            </w:r>
            <w:r w:rsidRPr="006F3328">
              <w:rPr>
                <w:sz w:val="24"/>
                <w:szCs w:val="24"/>
                <w:lang w:val="en-US"/>
              </w:rPr>
              <w:t>NEXT</w:t>
            </w:r>
            <w:r w:rsidRPr="006F3328">
              <w:rPr>
                <w:sz w:val="24"/>
                <w:szCs w:val="24"/>
              </w:rPr>
              <w:t xml:space="preserve"> А65</w:t>
            </w:r>
            <w:r w:rsidRPr="006F3328">
              <w:rPr>
                <w:sz w:val="24"/>
                <w:szCs w:val="24"/>
                <w:lang w:val="en-US"/>
              </w:rPr>
              <w:t>R52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2023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4665000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388750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4276250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7A3F5D" w:rsidRDefault="007A3F5D" w:rsidP="0053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</w:rPr>
              <w:t xml:space="preserve">Автобус Газель </w:t>
            </w:r>
            <w:r w:rsidRPr="006F3328">
              <w:rPr>
                <w:sz w:val="24"/>
                <w:szCs w:val="24"/>
                <w:lang w:val="en-US"/>
              </w:rPr>
              <w:t>NEXT A65R52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2023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4665000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388750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4276250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7A3F5D" w:rsidRDefault="007A3F5D" w:rsidP="0053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>
              <w:t xml:space="preserve">Автобус Газель </w:t>
            </w:r>
            <w:r w:rsidRPr="006F3328">
              <w:rPr>
                <w:lang w:val="en-US"/>
              </w:rPr>
              <w:t>NEXT A65R52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2023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4665000</w:t>
            </w:r>
          </w:p>
        </w:tc>
        <w:tc>
          <w:tcPr>
            <w:tcW w:w="1530" w:type="dxa"/>
            <w:shd w:val="clear" w:color="auto" w:fill="auto"/>
          </w:tcPr>
          <w:p w:rsidR="00E032A2" w:rsidRPr="00DF2407" w:rsidRDefault="00E032A2" w:rsidP="00532AB6">
            <w:pPr>
              <w:jc w:val="center"/>
            </w:pPr>
            <w:r>
              <w:t>388750</w:t>
            </w:r>
          </w:p>
        </w:tc>
        <w:tc>
          <w:tcPr>
            <w:tcW w:w="1270" w:type="dxa"/>
            <w:shd w:val="clear" w:color="auto" w:fill="auto"/>
          </w:tcPr>
          <w:p w:rsidR="00E032A2" w:rsidRDefault="00E032A2" w:rsidP="00532AB6">
            <w:pPr>
              <w:jc w:val="center"/>
            </w:pPr>
            <w:r>
              <w:t>4276250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DF2407" w:rsidRDefault="007A3F5D" w:rsidP="00532AB6">
            <w:pPr>
              <w:jc w:val="center"/>
            </w:pPr>
            <w:r>
              <w:t>5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>
              <w:t xml:space="preserve">Автобус Газель </w:t>
            </w:r>
            <w:r w:rsidRPr="006F3328">
              <w:rPr>
                <w:lang w:val="en-US"/>
              </w:rPr>
              <w:t>NEXT A65R52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lang w:val="en-US"/>
              </w:rPr>
            </w:pPr>
            <w:r w:rsidRPr="006F3328">
              <w:rPr>
                <w:lang w:val="en-US"/>
              </w:rPr>
              <w:t>4665000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388750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4276250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7A3F5D" w:rsidP="0053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Здание ул. Юбилейная,19а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1981</w:t>
            </w: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700000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479465,92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220534,08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7A3F5D" w:rsidP="0053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Металлическое ограждение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55000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44458,01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10541,99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7A3F5D" w:rsidP="00532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 xml:space="preserve">Тахограф </w:t>
            </w:r>
            <w:r w:rsidRPr="006F3328">
              <w:rPr>
                <w:sz w:val="24"/>
                <w:szCs w:val="24"/>
                <w:lang w:val="en-US"/>
              </w:rPr>
              <w:t xml:space="preserve">Drive 5 </w:t>
            </w:r>
            <w:r w:rsidRPr="006F3328">
              <w:rPr>
                <w:sz w:val="24"/>
                <w:szCs w:val="24"/>
              </w:rPr>
              <w:t>СКЗИ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47000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35636,16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11363,84</w:t>
            </w:r>
          </w:p>
        </w:tc>
      </w:tr>
      <w:tr w:rsidR="00E032A2" w:rsidTr="00532AB6">
        <w:tc>
          <w:tcPr>
            <w:tcW w:w="65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1517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21128628</w:t>
            </w:r>
          </w:p>
        </w:tc>
        <w:tc>
          <w:tcPr>
            <w:tcW w:w="153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2974390,84</w:t>
            </w:r>
          </w:p>
        </w:tc>
        <w:tc>
          <w:tcPr>
            <w:tcW w:w="1270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18154237,16</w:t>
            </w:r>
          </w:p>
        </w:tc>
      </w:tr>
    </w:tbl>
    <w:p w:rsidR="00E032A2" w:rsidRDefault="00E032A2" w:rsidP="00E032A2">
      <w:pPr>
        <w:jc w:val="center"/>
        <w:rPr>
          <w:b/>
          <w:sz w:val="28"/>
          <w:szCs w:val="28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</w:p>
    <w:p w:rsidR="007A3F5D" w:rsidRDefault="007A3F5D" w:rsidP="007A3F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______________</w:t>
      </w: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7A3F5D" w:rsidRDefault="007A3F5D" w:rsidP="00E032A2">
      <w:pPr>
        <w:jc w:val="right"/>
        <w:rPr>
          <w:sz w:val="24"/>
          <w:szCs w:val="24"/>
        </w:rPr>
      </w:pPr>
    </w:p>
    <w:p w:rsidR="005410FB" w:rsidRDefault="005410FB" w:rsidP="007A3F5D">
      <w:pPr>
        <w:ind w:left="6237"/>
        <w:rPr>
          <w:sz w:val="28"/>
          <w:szCs w:val="28"/>
        </w:rPr>
      </w:pPr>
    </w:p>
    <w:p w:rsidR="005410FB" w:rsidRDefault="005410FB" w:rsidP="007A3F5D">
      <w:pPr>
        <w:ind w:left="6237"/>
        <w:rPr>
          <w:sz w:val="28"/>
          <w:szCs w:val="28"/>
        </w:rPr>
      </w:pPr>
    </w:p>
    <w:p w:rsidR="00E032A2" w:rsidRPr="007A3F5D" w:rsidRDefault="00E032A2" w:rsidP="007A3F5D">
      <w:pPr>
        <w:ind w:left="6237"/>
        <w:rPr>
          <w:sz w:val="28"/>
          <w:szCs w:val="28"/>
        </w:rPr>
      </w:pPr>
      <w:r w:rsidRPr="007A3F5D">
        <w:rPr>
          <w:sz w:val="28"/>
          <w:szCs w:val="28"/>
        </w:rPr>
        <w:t>Приложение № 12</w:t>
      </w:r>
    </w:p>
    <w:p w:rsidR="00E032A2" w:rsidRDefault="007A3F5D" w:rsidP="007A3F5D">
      <w:pPr>
        <w:ind w:left="6237"/>
        <w:rPr>
          <w:sz w:val="28"/>
          <w:szCs w:val="28"/>
        </w:rPr>
      </w:pPr>
      <w:r>
        <w:rPr>
          <w:sz w:val="28"/>
          <w:szCs w:val="28"/>
        </w:rPr>
        <w:t>к</w:t>
      </w:r>
      <w:r w:rsidR="00E032A2" w:rsidRPr="007A3F5D">
        <w:rPr>
          <w:sz w:val="28"/>
          <w:szCs w:val="28"/>
        </w:rPr>
        <w:t xml:space="preserve"> Передаточному акту</w:t>
      </w:r>
    </w:p>
    <w:p w:rsidR="007A3F5D" w:rsidRDefault="007A3F5D" w:rsidP="007A3F5D">
      <w:pPr>
        <w:ind w:left="6237"/>
        <w:rPr>
          <w:sz w:val="24"/>
          <w:szCs w:val="24"/>
        </w:rPr>
      </w:pPr>
    </w:p>
    <w:p w:rsidR="007A3F5D" w:rsidRDefault="007A3F5D" w:rsidP="007A3F5D">
      <w:pPr>
        <w:ind w:left="6237"/>
        <w:rPr>
          <w:sz w:val="24"/>
          <w:szCs w:val="24"/>
        </w:rPr>
      </w:pPr>
    </w:p>
    <w:p w:rsidR="00E032A2" w:rsidRDefault="00E032A2" w:rsidP="00E032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Расчеты  по</w:t>
      </w:r>
      <w:proofErr w:type="gramEnd"/>
      <w:r>
        <w:rPr>
          <w:b/>
          <w:sz w:val="28"/>
          <w:szCs w:val="28"/>
        </w:rPr>
        <w:t xml:space="preserve"> расходам будущих периодов</w:t>
      </w:r>
    </w:p>
    <w:p w:rsidR="007A3F5D" w:rsidRPr="009D07A7" w:rsidRDefault="007A3F5D" w:rsidP="00E032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569"/>
        <w:gridCol w:w="2550"/>
        <w:gridCol w:w="1914"/>
        <w:gridCol w:w="1586"/>
      </w:tblGrid>
      <w:tr w:rsidR="00E032A2" w:rsidTr="00532AB6">
        <w:tc>
          <w:tcPr>
            <w:tcW w:w="80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№ п/п</w:t>
            </w:r>
          </w:p>
        </w:tc>
        <w:tc>
          <w:tcPr>
            <w:tcW w:w="288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246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Договор</w:t>
            </w:r>
          </w:p>
        </w:tc>
        <w:tc>
          <w:tcPr>
            <w:tcW w:w="140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178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6F3328">
              <w:rPr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E032A2" w:rsidTr="00532AB6">
        <w:tc>
          <w:tcPr>
            <w:tcW w:w="80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«Страховая Компания «Согласие»</w:t>
            </w:r>
          </w:p>
        </w:tc>
        <w:tc>
          <w:tcPr>
            <w:tcW w:w="246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  <w:lang w:val="en-US"/>
              </w:rPr>
            </w:pPr>
            <w:r w:rsidRPr="006F3328">
              <w:rPr>
                <w:sz w:val="24"/>
                <w:szCs w:val="24"/>
                <w:lang w:val="en-US"/>
              </w:rPr>
              <w:t>SOGX22448046452000</w:t>
            </w:r>
          </w:p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От 19.04.2024 г</w:t>
            </w:r>
          </w:p>
        </w:tc>
        <w:tc>
          <w:tcPr>
            <w:tcW w:w="140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Обязательное страхование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178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20155,03</w:t>
            </w:r>
          </w:p>
        </w:tc>
      </w:tr>
      <w:tr w:rsidR="00E032A2" w:rsidTr="00532AB6">
        <w:tc>
          <w:tcPr>
            <w:tcW w:w="80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«Страховая Компания «Согласие»</w:t>
            </w:r>
          </w:p>
        </w:tc>
        <w:tc>
          <w:tcPr>
            <w:tcW w:w="246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Страховые полиса</w:t>
            </w:r>
          </w:p>
        </w:tc>
        <w:tc>
          <w:tcPr>
            <w:tcW w:w="140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Обязательное страхование гражданской ответственности владельцев Т/С</w:t>
            </w:r>
          </w:p>
        </w:tc>
        <w:tc>
          <w:tcPr>
            <w:tcW w:w="178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15437,76</w:t>
            </w:r>
          </w:p>
        </w:tc>
      </w:tr>
      <w:tr w:rsidR="00E032A2" w:rsidTr="00532AB6">
        <w:tc>
          <w:tcPr>
            <w:tcW w:w="80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ООО «ЦДС ЭКСПЕРТ»</w:t>
            </w:r>
          </w:p>
        </w:tc>
        <w:tc>
          <w:tcPr>
            <w:tcW w:w="246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Сертификат</w:t>
            </w:r>
          </w:p>
        </w:tc>
        <w:tc>
          <w:tcPr>
            <w:tcW w:w="140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Сертификация продукции на услуги по техническому обслуживанию и ремонту АТ</w:t>
            </w:r>
          </w:p>
        </w:tc>
        <w:tc>
          <w:tcPr>
            <w:tcW w:w="178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15000,00</w:t>
            </w:r>
          </w:p>
        </w:tc>
      </w:tr>
      <w:tr w:rsidR="00E032A2" w:rsidTr="00532AB6">
        <w:tc>
          <w:tcPr>
            <w:tcW w:w="80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E032A2" w:rsidRPr="006F3328" w:rsidRDefault="00E032A2" w:rsidP="00532A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  <w:r w:rsidRPr="006F3328">
              <w:rPr>
                <w:sz w:val="24"/>
                <w:szCs w:val="24"/>
              </w:rPr>
              <w:t>Итого:</w:t>
            </w:r>
          </w:p>
        </w:tc>
        <w:tc>
          <w:tcPr>
            <w:tcW w:w="1409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E032A2" w:rsidRPr="006F3328" w:rsidRDefault="00E032A2" w:rsidP="00532AB6">
            <w:pPr>
              <w:jc w:val="center"/>
              <w:rPr>
                <w:b/>
                <w:sz w:val="24"/>
                <w:szCs w:val="24"/>
              </w:rPr>
            </w:pPr>
            <w:r w:rsidRPr="006F3328">
              <w:rPr>
                <w:b/>
                <w:sz w:val="24"/>
                <w:szCs w:val="24"/>
              </w:rPr>
              <w:t>50592,79</w:t>
            </w:r>
          </w:p>
        </w:tc>
      </w:tr>
    </w:tbl>
    <w:p w:rsidR="00E032A2" w:rsidRPr="004F450F" w:rsidRDefault="00E032A2" w:rsidP="00E032A2">
      <w:pPr>
        <w:jc w:val="right"/>
        <w:rPr>
          <w:sz w:val="24"/>
          <w:szCs w:val="24"/>
        </w:rPr>
      </w:pPr>
    </w:p>
    <w:p w:rsidR="00E032A2" w:rsidRDefault="00E032A2" w:rsidP="00E032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3F5D" w:rsidRDefault="007A3F5D" w:rsidP="007A3F5D">
      <w:pPr>
        <w:tabs>
          <w:tab w:val="left" w:pos="31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</w:t>
      </w: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7A3F5D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E032A2" w:rsidRDefault="00E032A2" w:rsidP="007A3F5D">
      <w:pPr>
        <w:tabs>
          <w:tab w:val="left" w:pos="3181"/>
        </w:tabs>
        <w:ind w:left="623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13</w:t>
      </w:r>
    </w:p>
    <w:p w:rsidR="00E032A2" w:rsidRDefault="00E032A2" w:rsidP="007A3F5D">
      <w:pPr>
        <w:tabs>
          <w:tab w:val="left" w:pos="3181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к передаточному акту</w:t>
      </w:r>
    </w:p>
    <w:p w:rsidR="00E032A2" w:rsidRDefault="00E032A2" w:rsidP="00E032A2">
      <w:pPr>
        <w:tabs>
          <w:tab w:val="left" w:pos="3181"/>
        </w:tabs>
        <w:jc w:val="right"/>
        <w:rPr>
          <w:sz w:val="28"/>
          <w:szCs w:val="28"/>
        </w:rPr>
      </w:pPr>
    </w:p>
    <w:p w:rsidR="007A3F5D" w:rsidRDefault="00E032A2" w:rsidP="00E0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3F5D">
        <w:rPr>
          <w:rFonts w:ascii="Times New Roman" w:hAnsi="Times New Roman"/>
          <w:b/>
          <w:sz w:val="28"/>
          <w:szCs w:val="28"/>
        </w:rPr>
        <w:t xml:space="preserve">Расчёт балансовой стоимости </w:t>
      </w:r>
    </w:p>
    <w:p w:rsidR="00E032A2" w:rsidRPr="007A3F5D" w:rsidRDefault="00E032A2" w:rsidP="00E0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3F5D">
        <w:rPr>
          <w:rFonts w:ascii="Times New Roman" w:hAnsi="Times New Roman"/>
          <w:b/>
          <w:sz w:val="28"/>
          <w:szCs w:val="28"/>
        </w:rPr>
        <w:t>подлежащих приватизации активов МУП «Лидер»</w:t>
      </w:r>
    </w:p>
    <w:p w:rsidR="00E032A2" w:rsidRDefault="00E032A2" w:rsidP="00E032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659"/>
      </w:tblGrid>
      <w:tr w:rsidR="00E032A2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строки бухгалтерского баланса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E032A2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промежуточному балансу</w:t>
            </w:r>
            <w:r w:rsidR="007A3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  <w:r w:rsidR="007A3F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32A2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5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5D">
              <w:rPr>
                <w:rFonts w:ascii="Times New Roman" w:hAnsi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23016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Незавершённое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 xml:space="preserve">Доходные вложения </w:t>
            </w:r>
          </w:p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в материальные ценности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Долгосрочные и краткосрочные финансовые вложения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Налог на добавленную стоимость по приобретённым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ИТОГО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24069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5D">
              <w:rPr>
                <w:rFonts w:ascii="Times New Roman" w:hAnsi="Times New Roman"/>
                <w:b/>
                <w:sz w:val="24"/>
                <w:szCs w:val="24"/>
              </w:rPr>
              <w:t>Пассивы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Долгосрочные обязательства по займам и кредитам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3601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Краткосрочные обязательства по займам и кредитам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Задолженность участникам (учредителям) по выплате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18154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22553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Стоимость чистых активов (итого активов – итого пассивов)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Стоимость подлежащих приватизации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proofErr w:type="gramStart"/>
            <w:r w:rsidRPr="007A3F5D">
              <w:rPr>
                <w:rFonts w:ascii="Times New Roman" w:hAnsi="Times New Roman"/>
                <w:sz w:val="24"/>
                <w:szCs w:val="24"/>
              </w:rPr>
              <w:t>стоимость  подлежащих</w:t>
            </w:r>
            <w:proofErr w:type="gramEnd"/>
            <w:r w:rsidRPr="007A3F5D">
              <w:rPr>
                <w:rFonts w:ascii="Times New Roman" w:hAnsi="Times New Roman"/>
                <w:sz w:val="24"/>
                <w:szCs w:val="24"/>
              </w:rPr>
              <w:t xml:space="preserve"> приватизации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24059</w:t>
            </w:r>
          </w:p>
        </w:tc>
      </w:tr>
      <w:tr w:rsidR="00E032A2" w:rsidRPr="007A3F5D" w:rsidTr="007A3F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A2" w:rsidRPr="007A3F5D" w:rsidRDefault="00E032A2" w:rsidP="007A3F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5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</w:tbl>
    <w:p w:rsidR="00891A7A" w:rsidRDefault="007A3F5D" w:rsidP="007A3F5D">
      <w:pPr>
        <w:jc w:val="center"/>
      </w:pPr>
      <w:r>
        <w:rPr>
          <w:sz w:val="24"/>
          <w:szCs w:val="24"/>
        </w:rPr>
        <w:t>___________</w:t>
      </w:r>
    </w:p>
    <w:sectPr w:rsidR="00891A7A" w:rsidSect="007A3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FA" w:rsidRDefault="002B7AFA" w:rsidP="007A3F5D">
      <w:r>
        <w:separator/>
      </w:r>
    </w:p>
  </w:endnote>
  <w:endnote w:type="continuationSeparator" w:id="0">
    <w:p w:rsidR="002B7AFA" w:rsidRDefault="002B7AFA" w:rsidP="007A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5D" w:rsidRDefault="007A3F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5D" w:rsidRDefault="007A3F5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5D" w:rsidRDefault="007A3F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FA" w:rsidRDefault="002B7AFA" w:rsidP="007A3F5D">
      <w:r>
        <w:separator/>
      </w:r>
    </w:p>
  </w:footnote>
  <w:footnote w:type="continuationSeparator" w:id="0">
    <w:p w:rsidR="002B7AFA" w:rsidRDefault="002B7AFA" w:rsidP="007A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5D" w:rsidRDefault="007A3F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5D" w:rsidRDefault="007A3F5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5D" w:rsidRDefault="007A3F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A2"/>
    <w:rsid w:val="000E2344"/>
    <w:rsid w:val="002B7AFA"/>
    <w:rsid w:val="005410FB"/>
    <w:rsid w:val="007A3F5D"/>
    <w:rsid w:val="00891A7A"/>
    <w:rsid w:val="00A94AFF"/>
    <w:rsid w:val="00E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3042"/>
  <w15:chartTrackingRefBased/>
  <w15:docId w15:val="{122B748E-A59E-4B5A-A768-A928241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2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32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2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A3F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3F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F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cp:lastPrinted>2024-07-02T13:48:00Z</cp:lastPrinted>
  <dcterms:created xsi:type="dcterms:W3CDTF">2024-07-02T13:08:00Z</dcterms:created>
  <dcterms:modified xsi:type="dcterms:W3CDTF">2024-07-02T13:51:00Z</dcterms:modified>
</cp:coreProperties>
</file>