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16" w:rsidRDefault="00F34616" w:rsidP="00F34616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F34616" w:rsidRDefault="00F34616" w:rsidP="00F34616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F34616" w:rsidRDefault="00F34616" w:rsidP="00F34616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>Приложение № 1</w:t>
      </w:r>
    </w:p>
    <w:p w:rsidR="00F34616" w:rsidRPr="0088258C" w:rsidRDefault="00F34616" w:rsidP="00F34616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F34616" w:rsidRDefault="00F34616" w:rsidP="00F34616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>постановлению администрации Белохолуницкого муниципального района от 26.06.2024 № 27</w:t>
      </w:r>
      <w:r>
        <w:rPr>
          <w:kern w:val="28"/>
          <w:sz w:val="28"/>
          <w:szCs w:val="28"/>
        </w:rPr>
        <w:t>9</w:t>
      </w:r>
      <w:r>
        <w:rPr>
          <w:kern w:val="28"/>
          <w:sz w:val="28"/>
          <w:szCs w:val="28"/>
        </w:rPr>
        <w:t>-П</w:t>
      </w:r>
    </w:p>
    <w:p w:rsidR="00F34616" w:rsidRPr="0088258C" w:rsidRDefault="00F34616" w:rsidP="00F34616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</w:p>
    <w:p w:rsidR="00F34616" w:rsidRPr="00D26C2E" w:rsidRDefault="00F34616" w:rsidP="00F34616">
      <w:pPr>
        <w:tabs>
          <w:tab w:val="left" w:pos="2181"/>
        </w:tabs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4C78E1">
        <w:rPr>
          <w:b/>
          <w:sz w:val="28"/>
          <w:szCs w:val="28"/>
        </w:rPr>
        <w:t>Перечень подлежащего приватизации имущественного комплекса муниципального унитарного предприятия «</w:t>
      </w:r>
      <w:r>
        <w:rPr>
          <w:b/>
          <w:sz w:val="28"/>
          <w:szCs w:val="28"/>
        </w:rPr>
        <w:t>Лидер</w:t>
      </w:r>
      <w:r w:rsidRPr="004C78E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34616" w:rsidRPr="00D26C2E" w:rsidRDefault="00F34616" w:rsidP="00F346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6C2E">
        <w:rPr>
          <w:rFonts w:ascii="Times New Roman" w:hAnsi="Times New Roman"/>
          <w:sz w:val="28"/>
          <w:szCs w:val="28"/>
        </w:rPr>
        <w:t>Основные средства: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957"/>
        <w:gridCol w:w="1435"/>
        <w:gridCol w:w="1686"/>
        <w:gridCol w:w="1672"/>
      </w:tblGrid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основных средств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стоимость, руб.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Износ, руб.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0221FC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«Пежо 2227</w:t>
            </w:r>
            <w:r>
              <w:rPr>
                <w:sz w:val="28"/>
                <w:szCs w:val="28"/>
                <w:lang w:val="en-US"/>
              </w:rPr>
              <w:t xml:space="preserve"> SK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1419000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ГАЗ-32213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0221FC" w:rsidRDefault="00F34616" w:rsidP="00532A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ГАЗ А60R224380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0221FC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0221FC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0221FC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1510000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2C5D5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0221FC" w:rsidRDefault="00F34616" w:rsidP="00532A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ГАЗ-А64R42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806797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859830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Газель NEXT</w:t>
            </w:r>
            <w:r w:rsidRPr="00893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8930C2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en-US"/>
              </w:rPr>
              <w:t>R</w:t>
            </w:r>
            <w:r w:rsidRPr="008930C2">
              <w:rPr>
                <w:sz w:val="28"/>
                <w:szCs w:val="28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4276250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388750.0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2C5D5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Газель NEXT</w:t>
            </w:r>
            <w:r w:rsidRPr="00893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8930C2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en-US"/>
              </w:rPr>
              <w:t>R</w:t>
            </w:r>
            <w:r w:rsidRPr="008930C2">
              <w:rPr>
                <w:sz w:val="28"/>
                <w:szCs w:val="28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4276250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388750.0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2C5D5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Газель NEXT</w:t>
            </w:r>
            <w:r w:rsidRPr="00893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8930C2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en-US"/>
              </w:rPr>
              <w:t>R</w:t>
            </w:r>
            <w:r w:rsidRPr="008930C2">
              <w:rPr>
                <w:sz w:val="28"/>
                <w:szCs w:val="28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4276250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388750.0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2C5D5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Газель NEXT</w:t>
            </w:r>
            <w:r w:rsidRPr="00893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Pr="008930C2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en-US"/>
              </w:rPr>
              <w:t>R</w:t>
            </w:r>
            <w:r w:rsidRPr="008930C2">
              <w:rPr>
                <w:sz w:val="28"/>
                <w:szCs w:val="28"/>
              </w:rPr>
              <w:t>52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4276250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8930C2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388750.0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8930C2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ГАЗ-32313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797C52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797C52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2469F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311654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2469F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72300" w:rsidRDefault="00F34616" w:rsidP="00532A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ГАЗ А65R 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4944984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511732.70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склада г. Белая Холуница, ул. Глазырина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84959,62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Pr="00AB16CB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195040,38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72300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170000,00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99410,00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Металлическое ограждение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10541,99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44458,01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72300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Тахограф </w:t>
            </w:r>
            <w:r>
              <w:rPr>
                <w:sz w:val="28"/>
                <w:szCs w:val="28"/>
                <w:lang w:val="en-US"/>
              </w:rPr>
              <w:t xml:space="preserve">Drive 5 </w:t>
            </w:r>
            <w:r>
              <w:rPr>
                <w:sz w:val="28"/>
                <w:szCs w:val="28"/>
              </w:rPr>
              <w:t>СКЗИ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11363,84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35636,16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видеорегистратор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Videomobil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VMR-0301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24396,30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13553,70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2C5D5B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Автомобильный регистратор </w:t>
            </w:r>
            <w:r>
              <w:rPr>
                <w:sz w:val="28"/>
                <w:szCs w:val="28"/>
                <w:lang w:val="en-US"/>
              </w:rPr>
              <w:t>CARVIS</w:t>
            </w:r>
            <w:r w:rsidRPr="002C5D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MD</w:t>
            </w:r>
            <w:r w:rsidRPr="002C5D5B">
              <w:rPr>
                <w:sz w:val="28"/>
                <w:szCs w:val="28"/>
              </w:rPr>
              <w:t>-444</w:t>
            </w:r>
            <w:r>
              <w:rPr>
                <w:sz w:val="28"/>
                <w:szCs w:val="28"/>
                <w:lang w:val="en-US"/>
              </w:rPr>
              <w:t>HDD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27857,29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17142,71</w:t>
            </w:r>
          </w:p>
        </w:tc>
      </w:tr>
      <w:tr w:rsidR="00F34616" w:rsidRPr="00AB16CB" w:rsidTr="00532AB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Pr="00AB16CB" w:rsidRDefault="00F34616" w:rsidP="00532AB6">
            <w:pPr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23015900,59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16" w:rsidRDefault="00F34616" w:rsidP="00532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4915725,71</w:t>
            </w:r>
          </w:p>
        </w:tc>
      </w:tr>
    </w:tbl>
    <w:p w:rsidR="00F34616" w:rsidRDefault="00F34616" w:rsidP="00F34616">
      <w:pPr>
        <w:tabs>
          <w:tab w:val="left" w:pos="2181"/>
        </w:tabs>
        <w:autoSpaceDE w:val="0"/>
        <w:autoSpaceDN w:val="0"/>
        <w:adjustRightInd w:val="0"/>
        <w:spacing w:after="480"/>
        <w:jc w:val="center"/>
        <w:outlineLvl w:val="0"/>
        <w:rPr>
          <w:szCs w:val="28"/>
        </w:rPr>
      </w:pPr>
    </w:p>
    <w:p w:rsidR="00F34616" w:rsidRDefault="00F34616" w:rsidP="00F34616">
      <w:pPr>
        <w:tabs>
          <w:tab w:val="left" w:pos="2181"/>
        </w:tabs>
        <w:autoSpaceDE w:val="0"/>
        <w:autoSpaceDN w:val="0"/>
        <w:adjustRightInd w:val="0"/>
        <w:spacing w:after="480"/>
        <w:jc w:val="center"/>
        <w:outlineLvl w:val="0"/>
        <w:rPr>
          <w:szCs w:val="28"/>
        </w:rPr>
      </w:pPr>
      <w:r>
        <w:rPr>
          <w:szCs w:val="28"/>
        </w:rPr>
        <w:t>_______________</w:t>
      </w:r>
      <w:bookmarkStart w:id="0" w:name="_GoBack"/>
      <w:bookmarkEnd w:id="0"/>
    </w:p>
    <w:p w:rsidR="00891A7A" w:rsidRDefault="00891A7A"/>
    <w:sectPr w:rsidR="008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26245"/>
    <w:multiLevelType w:val="hybridMultilevel"/>
    <w:tmpl w:val="22E4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16"/>
    <w:rsid w:val="00891A7A"/>
    <w:rsid w:val="00F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A92A"/>
  <w15:chartTrackingRefBased/>
  <w15:docId w15:val="{47D28337-7B03-4A59-ACF5-08DF9691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dcterms:created xsi:type="dcterms:W3CDTF">2024-07-02T12:28:00Z</dcterms:created>
  <dcterms:modified xsi:type="dcterms:W3CDTF">2024-07-02T12:30:00Z</dcterms:modified>
</cp:coreProperties>
</file>