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8521" w14:textId="77777777" w:rsidR="00611A55" w:rsidRPr="008D05AE" w:rsidRDefault="00611A55" w:rsidP="0061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906EE72" w14:textId="77777777" w:rsidR="00611A55" w:rsidRPr="00611A55" w:rsidRDefault="00611A55" w:rsidP="00611A5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1A55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14:paraId="49F672BD" w14:textId="77777777" w:rsidR="00611A55" w:rsidRPr="00611A55" w:rsidRDefault="00611A55" w:rsidP="00611A5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1A55">
        <w:rPr>
          <w:rFonts w:ascii="Times New Roman" w:hAnsi="Times New Roman"/>
          <w:b/>
          <w:sz w:val="28"/>
          <w:szCs w:val="28"/>
        </w:rPr>
        <w:t>«Выдача разрешения на ввод объекта в эксплуатацию</w:t>
      </w:r>
    </w:p>
    <w:p w14:paraId="0E9CA903" w14:textId="6A712318" w:rsidR="00611A55" w:rsidRPr="00611A55" w:rsidRDefault="00611A55" w:rsidP="00611A5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1A5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A632CC">
        <w:rPr>
          <w:rFonts w:ascii="Times New Roman" w:hAnsi="Times New Roman"/>
          <w:b/>
          <w:sz w:val="28"/>
          <w:szCs w:val="28"/>
        </w:rPr>
        <w:t>Белохолуницкого района Кировской области</w:t>
      </w:r>
      <w:r w:rsidRPr="00611A55">
        <w:rPr>
          <w:rFonts w:ascii="Times New Roman" w:hAnsi="Times New Roman"/>
          <w:b/>
          <w:sz w:val="28"/>
          <w:szCs w:val="28"/>
        </w:rPr>
        <w:t>»</w:t>
      </w:r>
    </w:p>
    <w:p w14:paraId="1E238CE2" w14:textId="77777777" w:rsidR="00611A55" w:rsidRDefault="00611A55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455B06" w14:textId="286DFA2E"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8FF630E" w14:textId="6887E2F4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E9431D" w14:textId="77777777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4733D25F" w14:textId="77777777"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1A9157" w14:textId="10F5FB52"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F93712" w:rsidRPr="00ED110F">
        <w:rPr>
          <w:rFonts w:ascii="Times New Roman" w:hAnsi="Times New Roman"/>
          <w:sz w:val="28"/>
          <w:szCs w:val="28"/>
        </w:rPr>
        <w:t xml:space="preserve">редоставления </w:t>
      </w:r>
      <w:r w:rsidR="00611A55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A632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территории Белохолуницкого района Кировской области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местного 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14:paraId="058A5F5B" w14:textId="2878DD0F"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B90E3" w14:textId="512D4A34"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14:paraId="5D6A3CCE" w14:textId="77777777"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E1FB8F" w14:textId="0E390765"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14:paraId="6F4E8666" w14:textId="3FEE55A9" w:rsidR="002168A6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</w:p>
    <w:p w14:paraId="6D204C6B" w14:textId="77777777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27F5998" w14:textId="3CDD69EF" w:rsidR="0038491C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</w:t>
      </w:r>
    </w:p>
    <w:p w14:paraId="4F0AF398" w14:textId="7C374783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муниципальной услуги в соответствии с вариантом предоставления муниципально</w:t>
      </w:r>
      <w:r w:rsidR="00773F9D">
        <w:rPr>
          <w:rFonts w:ascii="Times New Roman" w:hAnsi="Times New Roman"/>
          <w:b/>
          <w:sz w:val="28"/>
          <w:szCs w:val="28"/>
        </w:rPr>
        <w:t>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14:paraId="722FE728" w14:textId="4F377933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14:paraId="48476F10" w14:textId="7B0B4272" w:rsidR="006D20AF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>обратился заявитель</w:t>
      </w:r>
    </w:p>
    <w:p w14:paraId="7A00F876" w14:textId="77777777"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7A078B" w14:textId="09889613" w:rsidR="00B756A5" w:rsidRPr="00ED110F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1.4. </w:t>
      </w:r>
      <w:r w:rsidR="00773F9D">
        <w:rPr>
          <w:rFonts w:ascii="Times New Roman" w:hAnsi="Times New Roman"/>
          <w:sz w:val="28"/>
          <w:szCs w:val="28"/>
        </w:rPr>
        <w:t>М</w:t>
      </w:r>
      <w:r w:rsidR="00B756A5" w:rsidRPr="00ED110F">
        <w:rPr>
          <w:rFonts w:ascii="Times New Roman" w:hAnsi="Times New Roman"/>
          <w:sz w:val="28"/>
          <w:szCs w:val="28"/>
        </w:rPr>
        <w:t xml:space="preserve">униципальная услуга предоставляется заявителю в соответствии с вариантом предоставления </w:t>
      </w:r>
      <w:r w:rsidR="00773F9D">
        <w:rPr>
          <w:rFonts w:ascii="Times New Roman" w:hAnsi="Times New Roman"/>
          <w:sz w:val="28"/>
          <w:szCs w:val="28"/>
        </w:rPr>
        <w:t>муниципальной</w:t>
      </w:r>
      <w:r w:rsidR="00B756A5" w:rsidRPr="00ED110F">
        <w:rPr>
          <w:rFonts w:ascii="Times New Roman" w:hAnsi="Times New Roman"/>
          <w:sz w:val="28"/>
          <w:szCs w:val="28"/>
        </w:rPr>
        <w:t xml:space="preserve"> услуги. </w:t>
      </w:r>
    </w:p>
    <w:p w14:paraId="4B800AE1" w14:textId="233972AE" w:rsidR="00B756A5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1.5 Вариант предоставления муниципальной услуги определяется исходя из </w:t>
      </w:r>
      <w:r w:rsidR="008C127A" w:rsidRPr="00ED110F">
        <w:rPr>
          <w:rFonts w:ascii="Times New Roman" w:hAnsi="Times New Roman"/>
          <w:sz w:val="28"/>
          <w:szCs w:val="28"/>
        </w:rPr>
        <w:t>установленных в соответствии с П</w:t>
      </w:r>
      <w:r w:rsidRPr="00ED110F">
        <w:rPr>
          <w:rFonts w:ascii="Times New Roman" w:hAnsi="Times New Roman"/>
          <w:sz w:val="28"/>
          <w:szCs w:val="28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773F9D">
        <w:rPr>
          <w:rFonts w:ascii="Times New Roman" w:hAnsi="Times New Roman"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, за предоставлением которого обратился заявитель. </w:t>
      </w:r>
    </w:p>
    <w:p w14:paraId="55EA6140" w14:textId="123A696C" w:rsidR="00470E77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5EAFC65" w14:textId="55B42969" w:rsidR="00CF6E5B" w:rsidRPr="00ED110F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14:paraId="5367E8B8" w14:textId="6F6B721C" w:rsidR="000B3F69" w:rsidRPr="00ED110F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14:paraId="473F26C4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35A88D11" w14:textId="55A3F63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Наименование муниципальной услуги</w:t>
      </w:r>
    </w:p>
    <w:p w14:paraId="29978A7C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25F5EC4A" w14:textId="69424ED8"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DE46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территории Белохолуницкого района Кировской области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217A04B" w14:textId="0F6D640C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0B5196B" w14:textId="34DDC3B5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14:paraId="0E9CE2BC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DEB7D9" w14:textId="4C643205" w:rsidR="00A921BC" w:rsidRDefault="009D0A6B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A921BC">
        <w:rPr>
          <w:rFonts w:ascii="Times New Roman" w:hAnsi="Times New Roman"/>
          <w:bCs/>
          <w:sz w:val="28"/>
          <w:szCs w:val="28"/>
        </w:rPr>
        <w:t xml:space="preserve">Муниципальная услуга </w:t>
      </w:r>
      <w:r w:rsidR="000B3F69" w:rsidRPr="00ED110F">
        <w:rPr>
          <w:rFonts w:ascii="Times New Roman" w:hAnsi="Times New Roman"/>
          <w:bCs/>
          <w:sz w:val="28"/>
          <w:szCs w:val="28"/>
        </w:rPr>
        <w:t xml:space="preserve">предоставляется </w:t>
      </w:r>
      <w:r w:rsidR="00A921BC" w:rsidRPr="00A921BC">
        <w:rPr>
          <w:rFonts w:ascii="Times New Roman" w:hAnsi="Times New Roman"/>
          <w:bCs/>
          <w:sz w:val="28"/>
          <w:szCs w:val="28"/>
        </w:rPr>
        <w:t xml:space="preserve">администрацией Белохолуницкого муниципального района Кировской области (далее – </w:t>
      </w:r>
      <w:r w:rsidR="00DE46DB">
        <w:rPr>
          <w:rFonts w:ascii="Times New Roman" w:hAnsi="Times New Roman"/>
          <w:bCs/>
          <w:sz w:val="28"/>
          <w:szCs w:val="28"/>
        </w:rPr>
        <w:t>уполномоченный орган</w:t>
      </w:r>
      <w:r w:rsidR="00A921BC" w:rsidRPr="00A921BC">
        <w:rPr>
          <w:rFonts w:ascii="Times New Roman" w:hAnsi="Times New Roman"/>
          <w:bCs/>
          <w:sz w:val="28"/>
          <w:szCs w:val="28"/>
        </w:rPr>
        <w:t>)</w:t>
      </w:r>
      <w:r w:rsidR="00A921BC">
        <w:rPr>
          <w:rFonts w:ascii="Times New Roman" w:hAnsi="Times New Roman"/>
          <w:bCs/>
          <w:sz w:val="28"/>
          <w:szCs w:val="28"/>
        </w:rPr>
        <w:t>.</w:t>
      </w:r>
    </w:p>
    <w:p w14:paraId="4F563E17" w14:textId="7F088652" w:rsidR="00AB0F9F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="00AE48D7" w:rsidRPr="00ED110F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 (далее – многофункциональный центр</w:t>
      </w:r>
      <w:r w:rsidR="00A921BC">
        <w:rPr>
          <w:rFonts w:ascii="Times New Roman" w:hAnsi="Times New Roman"/>
          <w:bCs/>
          <w:sz w:val="28"/>
          <w:szCs w:val="28"/>
        </w:rPr>
        <w:t xml:space="preserve"> </w:t>
      </w:r>
      <w:r w:rsidRPr="00A921BC">
        <w:rPr>
          <w:rFonts w:ascii="Times New Roman" w:hAnsi="Times New Roman"/>
          <w:bCs/>
          <w:sz w:val="28"/>
          <w:szCs w:val="28"/>
        </w:rPr>
        <w:t xml:space="preserve">вправе принять или </w:t>
      </w:r>
      <w:r w:rsidR="00A921BC" w:rsidRPr="00A921BC">
        <w:rPr>
          <w:rFonts w:ascii="Times New Roman" w:hAnsi="Times New Roman"/>
          <w:bCs/>
          <w:sz w:val="28"/>
          <w:szCs w:val="28"/>
        </w:rPr>
        <w:t xml:space="preserve"> </w:t>
      </w:r>
      <w:r w:rsidRPr="00A921BC">
        <w:rPr>
          <w:rFonts w:ascii="Times New Roman" w:hAnsi="Times New Roman"/>
          <w:bCs/>
          <w:sz w:val="28"/>
          <w:szCs w:val="28"/>
        </w:rPr>
        <w:t>в соответствии</w:t>
      </w:r>
      <w:r w:rsidR="00A921BC" w:rsidRPr="00A921BC">
        <w:rPr>
          <w:rFonts w:ascii="Times New Roman" w:hAnsi="Times New Roman"/>
          <w:bCs/>
          <w:sz w:val="28"/>
          <w:szCs w:val="28"/>
        </w:rPr>
        <w:t xml:space="preserve"> с</w:t>
      </w:r>
      <w:r w:rsidRPr="00A921BC">
        <w:rPr>
          <w:rFonts w:ascii="Times New Roman" w:hAnsi="Times New Roman"/>
          <w:bCs/>
          <w:sz w:val="28"/>
          <w:szCs w:val="28"/>
        </w:rPr>
        <w:t xml:space="preserve"> соглашением о взаимодействии между органом местного самоуправления и многофункциональным центром</w:t>
      </w:r>
      <w:r w:rsidRPr="00ED110F"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 w:rsidR="000A5D5C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 w:rsidR="000A5D5C">
        <w:rPr>
          <w:rFonts w:ascii="Times New Roman" w:eastAsia="Calibri" w:hAnsi="Times New Roman"/>
          <w:sz w:val="28"/>
          <w:szCs w:val="28"/>
        </w:rPr>
        <w:t>№ 32</w:t>
      </w:r>
      <w:r w:rsidR="000A5D5C" w:rsidRPr="000A5D5C">
        <w:rPr>
          <w:rFonts w:ascii="Times New Roman" w:eastAsia="Calibri" w:hAnsi="Times New Roman"/>
          <w:sz w:val="28"/>
          <w:szCs w:val="28"/>
        </w:rPr>
        <w:t>, ст. 5135</w:t>
      </w:r>
      <w:r w:rsidR="000A5D5C">
        <w:rPr>
          <w:rFonts w:ascii="Times New Roman" w:eastAsia="Calibri" w:hAnsi="Times New Roman"/>
          <w:sz w:val="28"/>
          <w:szCs w:val="28"/>
        </w:rPr>
        <w:t xml:space="preserve">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 w:rsidR="000867CD">
        <w:rPr>
          <w:rFonts w:ascii="Times New Roman" w:eastAsia="Calibri" w:hAnsi="Times New Roman"/>
          <w:sz w:val="28"/>
          <w:szCs w:val="28"/>
        </w:rPr>
        <w:t> </w:t>
      </w:r>
      <w:r w:rsidR="000A5D5C" w:rsidRPr="000A5D5C">
        <w:rPr>
          <w:rFonts w:ascii="Times New Roman" w:eastAsia="Calibri" w:hAnsi="Times New Roman"/>
          <w:sz w:val="28"/>
          <w:szCs w:val="28"/>
        </w:rPr>
        <w:t>7790</w:t>
      </w:r>
      <w:r w:rsidR="000A5D5C">
        <w:rPr>
          <w:rFonts w:ascii="Times New Roman" w:eastAsia="Calibri" w:hAnsi="Times New Roman"/>
          <w:sz w:val="28"/>
          <w:szCs w:val="28"/>
        </w:rPr>
        <w:t>)</w:t>
      </w:r>
      <w:r w:rsidR="00AE48D7"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 w:rsidR="000A5D5C">
        <w:rPr>
          <w:rFonts w:ascii="Times New Roman" w:eastAsia="Calibri" w:hAnsi="Times New Roman"/>
          <w:sz w:val="28"/>
          <w:szCs w:val="28"/>
        </w:rPr>
        <w:t xml:space="preserve">) </w:t>
      </w:r>
      <w:r w:rsidR="00AE48D7" w:rsidRPr="00ED110F">
        <w:rPr>
          <w:rFonts w:ascii="Times New Roman" w:eastAsia="Calibri" w:hAnsi="Times New Roman"/>
          <w:sz w:val="28"/>
          <w:szCs w:val="28"/>
        </w:rPr>
        <w:t>(</w:t>
      </w:r>
      <w:r w:rsidR="00AE48D7"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="00AE48D7"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14:paraId="0515E989" w14:textId="77777777" w:rsidR="00F41C22" w:rsidRPr="00ED110F" w:rsidRDefault="00F41C22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146D1D3" w14:textId="7611590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0F062B" w14:textId="1D258108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Результат предоставления муниципальной услуги</w:t>
      </w:r>
    </w:p>
    <w:p w14:paraId="2E6C8A2C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4FD78DA" w14:textId="3FB34E36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14:paraId="32607FF7" w14:textId="12969644"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B1205E1" w14:textId="25C7743F"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основании которого заявителю предоставляется результат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D9F547A" w14:textId="3D150703"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14:paraId="64E96602" w14:textId="12158CA5"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Документом, содержащим решение о предоставлении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основании которого заявителю предоставляется результат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684BFF6D" w14:textId="6ABAD0CF"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FAE1555" w14:textId="0337D632"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основании которого заявителю предоставляется результат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A3B88E8" w14:textId="63ED801D"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368BE35B"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основании которого заявителю предоставляется результат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2362DB9" w14:textId="2587920A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F130FC9" w14:textId="4A744BB6" w:rsidR="002F435F" w:rsidRPr="00ED110F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осуществляется  </w:t>
      </w:r>
      <w:r w:rsidR="00402708" w:rsidRPr="00402708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proofErr w:type="gramEnd"/>
      <w:r w:rsidR="00402708" w:rsidRPr="0040270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Федеральной государственной информационной системе «Единый портал государственных и муниципальных услуг (функций)» (при наличии технической возможности)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951669D" w14:textId="0FBD6F75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22DA71A6" w14:textId="2F74E226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402708" w:rsidRPr="00402708"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  <w:t>http://www.gosuslugi43.ru/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(далее – региональный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единой информационной системе жилищного строительства в случае, если</w:t>
      </w:r>
      <w:r w:rsidR="00B33C5D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="00101241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соответственно –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дубликата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>, дубликат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3146B443" w14:textId="0DA736D9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7B7FD7B" w14:textId="62EFEAD6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исключительно в электронной форме в случаях, установленных нормативным правовым актом субъекта Российской Федерации.</w:t>
      </w:r>
    </w:p>
    <w:p w14:paraId="2578562A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87381B7" w14:textId="6C8A5805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7439B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 услуги</w:t>
      </w:r>
    </w:p>
    <w:p w14:paraId="72440126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5ED0D6F" w14:textId="0C681186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орган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12916652" w14:textId="291102F0" w:rsidR="002F435F" w:rsidRPr="00ED110F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14:paraId="661C2836" w14:textId="77777777"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E8F5AB" w14:textId="2488C98E" w:rsidR="00D373E9" w:rsidRPr="00ED110F" w:rsidRDefault="002F435F" w:rsidP="001456D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2.8</w:t>
      </w:r>
      <w:r w:rsidR="00CE774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1456D1">
        <w:rPr>
          <w:rFonts w:ascii="Times New Roman" w:eastAsia="Calibri" w:hAnsi="Times New Roman"/>
          <w:bCs/>
          <w:sz w:val="28"/>
          <w:szCs w:val="28"/>
          <w:lang w:eastAsia="en-US"/>
        </w:rPr>
        <w:t>исключено постановлением администрации Белохолуницкого муниципального района Кировской области от 17.06.2025 № 344-П</w:t>
      </w:r>
    </w:p>
    <w:p w14:paraId="5BE6B938" w14:textId="3D5C8072" w:rsidR="002F435F" w:rsidRPr="00ED110F" w:rsidRDefault="002F435F" w:rsidP="00D373E9">
      <w:pPr>
        <w:pStyle w:val="ConsPlusNormal"/>
        <w:ind w:firstLine="709"/>
        <w:jc w:val="both"/>
      </w:pPr>
    </w:p>
    <w:p w14:paraId="5E34E66C" w14:textId="7DC9B992"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2E78A769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5BB2961" w14:textId="6B2E2ACB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82F5DF5" w14:textId="3098923E"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2.9.1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14:paraId="2C34532D" w14:textId="3FC8618B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представления</w:t>
      </w:r>
      <w:r w:rsidR="008B2AD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"г</w:t>
      </w:r>
      <w:r w:rsidR="0035707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заявлени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E67B0A6" w14:textId="2378B01E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регионального портала</w:t>
      </w:r>
      <w:r w:rsidR="008B406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8B4069" w:rsidRPr="008B4069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AF0BF33" w14:textId="11EBA1F3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14:paraId="20E3DAC6" w14:textId="0E2EB7A3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</w:t>
      </w:r>
      <w:r w:rsidR="007347FF">
        <w:rPr>
          <w:rFonts w:ascii="Times New Roman" w:eastAsia="Calibri" w:hAnsi="Times New Roman"/>
          <w:bCs/>
          <w:sz w:val="28"/>
          <w:szCs w:val="28"/>
          <w:lang w:eastAsia="en-US"/>
        </w:rPr>
        <w:t>утратил силу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04CB033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9107F4C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>машино</w:t>
      </w:r>
      <w:proofErr w:type="spellEnd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-места </w:t>
      </w:r>
    </w:p>
    <w:p w14:paraId="08F08099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14:paraId="0D8215F9" w14:textId="55B7C0CE" w:rsidR="002F435F" w:rsidRPr="00ED110F" w:rsidRDefault="002F435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2005, № 1, ст. 16;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2021, № 50, ст. 8415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291A143" w14:textId="15399831" w:rsidR="002F435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</w:t>
      </w:r>
      <w:r w:rsidR="00893BC2" w:rsidRPr="00ED110F">
        <w:rPr>
          <w:bCs/>
        </w:rPr>
        <w:t>9</w:t>
      </w:r>
      <w:r w:rsidRPr="00ED110F">
        <w:rPr>
          <w:bCs/>
        </w:rPr>
        <w:t xml:space="preserve">.2. В случае представления заявления о внесении изменений: </w:t>
      </w:r>
    </w:p>
    <w:p w14:paraId="5D9040CD" w14:textId="6CA975BB" w:rsidR="00EC5F5E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а) 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внесении изменений.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ие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E9D01F5" w14:textId="68092525" w:rsidR="008361DA" w:rsidRPr="00CA5BC1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0F67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764782A0" w14:textId="6A7CE802"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DB">
        <w:rPr>
          <w:rFonts w:ascii="Times New Roman" w:hAnsi="Times New Roman"/>
          <w:bCs/>
          <w:sz w:val="28"/>
          <w:szCs w:val="28"/>
        </w:rPr>
        <w:t xml:space="preserve">в) </w:t>
      </w:r>
      <w:r w:rsidRPr="004070DB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>
        <w:rPr>
          <w:rFonts w:ascii="Times New Roman" w:hAnsi="Times New Roman"/>
          <w:bCs/>
          <w:sz w:val="28"/>
          <w:szCs w:val="28"/>
        </w:rPr>
        <w:t>, </w:t>
      </w:r>
      <w:r w:rsidR="00597E78"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hAnsi="Times New Roman"/>
          <w:bCs/>
          <w:sz w:val="28"/>
          <w:szCs w:val="28"/>
        </w:rPr>
        <w:t>ами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37E45CD5" w14:textId="4E03663E" w:rsidR="002F435F" w:rsidRDefault="008009B6" w:rsidP="00FD0F67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t xml:space="preserve">г) </w:t>
      </w:r>
      <w:r w:rsidR="002F435F" w:rsidRPr="00CA5BC1">
        <w:rPr>
          <w:bCs/>
        </w:rPr>
        <w:t xml:space="preserve">документы (их копии или сведения, содержащиеся в них), указанные в </w:t>
      </w:r>
      <w:r w:rsidR="004A0CAF" w:rsidRPr="00CA5BC1">
        <w:rPr>
          <w:bCs/>
        </w:rPr>
        <w:t>подпунктах "</w:t>
      </w:r>
      <w:r w:rsidR="00587FC8">
        <w:rPr>
          <w:bCs/>
        </w:rPr>
        <w:t>д</w:t>
      </w:r>
      <w:r w:rsidR="004A0CAF" w:rsidRPr="00CA5BC1">
        <w:rPr>
          <w:bCs/>
        </w:rPr>
        <w:t>"</w:t>
      </w:r>
      <w:r w:rsidR="00883746">
        <w:rPr>
          <w:bCs/>
        </w:rPr>
        <w:t> - </w:t>
      </w:r>
      <w:r w:rsidR="004A0CAF" w:rsidRPr="00CA5BC1">
        <w:rPr>
          <w:bCs/>
        </w:rPr>
        <w:t>"ж"</w:t>
      </w:r>
      <w:r w:rsidR="00230281" w:rsidRPr="00CA5BC1">
        <w:rPr>
          <w:bCs/>
        </w:rPr>
        <w:t xml:space="preserve"> </w:t>
      </w:r>
      <w:r w:rsidR="002F435F" w:rsidRPr="00CA5BC1">
        <w:rPr>
          <w:bCs/>
        </w:rPr>
        <w:t xml:space="preserve">пункта </w:t>
      </w:r>
      <w:r w:rsidR="00893BC2" w:rsidRPr="00CA5BC1">
        <w:rPr>
          <w:bCs/>
        </w:rPr>
        <w:t>2.9.1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2.10.1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ED110F">
        <w:rPr>
          <w:bCs/>
          <w:vertAlign w:val="superscript"/>
        </w:rPr>
        <w:t>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14:paraId="088B5604" w14:textId="189C46B3"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14:paraId="7B570D26" w14:textId="2679BB05"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722BB7">
        <w:rPr>
          <w:rFonts w:ascii="Times New Roman" w:hAnsi="Times New Roman"/>
          <w:sz w:val="28"/>
          <w:szCs w:val="28"/>
        </w:rPr>
        <w:t xml:space="preserve"> 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09E64AB" w14:textId="41E2E9C3"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14:paraId="30DEFEB2" w14:textId="63DB867F"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6F9D6F" w14:textId="7C678E0A"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14:paraId="23347410" w14:textId="24C19032"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236EB0">
        <w:rPr>
          <w:rFonts w:ascii="Times New Roman" w:hAnsi="Times New Roman"/>
          <w:sz w:val="28"/>
          <w:szCs w:val="28"/>
        </w:rPr>
        <w:t xml:space="preserve"> 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4A917DE0" w14:textId="392EB834"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7C49B9A" w14:textId="0CD45E70"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14:paraId="739381F3" w14:textId="2192B72C"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2.9.</w:t>
      </w:r>
      <w:r w:rsidR="00D17971">
        <w:rPr>
          <w:bCs/>
        </w:rPr>
        <w:t>5</w:t>
      </w:r>
      <w:r>
        <w:rPr>
          <w:bCs/>
        </w:rPr>
        <w:t>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2.9.1</w:t>
      </w:r>
      <w:r w:rsidR="00147C10">
        <w:rPr>
          <w:bCs/>
        </w:rPr>
        <w:t xml:space="preserve">, подпунктом «б» пункта 2.9.2,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2.9.3,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2.9.4</w:t>
      </w:r>
      <w:r>
        <w:rPr>
          <w:bCs/>
        </w:rPr>
        <w:t xml:space="preserve"> настоящего Административного регламента.</w:t>
      </w:r>
    </w:p>
    <w:p w14:paraId="5DBFC952" w14:textId="73890F09"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2.9.1, подпунктами "б", "в" пункта 2.9.2, подпунктами "б", "в" пункта 2.9.3, подпунктами "б", "в" пункта 2.9.4</w:t>
      </w:r>
      <w:r>
        <w:rPr>
          <w:bCs/>
        </w:rPr>
        <w:t xml:space="preserve"> настоящего Административного регламента.</w:t>
      </w:r>
    </w:p>
    <w:p w14:paraId="4ECA3AE2" w14:textId="505D7EFA"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2.10</w:t>
      </w:r>
      <w:r w:rsidR="002F435F" w:rsidRPr="00ED110F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14:paraId="3F41D255" w14:textId="79D17D06"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14:paraId="5B2EE5BD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1305BDA" w14:textId="506ADE64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</w:t>
      </w:r>
      <w:r w:rsidR="007347FF">
        <w:rPr>
          <w:rFonts w:ascii="Times New Roman" w:eastAsia="Calibri" w:hAnsi="Times New Roman"/>
          <w:bCs/>
          <w:sz w:val="28"/>
          <w:szCs w:val="28"/>
          <w:lang w:eastAsia="en-US"/>
        </w:rPr>
        <w:t>утратил силу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7408C05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строительство;</w:t>
      </w:r>
    </w:p>
    <w:p w14:paraId="72485CC7" w14:textId="7D112348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</w:t>
      </w:r>
      <w:r w:rsidR="007347FF">
        <w:rPr>
          <w:rFonts w:ascii="Times New Roman" w:eastAsia="Calibri" w:hAnsi="Times New Roman"/>
          <w:bCs/>
          <w:sz w:val="28"/>
          <w:szCs w:val="28"/>
          <w:lang w:eastAsia="en-US"/>
        </w:rPr>
        <w:t>утратил силу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5D1C2AA3" w14:textId="19DEA8BD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</w:t>
      </w:r>
      <w:r w:rsidR="007347FF">
        <w:rPr>
          <w:rFonts w:ascii="Times New Roman" w:eastAsia="Calibri" w:hAnsi="Times New Roman"/>
          <w:bCs/>
          <w:sz w:val="28"/>
          <w:szCs w:val="28"/>
          <w:lang w:eastAsia="en-US"/>
        </w:rPr>
        <w:t>утратил силу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C9CA23B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08844E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1C87A22" w14:textId="14725B63" w:rsidR="002F435F" w:rsidRPr="00ED110F" w:rsidRDefault="002F435F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1, ст. 16; 2021, №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3021D01" w14:textId="77777777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231F811D" w14:textId="1489E88E" w:rsidR="002F435F" w:rsidRPr="00ED110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>
        <w:rPr>
          <w:bCs/>
        </w:rPr>
        <w:t>о</w:t>
      </w:r>
      <w:r w:rsidR="00C612A2" w:rsidRPr="00C612A2">
        <w:rPr>
          <w:bCs/>
        </w:rPr>
        <w:t xml:space="preserve">т 25 июня 2002 г. </w:t>
      </w:r>
      <w:r w:rsidR="00A37CD0">
        <w:rPr>
          <w:bCs/>
        </w:rPr>
        <w:t>№ </w:t>
      </w:r>
      <w:r w:rsidR="00C612A2" w:rsidRPr="00C612A2">
        <w:rPr>
          <w:bCs/>
        </w:rPr>
        <w:t>73-ФЗ</w:t>
      </w:r>
      <w:r w:rsidR="00C612A2">
        <w:rPr>
          <w:bCs/>
        </w:rPr>
        <w:t xml:space="preserve">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>
        <w:rPr>
          <w:bCs/>
        </w:rPr>
        <w:t xml:space="preserve"> (</w:t>
      </w:r>
      <w:r w:rsidR="00C612A2" w:rsidRPr="00C612A2">
        <w:rPr>
          <w:bCs/>
        </w:rPr>
        <w:t xml:space="preserve">Собрание законодательства Российской Федерации, 2002, </w:t>
      </w:r>
      <w:r w:rsidR="00C612A2">
        <w:rPr>
          <w:bCs/>
        </w:rPr>
        <w:t>№</w:t>
      </w:r>
      <w:r w:rsidR="00C612A2" w:rsidRPr="00C612A2">
        <w:rPr>
          <w:bCs/>
        </w:rPr>
        <w:t xml:space="preserve"> 26, ст. 2519; 2022, </w:t>
      </w:r>
      <w:r w:rsidR="000867CD">
        <w:rPr>
          <w:bCs/>
        </w:rPr>
        <w:t>№</w:t>
      </w:r>
      <w:r w:rsidR="00C612A2" w:rsidRPr="00C612A2">
        <w:rPr>
          <w:bCs/>
        </w:rPr>
        <w:t xml:space="preserve"> 43, ст. 7270</w:t>
      </w:r>
      <w:r w:rsidR="00C612A2">
        <w:rPr>
          <w:bCs/>
        </w:rPr>
        <w:t>)</w:t>
      </w:r>
      <w:r w:rsidRPr="00ED110F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0AA8EF89" w14:textId="14A06727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 Документы, указанные в подпунктах "а", "</w:t>
      </w:r>
      <w:r w:rsidR="008B31D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- "ж"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0DF9FE84" w14:textId="5158ECA1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</w:t>
      </w:r>
      <w:r w:rsidR="00FD55A3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</w:t>
      </w:r>
      <w:r w:rsidR="00FD55A3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"-"з"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выданное в отношении этапа строительства, реконструкции объекта капитального строительства, указываются сведения о ранее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AA5B3B7" w14:textId="1758371A"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"г"-"з"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="00407C7A"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1EC624C" w14:textId="736508FA"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61D72D02" w14:textId="2EAE23B6"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2810AA">
        <w:rPr>
          <w:bCs/>
        </w:rPr>
        <w:t>2.14. Заявитель или его представитель</w:t>
      </w:r>
      <w:r w:rsidRPr="00ED110F">
        <w:rPr>
          <w:bCs/>
        </w:rPr>
        <w:t xml:space="preserve"> представляет в уполномоченный орган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№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 xml:space="preserve">в подпунктах </w:t>
      </w:r>
      <w:r w:rsidR="00D96134" w:rsidRPr="00FB0BE6">
        <w:rPr>
          <w:sz w:val="24"/>
          <w:szCs w:val="24"/>
        </w:rPr>
        <w:t>«"б", "в", "д" - "ж" пункта 2.9.1</w:t>
      </w:r>
      <w:r w:rsidRPr="00ED110F">
        <w:rPr>
          <w:bCs/>
        </w:rPr>
        <w:t>, в пункт</w:t>
      </w:r>
      <w:r w:rsidR="00AB3426">
        <w:rPr>
          <w:bCs/>
        </w:rPr>
        <w:t>ах</w:t>
      </w:r>
      <w:r w:rsidRPr="00ED110F">
        <w:rPr>
          <w:bCs/>
        </w:rPr>
        <w:t xml:space="preserve"> 2.9.2</w:t>
      </w:r>
      <w:r w:rsidR="00AB3426"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14:paraId="16E69047" w14:textId="44FA1308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14:paraId="2639B283" w14:textId="4C0C806C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14:paraId="0E820058" w14:textId="5081359E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2013,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5, ст. 377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21, ст. 3453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 , 2012, № 27, ст. 3744; 2021, № 22, ст.</w:t>
      </w:r>
      <w:r w:rsidR="00C9518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14:paraId="2891665D" w14:textId="13C48DEB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орган 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D10D260" w14:textId="78B2B849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оссийской Федерации, 2012, № 53, ст. 7932; 2022, № 38, ст. 6464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3963AFDA" w14:textId="1716F36C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 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14:paraId="405E0527" w14:textId="1D8F9D70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2011,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40, ст. 5559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39, ст. 6636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1F88387" w14:textId="77777777"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14:paraId="65DAD47E" w14:textId="6FF9A164"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CE7B387" w14:textId="77777777"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14:paraId="316744B5" w14:textId="5DBA27DA"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7439B0">
        <w:rPr>
          <w:b/>
          <w:bCs/>
        </w:rPr>
        <w:t>муниципальной услуги</w:t>
      </w:r>
    </w:p>
    <w:p w14:paraId="61C3A6EC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9E79D67" w14:textId="00037EFC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358E40F3" w14:textId="31ADDE59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орган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14:paraId="2D5E7D86" w14:textId="07F2BF8D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D024FF4" w14:textId="6FE3D273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7CC2080C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ABBAE58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14:paraId="4D1C34B8" w14:textId="77777777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09886BD4"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14:paraId="4D12D4A2" w14:textId="5542815C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66742D15" w14:textId="29979952"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</w:t>
      </w:r>
    </w:p>
    <w:p w14:paraId="11F25D7E" w14:textId="37E1AB24"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14:paraId="08A65F02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1978FDD" w14:textId="5B3ABB96"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5E76FDB4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5EFDC4D" w14:textId="3A9822C3"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7439B0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5FBD191" w14:textId="1990077B"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7F84DD02" w14:textId="7611DB70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2.19.1. </w:t>
      </w:r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271F7F87" w14:textId="7A03E5B3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</w:t>
      </w:r>
      <w:r w:rsidR="00D96134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"-"ж" пункта 2.9.1, пунктом 2.10.1 настоящего Административного регламента;</w:t>
      </w:r>
    </w:p>
    <w:p w14:paraId="7E6C23CC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27F56CC6" w14:textId="77777777"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3C0A010C" w14:textId="07DA26A5"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0D5AAC6B" w14:textId="73D436BF"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14:paraId="6647646B" w14:textId="37DB6531"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14:paraId="0284233A" w14:textId="0A2270A0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2480D03" w14:textId="77777777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4127F49F" w14:textId="77777777"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7F094AD4" w14:textId="76FBEC08"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4E1A1715" w14:textId="4AA7E37D"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14:paraId="2AF41570" w14:textId="77777777"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14:paraId="70E72148" w14:textId="51E49A95"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14:paraId="212CFCA2" w14:textId="1A008B95"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14:paraId="4A0B1567" w14:textId="2E68120C"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14:paraId="49A6FE41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F250EED" w14:textId="69321AAC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7439B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 услуги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, и способы ее взимания</w:t>
      </w:r>
    </w:p>
    <w:p w14:paraId="4BBAA90F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F4942B" w14:textId="19EB1A93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14:paraId="59D5ABD0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52D2DB1" w14:textId="618B8601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Максимальный срок ожидания в очереди при подаче запроса о предоставлении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и при получении результата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613EC50D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19F70D" w14:textId="17DB4A85" w:rsidR="003E42A4" w:rsidRPr="000B2972" w:rsidRDefault="000B29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2972">
        <w:rPr>
          <w:rFonts w:ascii="Times New Roman" w:eastAsia="Calibri" w:hAnsi="Times New Roman"/>
          <w:bCs/>
          <w:sz w:val="28"/>
          <w:szCs w:val="28"/>
          <w:lang w:eastAsia="en-US"/>
        </w:rPr>
        <w:t>2.21 Максимальный срок ожидания в очереди при подаче запроса                  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</w:t>
      </w:r>
    </w:p>
    <w:p w14:paraId="52C68211" w14:textId="77777777" w:rsidR="000B2972" w:rsidRPr="00ED110F" w:rsidRDefault="000B29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1279773" w14:textId="7141BBCC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7439B0">
        <w:rPr>
          <w:rFonts w:ascii="Times New Roman" w:eastAsia="Calibri" w:hAnsi="Times New Roman"/>
          <w:b/>
          <w:bCs/>
          <w:sz w:val="28"/>
          <w:szCs w:val="28"/>
        </w:rPr>
        <w:t>муниципальной услуги</w:t>
      </w:r>
    </w:p>
    <w:p w14:paraId="66E9D591" w14:textId="77777777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B2FDC2" w14:textId="29BD4EAF"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14:paraId="74BDD7DC" w14:textId="676F6170"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14:paraId="6A0B6136" w14:textId="5E805E9F"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>
        <w:rPr>
          <w:rFonts w:ascii="Times New Roman" w:hAnsi="Times New Roman"/>
          <w:sz w:val="28"/>
          <w:szCs w:val="28"/>
        </w:rPr>
        <w:t xml:space="preserve"> </w:t>
      </w:r>
      <w:r w:rsidRPr="005B1D10">
        <w:rPr>
          <w:rFonts w:ascii="Times New Roman" w:hAnsi="Times New Roman"/>
          <w:sz w:val="28"/>
          <w:szCs w:val="28"/>
        </w:rPr>
        <w:t>со дня его регистрации.</w:t>
      </w:r>
    </w:p>
    <w:p w14:paraId="47BC5DCD" w14:textId="77777777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EDB758" w14:textId="17140AF6" w:rsidR="005420CA" w:rsidRPr="000B2972" w:rsidRDefault="000B2972" w:rsidP="000B29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0B2972">
        <w:rPr>
          <w:rFonts w:ascii="Times New Roman" w:hAnsi="Times New Roman"/>
          <w:b/>
          <w:spacing w:val="-3"/>
          <w:sz w:val="28"/>
          <w:szCs w:val="28"/>
        </w:rPr>
        <w:t>Т</w:t>
      </w:r>
      <w:r w:rsidRPr="000B2972">
        <w:rPr>
          <w:rFonts w:ascii="Times New Roman" w:hAnsi="Times New Roman"/>
          <w:b/>
          <w:spacing w:val="-3"/>
          <w:sz w:val="28"/>
          <w:szCs w:val="28"/>
        </w:rPr>
        <w:t>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6F5328A" w14:textId="77777777" w:rsidR="000B2972" w:rsidRPr="00ED110F" w:rsidRDefault="000B2972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6855" w14:textId="3A0F831F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D727C04" w14:textId="77777777"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0C781A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5683E5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2C2842" w14:textId="7DBAEBCD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8113C99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14:paraId="284EA482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14:paraId="6C09CA6B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14:paraId="4EA757BE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14:paraId="04DDEB05" w14:textId="77777777"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508DCDDF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6B1FC08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14:paraId="3C2AA13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4A777340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14:paraId="638D47E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3E0C20B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7250D8D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9C66D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21DD68" w14:textId="1198F03F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</w:t>
      </w:r>
      <w:r w:rsidRPr="00ED110F">
        <w:rPr>
          <w:rFonts w:ascii="Times New Roman" w:hAnsi="Times New Roman"/>
          <w:bCs/>
          <w:sz w:val="28"/>
          <w:szCs w:val="28"/>
        </w:rPr>
        <w:lastRenderedPageBreak/>
        <w:t xml:space="preserve">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письменными принадлежностями.</w:t>
      </w:r>
    </w:p>
    <w:p w14:paraId="5F37CB6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A83FCF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348CB745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55FB19A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132D2B2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DC3DB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38A68C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14:paraId="3A59EF26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14:paraId="273857A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885DA4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057D3599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2F7DD9F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1FB918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14:paraId="7E0C7175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6987FF" w14:textId="0FB3393D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9A79E9E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4F577" w14:textId="6ABC6660"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4459C01B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22B9889" w14:textId="72368372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lastRenderedPageBreak/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14:paraId="1D87999C" w14:textId="42D15A51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14:paraId="761CC757" w14:textId="3EB85BB9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76E0001F" w14:textId="77777777"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14:paraId="232E4B4B" w14:textId="77777777"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420B435A" w14:textId="12FC2623"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14:paraId="45691BB9" w14:textId="728D8B36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14:paraId="6C595AED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3B02245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14:paraId="5C3818C2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F1AA271" w14:textId="77777777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14:paraId="6BD6AC54" w14:textId="708F8643"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6C09F93" w14:textId="77777777"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1383F9" w14:textId="77777777"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14:paraId="11E2A19E" w14:textId="01F7EB94" w:rsidR="00A56D1E" w:rsidRPr="00ED110F" w:rsidRDefault="007439B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78C21E36" w14:textId="22F734D6"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23145FE" w14:textId="0AB939F2"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26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CD7AB1" w:rsidRPr="00ED110F">
        <w:rPr>
          <w:rFonts w:ascii="Times New Roman" w:hAnsi="Times New Roman"/>
          <w:sz w:val="28"/>
          <w:szCs w:val="28"/>
        </w:rPr>
        <w:t xml:space="preserve">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35E2989" w14:textId="31D0C076"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27</w:t>
      </w:r>
      <w:r w:rsidR="006B3AB4"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>
        <w:rPr>
          <w:rFonts w:ascii="Times New Roman" w:hAnsi="Times New Roman"/>
          <w:sz w:val="28"/>
          <w:szCs w:val="28"/>
        </w:rPr>
        <w:t xml:space="preserve"> (</w:t>
      </w:r>
      <w:r w:rsidR="00C612A2"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 w:rsidR="00C612A2">
        <w:rPr>
          <w:rFonts w:ascii="Times New Roman" w:hAnsi="Times New Roman"/>
          <w:sz w:val="28"/>
          <w:szCs w:val="28"/>
        </w:rPr>
        <w:t>№</w:t>
      </w:r>
      <w:r w:rsidR="00C612A2" w:rsidRPr="00C612A2">
        <w:rPr>
          <w:rFonts w:ascii="Times New Roman" w:hAnsi="Times New Roman"/>
          <w:sz w:val="28"/>
          <w:szCs w:val="28"/>
        </w:rPr>
        <w:t xml:space="preserve"> 29, ст. 4344; 2022, </w:t>
      </w:r>
      <w:r w:rsidR="00C612A2">
        <w:rPr>
          <w:rFonts w:ascii="Times New Roman" w:hAnsi="Times New Roman"/>
          <w:sz w:val="28"/>
          <w:szCs w:val="28"/>
        </w:rPr>
        <w:t xml:space="preserve">№ </w:t>
      </w:r>
      <w:r w:rsidR="00C612A2" w:rsidRPr="00C612A2">
        <w:rPr>
          <w:rFonts w:ascii="Times New Roman" w:hAnsi="Times New Roman"/>
          <w:sz w:val="28"/>
          <w:szCs w:val="28"/>
        </w:rPr>
        <w:t>43, ст. 7272</w:t>
      </w:r>
      <w:r w:rsidR="00C612A2">
        <w:rPr>
          <w:rFonts w:ascii="Times New Roman" w:hAnsi="Times New Roman"/>
          <w:sz w:val="28"/>
          <w:szCs w:val="28"/>
        </w:rPr>
        <w:t>)</w:t>
      </w:r>
      <w:r w:rsidR="006B3AB4" w:rsidRPr="00ED110F">
        <w:rPr>
          <w:rFonts w:ascii="Times New Roman" w:hAnsi="Times New Roman"/>
          <w:sz w:val="28"/>
          <w:szCs w:val="28"/>
        </w:rPr>
        <w:t>.</w:t>
      </w:r>
    </w:p>
    <w:p w14:paraId="258EEA84" w14:textId="2D6A9339"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0DE6BFB" w14:textId="30742F88"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плана осуществляется 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D72665B" w14:textId="73C45678"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0E28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14:paraId="11521CAC" w14:textId="1000E81F"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056928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056928">
        <w:rPr>
          <w:rFonts w:ascii="Times New Roman" w:hAnsi="Times New Roman"/>
          <w:sz w:val="28"/>
          <w:szCs w:val="28"/>
        </w:rPr>
        <w:t>: Единый портал, региональный портал, единая информационная система жилищного строительства.</w:t>
      </w:r>
    </w:p>
    <w:p w14:paraId="7DD1BD7E" w14:textId="48E842A9"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33C42B99" w14:textId="31668DA6"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6C3A35F" w14:textId="51B32460"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9A821C" w14:textId="06EC6E43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вариантов предоставления муниципальной</w:t>
      </w:r>
    </w:p>
    <w:p w14:paraId="537E53B9" w14:textId="77777777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14:paraId="305EBB19" w14:textId="56A12E8C" w:rsidR="00C70408" w:rsidRPr="00ED110F" w:rsidRDefault="007439B0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, необходимый для исправления</w:t>
      </w:r>
    </w:p>
    <w:p w14:paraId="3D3C6E39" w14:textId="77777777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14:paraId="525D46C4" w14:textId="54274746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документах и созданных реестровых записях, для выдачи дубликата документа,</w:t>
      </w:r>
    </w:p>
    <w:p w14:paraId="5F70A0AC" w14:textId="61F0639D"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b/>
          <w:bCs/>
          <w:sz w:val="28"/>
          <w:szCs w:val="28"/>
        </w:rPr>
        <w:t>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</w:p>
    <w:p w14:paraId="415B97B9" w14:textId="0AB8DCF5"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14:paraId="07C96D05" w14:textId="3569C587"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5680386" w14:textId="4ACFB342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14:paraId="125C1A0D" w14:textId="0D7AB747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14:paraId="72602D8D" w14:textId="204F79FC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14:paraId="6EC06957" w14:textId="2D6F9F5E"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14:paraId="669616D4" w14:textId="706D1A5F"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14:paraId="3699D69C" w14:textId="77777777" w:rsidR="007C372A" w:rsidRPr="00F41C22" w:rsidRDefault="007C372A" w:rsidP="007C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1C22">
        <w:rPr>
          <w:rFonts w:ascii="Times New Roman" w:hAnsi="Times New Roman"/>
          <w:bCs/>
          <w:sz w:val="28"/>
          <w:szCs w:val="28"/>
        </w:rPr>
        <w:t>Муниципальная услуга в упреждающем (</w:t>
      </w:r>
      <w:proofErr w:type="spellStart"/>
      <w:r w:rsidRPr="00F41C22">
        <w:rPr>
          <w:rFonts w:ascii="Times New Roman" w:hAnsi="Times New Roman"/>
          <w:bCs/>
          <w:sz w:val="28"/>
          <w:szCs w:val="28"/>
        </w:rPr>
        <w:t>проактивном</w:t>
      </w:r>
      <w:proofErr w:type="spellEnd"/>
      <w:r w:rsidRPr="00F41C22">
        <w:rPr>
          <w:rFonts w:ascii="Times New Roman" w:hAnsi="Times New Roman"/>
          <w:bCs/>
          <w:sz w:val="28"/>
          <w:szCs w:val="28"/>
        </w:rPr>
        <w:t>) режиме не предоставляется.</w:t>
      </w:r>
    </w:p>
    <w:p w14:paraId="26F6B655" w14:textId="35CB9540"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1BDA342" w14:textId="77777777"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32D06A6" w14:textId="5E297D7B"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164E8D2" w14:textId="757AA34A"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14:paraId="34839804" w14:textId="0BDC6289"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 xml:space="preserve">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>, за предоставлением которого обратился заявитель.</w:t>
      </w:r>
    </w:p>
    <w:p w14:paraId="074483F4" w14:textId="78BFD19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86DBF0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2B07E26" w14:textId="06FA4750" w:rsidR="005B5926" w:rsidRPr="00ED110F" w:rsidRDefault="007439B0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7E44A3A" w14:textId="71D87BFF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6C00656A" w14:textId="77777777"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3F853F" w14:textId="1919E67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DE7B7E6" w14:textId="57BE87F3"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D86CF9E" w14:textId="11AA39D2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D7AACE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7C0627A" w14:textId="1504100C" w:rsidR="005B5926" w:rsidRPr="00ED110F" w:rsidRDefault="007439B0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A8E9A4B" w14:textId="4A78ECA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BC1FD0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14977C" w14:textId="04F585CF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0454BF" w14:textId="1C1C9C5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342863" w14:textId="3FB5B90F"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2.14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DFE2154" w14:textId="3665D473"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ED110F">
        <w:rPr>
          <w:rFonts w:ascii="Times New Roman" w:hAnsi="Times New Roman"/>
          <w:sz w:val="28"/>
          <w:szCs w:val="28"/>
        </w:rPr>
        <w:t>пункт</w:t>
      </w:r>
      <w:r w:rsidR="00D91903" w:rsidRPr="00ED110F">
        <w:rPr>
          <w:rFonts w:ascii="Times New Roman" w:hAnsi="Times New Roman"/>
          <w:sz w:val="28"/>
          <w:szCs w:val="28"/>
        </w:rPr>
        <w:t>о</w:t>
      </w:r>
      <w:r w:rsidR="000B4C28" w:rsidRPr="00ED110F">
        <w:rPr>
          <w:rFonts w:ascii="Times New Roman" w:hAnsi="Times New Roman"/>
          <w:sz w:val="28"/>
          <w:szCs w:val="28"/>
        </w:rPr>
        <w:t>м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>б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0B4C28" w:rsidRPr="00ED110F">
        <w:rPr>
          <w:rFonts w:ascii="Times New Roman" w:hAnsi="Times New Roman"/>
          <w:sz w:val="28"/>
          <w:szCs w:val="28"/>
        </w:rPr>
        <w:t>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0951524F" w14:textId="7B94161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14:paraId="0FCF5C6C" w14:textId="7B207A2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E300AB8" w14:textId="58FEB2A6"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14:paraId="6DB1D673" w14:textId="63B0E679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14:paraId="5A7CE79F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04CEA3B2" w14:textId="76FC9CD6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066A8A7B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04F479B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3C7AE49E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1A15D09" w14:textId="77777777"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23537EC" w14:textId="03CE03A3"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347E4B68" w14:textId="36F9EBF7" w:rsidR="00E82554" w:rsidRPr="007A6BE5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7A6BE5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и многофункциональным центром</w:t>
      </w:r>
      <w:r w:rsidR="00173B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7A6BE5">
        <w:rPr>
          <w:rFonts w:ascii="Times New Roman" w:hAnsi="Times New Roman"/>
          <w:bCs/>
          <w:sz w:val="28"/>
          <w:szCs w:val="28"/>
        </w:rPr>
        <w:t xml:space="preserve">приеме </w:t>
      </w:r>
      <w:r w:rsidR="004B313A" w:rsidRPr="007A6BE5">
        <w:rPr>
          <w:rFonts w:ascii="Times New Roman" w:hAnsi="Times New Roman"/>
          <w:bCs/>
          <w:sz w:val="28"/>
          <w:szCs w:val="28"/>
        </w:rPr>
        <w:t>заявления</w:t>
      </w:r>
      <w:r w:rsidRPr="007A6BE5">
        <w:rPr>
          <w:rFonts w:ascii="Times New Roman" w:hAnsi="Times New Roman"/>
          <w:bCs/>
          <w:sz w:val="28"/>
          <w:szCs w:val="28"/>
        </w:rPr>
        <w:t>.</w:t>
      </w:r>
    </w:p>
    <w:p w14:paraId="61975D2D" w14:textId="4BF9EC41"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14:paraId="06DE7ECA" w14:textId="3A4DC8FD"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0B2AD07" w14:textId="67AE8F36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="008A1455" w:rsidRPr="00ED110F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60AB4F10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25C261A2" w14:textId="697463A5"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270513D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ED110F">
        <w:rPr>
          <w:rFonts w:ascii="Times New Roman" w:hAnsi="Times New Roman"/>
          <w:sz w:val="28"/>
          <w:szCs w:val="28"/>
        </w:rPr>
        <w:t>,</w:t>
      </w:r>
      <w:r w:rsidR="00DC3290" w:rsidRPr="00ED110F">
        <w:rPr>
          <w:rFonts w:ascii="Times New Roman" w:hAnsi="Times New Roman"/>
          <w:sz w:val="28"/>
          <w:szCs w:val="28"/>
        </w:rPr>
        <w:t xml:space="preserve"> </w:t>
      </w:r>
      <w:r w:rsidR="00B3239B" w:rsidRPr="00ED110F">
        <w:rPr>
          <w:rFonts w:ascii="Times New Roman" w:hAnsi="Times New Roman"/>
          <w:sz w:val="28"/>
          <w:szCs w:val="28"/>
        </w:rPr>
        <w:t>р</w:t>
      </w:r>
      <w:r w:rsidR="00DC3290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="00A92AB3" w:rsidRPr="00A92AB3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D0475FC" w14:textId="3EED395B"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2F2F3F18" w14:textId="47281A04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42944539" w14:textId="2D8EDC82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38148FA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83120F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FCB5330" w14:textId="07D86E6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6434B00" w14:textId="23876069"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EA134DD" w14:textId="08D7290D"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запросов, указанных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0D58621D"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56"/>
      <w:bookmarkEnd w:id="0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14:paraId="6FEFCC1C" w14:textId="219E1958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5D7644B5" w14:textId="25FBE22B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1D36BB62" w14:textId="4B20629D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57BF5A18" w14:textId="3473F674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362F3B"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14:paraId="62F02D19" w14:textId="5FC29CAD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32FF04E1" w14:textId="48017F33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7C6AFBAF" w14:textId="7C79A602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2F466183" w14:textId="61E29CCD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3A1798A9" w14:textId="4DA64AE6"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14:paraId="36485C78" w14:textId="7F943F01" w:rsidR="0029144B" w:rsidRPr="00ED110F" w:rsidRDefault="0029144B" w:rsidP="0029144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123255">
        <w:rPr>
          <w:bCs/>
        </w:rPr>
        <w:t xml:space="preserve">от 25 июня 2002 г. </w:t>
      </w:r>
      <w:r w:rsidR="002B74F6">
        <w:rPr>
          <w:bCs/>
        </w:rPr>
        <w:t>№</w:t>
      </w:r>
      <w:r w:rsidR="00123255" w:rsidRPr="00123255">
        <w:rPr>
          <w:bCs/>
        </w:rPr>
        <w:t xml:space="preserve"> 73-ФЗ </w:t>
      </w:r>
      <w:r w:rsidRPr="00ED110F">
        <w:rPr>
          <w:bCs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</w:t>
      </w:r>
    </w:p>
    <w:p w14:paraId="01C78408" w14:textId="77D62D4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537A5398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, для предоставления которой необходимо представление документа и (или) информации; </w:t>
      </w:r>
    </w:p>
    <w:p w14:paraId="0B3E5317" w14:textId="08CB528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, и указание на реквизиты данного нормативного правового акта; </w:t>
      </w:r>
    </w:p>
    <w:p w14:paraId="71064FE7" w14:textId="0D86D63D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1A3433C0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7B0DEC43"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</w:p>
    <w:p w14:paraId="4E1DDBF2" w14:textId="33EFBA11"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4168B968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 xml:space="preserve">в пункте 3.19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098ED0A1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14:paraId="36D75C3F" w14:textId="0FF793F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7EFABD17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435243F" w14:textId="049562FF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BC7FB2" w14:textId="27F38042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7B9E6B" w14:textId="7AEDF5CD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0791EAC" w14:textId="74DA7FAA"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>. 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8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14:paraId="719AA857" w14:textId="0971FAEC"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2351A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2351A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351A1"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538F52F" w14:textId="5394BACC"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9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332EEB27"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являются: </w:t>
      </w:r>
    </w:p>
    <w:p w14:paraId="7A380913" w14:textId="017470FF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52C112F1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6DC0C59E"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30DE3D1B" w14:textId="697275E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58DB0FB2" w14:textId="63A0A4C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123255">
        <w:rPr>
          <w:rFonts w:ascii="Times New Roman" w:hAnsi="Times New Roman"/>
          <w:sz w:val="28"/>
          <w:szCs w:val="28"/>
        </w:rPr>
        <w:t xml:space="preserve"> (</w:t>
      </w:r>
      <w:r w:rsidR="00123255"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1, ст. 16; 2018,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32, ст. 5135</w:t>
      </w:r>
      <w:r w:rsidR="00123255"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14:paraId="075765AF" w14:textId="5FB04A5D"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14:paraId="3EE497AE" w14:textId="7028F31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</w:t>
      </w:r>
      <w:r w:rsidR="0037191A">
        <w:rPr>
          <w:rFonts w:ascii="Times New Roman" w:hAnsi="Times New Roman"/>
          <w:sz w:val="28"/>
          <w:szCs w:val="28"/>
        </w:rPr>
        <w:t>д</w:t>
      </w:r>
      <w:r w:rsidR="00E020C7" w:rsidRPr="00ED110F">
        <w:rPr>
          <w:rFonts w:ascii="Times New Roman" w:hAnsi="Times New Roman"/>
          <w:sz w:val="28"/>
          <w:szCs w:val="28"/>
        </w:rPr>
        <w:t>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629BD563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747ED89E" w14:textId="5CE4239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1490FF2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72930810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76765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76765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76765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67659" w:rsidRPr="00ED110F">
        <w:rPr>
          <w:rFonts w:ascii="Times New Roman" w:hAnsi="Times New Roman"/>
          <w:sz w:val="28"/>
          <w:szCs w:val="28"/>
        </w:rPr>
        <w:t>.</w:t>
      </w:r>
      <w:r w:rsidR="00E020C7" w:rsidRPr="00ED110F">
        <w:rPr>
          <w:rFonts w:ascii="Times New Roman" w:hAnsi="Times New Roman"/>
          <w:sz w:val="28"/>
          <w:szCs w:val="28"/>
        </w:rPr>
        <w:t>1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6AF7E1B7"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E020C7" w:rsidRPr="00ED110F">
        <w:rPr>
          <w:rFonts w:ascii="Times New Roman" w:hAnsi="Times New Roman"/>
          <w:sz w:val="28"/>
          <w:szCs w:val="28"/>
        </w:rPr>
        <w:t xml:space="preserve">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6B1BDD5" w14:textId="7F8C3AAF"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14:paraId="56727630" w14:textId="49C24621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02D035B" w14:textId="406F3B23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, подписывается им, в том числе с использованием усиленной квалифицированной электронной подписи. </w:t>
      </w:r>
    </w:p>
    <w:p w14:paraId="59E66D75" w14:textId="672F9D8A"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F75FF3" w:rsidRPr="00325DE3">
        <w:rPr>
          <w:rFonts w:ascii="Times New Roman" w:hAnsi="Times New Roman"/>
          <w:sz w:val="28"/>
          <w:szCs w:val="28"/>
        </w:rPr>
        <w:t xml:space="preserve">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 xml:space="preserve">муниципальной </w:t>
      </w:r>
      <w:proofErr w:type="gramStart"/>
      <w:r w:rsidR="007439B0">
        <w:rPr>
          <w:rFonts w:ascii="Times New Roman" w:hAnsi="Times New Roman"/>
          <w:sz w:val="28"/>
          <w:szCs w:val="28"/>
        </w:rPr>
        <w:t>услуги</w:t>
      </w:r>
      <w:r w:rsidR="00F75FF3" w:rsidRPr="00325DE3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78021292" w14:textId="3F6D69DA"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254A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254A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254A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254A9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28F56F1" w14:textId="2768A571"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95961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9596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959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95961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>
        <w:rPr>
          <w:rFonts w:ascii="Times New Roman" w:hAnsi="Times New Roman"/>
          <w:sz w:val="28"/>
          <w:szCs w:val="28"/>
        </w:rPr>
        <w:t xml:space="preserve"> </w:t>
      </w:r>
      <w:r w:rsidR="00501015"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94748E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94748E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01015" w:rsidRPr="0026597B">
        <w:rPr>
          <w:rFonts w:ascii="Times New Roman" w:hAnsi="Times New Roman"/>
          <w:sz w:val="28"/>
          <w:szCs w:val="28"/>
        </w:rPr>
        <w:t>или</w:t>
      </w:r>
      <w:r w:rsidR="00501015">
        <w:rPr>
          <w:rFonts w:ascii="Times New Roman" w:hAnsi="Times New Roman"/>
          <w:sz w:val="28"/>
          <w:szCs w:val="28"/>
        </w:rPr>
        <w:t xml:space="preserve"> в</w:t>
      </w:r>
      <w:r w:rsidR="00501015"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 w:rsidR="00501015">
        <w:rPr>
          <w:rFonts w:ascii="Times New Roman" w:hAnsi="Times New Roman"/>
          <w:sz w:val="28"/>
          <w:szCs w:val="28"/>
        </w:rPr>
        <w:t>ной системе</w:t>
      </w:r>
      <w:r w:rsidR="00501015"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006FE3E" w14:textId="2D46C18A"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F7ECA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F7EC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F7EC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F7ECA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7546E30" w14:textId="3480E3A7"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такого 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D13F3DD" w14:textId="438C398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17F499D" w14:textId="53C6B51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B37EE31" w14:textId="758873F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BB9A5B1" w14:textId="36B0545B"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609C8C75"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одним из следующих способов: </w:t>
      </w:r>
    </w:p>
    <w:p w14:paraId="5F927F7B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12317C89" w14:textId="1AFAB37C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F8347FF" w14:textId="7AC3D867"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14:paraId="3A6DCC44" w14:textId="70E9C3B8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6264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62640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142233F" w14:textId="36F3932F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05658B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05658B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05658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5A3C11">
        <w:rPr>
          <w:rFonts w:ascii="Times New Roman" w:hAnsi="Times New Roman"/>
          <w:sz w:val="28"/>
          <w:szCs w:val="28"/>
        </w:rPr>
        <w:t xml:space="preserve"> </w:t>
      </w:r>
      <w:r w:rsidR="005A3C11"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="005A3C11"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8A236A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8A236A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A487D" w:rsidRPr="003A487D">
        <w:rPr>
          <w:rFonts w:ascii="Times New Roman" w:hAnsi="Times New Roman"/>
          <w:sz w:val="28"/>
          <w:szCs w:val="28"/>
        </w:rPr>
        <w:t>или</w:t>
      </w:r>
      <w:r w:rsidR="00841DF5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14EF9DD" w14:textId="657DA038"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A07A96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A07A96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A07A96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A07A96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DD43BD2" w14:textId="59EFC7E6"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4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71DEAED" w14:textId="1EAB92EA"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</w:t>
      </w:r>
    </w:p>
    <w:p w14:paraId="6207CB65" w14:textId="0ED5CF3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012BA68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9860405" w14:textId="3B7ADD2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54FE4C" w14:textId="3431483B"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18AC7238" w14:textId="7381E94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AA68232" w14:textId="44C2C6A9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0DD8650" w14:textId="59DFC5D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7D761F" w14:textId="263C18C8"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14:paraId="56D36758" w14:textId="77777777"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06E4B" w14:textId="2A70FD9A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6803E61F" w14:textId="77777777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ED9AF0" w14:textId="2CDE3A40"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с заявлением об </w:t>
      </w:r>
      <w:r w:rsidR="00C43ECC" w:rsidRPr="00C43ECC">
        <w:rPr>
          <w:rFonts w:ascii="Times New Roman" w:hAnsi="Times New Roman"/>
          <w:bCs/>
          <w:sz w:val="28"/>
          <w:szCs w:val="28"/>
        </w:rPr>
        <w:lastRenderedPageBreak/>
        <w:t xml:space="preserve">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435DCB58" w14:textId="646D62B8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орган принимает решение об оставлении заявления о 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004EC704" w14:textId="61FD038F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14:paraId="693581F9" w14:textId="537112E5"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уполномоченный орган за предоставлением услуги.</w:t>
      </w:r>
    </w:p>
    <w:p w14:paraId="78A019E9" w14:textId="6011DEE9"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6D65B8" w14:textId="561F8A7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E3FDF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93AAF4" w14:textId="568A1DC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121686" w14:textId="1B882C70"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FB21D5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DF70240" w14:textId="6E5FF55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81E167C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5516698" w14:textId="51C55BD7" w:rsidR="005B5926" w:rsidRPr="00ED110F" w:rsidRDefault="007439B0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ED99D00" w14:textId="7254FCE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D68E34A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BE46301" w14:textId="79142BC1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3B6DE07" w14:textId="4176F72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9708304" w14:textId="7A78FE46"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3728DFAC" w14:textId="6D7ED27F"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</w:t>
      </w:r>
      <w:r w:rsidR="000F1C60" w:rsidRPr="00ED110F">
        <w:rPr>
          <w:rFonts w:ascii="Times New Roman" w:hAnsi="Times New Roman"/>
          <w:sz w:val="28"/>
          <w:szCs w:val="28"/>
        </w:rPr>
        <w:lastRenderedPageBreak/>
        <w:t>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36199084" w14:textId="355E3D96"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38F602C" w14:textId="7B6D693F"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E692F94" w14:textId="1E6BDFAA"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14:paraId="5E25A94E" w14:textId="2592FA50"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5BE26379" w14:textId="33EEC42B" w:rsidR="006F59DC" w:rsidRPr="00AF71CA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AF71CA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и многофункциональным центром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AF71CA">
        <w:rPr>
          <w:rFonts w:ascii="Times New Roman" w:hAnsi="Times New Roman"/>
          <w:bCs/>
          <w:sz w:val="28"/>
          <w:szCs w:val="28"/>
        </w:rPr>
        <w:t xml:space="preserve">приеме </w:t>
      </w:r>
      <w:r w:rsidR="004B313A" w:rsidRPr="00AF71CA">
        <w:rPr>
          <w:rFonts w:ascii="Times New Roman" w:hAnsi="Times New Roman"/>
          <w:bCs/>
          <w:sz w:val="28"/>
          <w:szCs w:val="28"/>
        </w:rPr>
        <w:t>заявления</w:t>
      </w:r>
      <w:r w:rsidRPr="00AF71CA">
        <w:rPr>
          <w:rFonts w:ascii="Times New Roman" w:hAnsi="Times New Roman"/>
          <w:bCs/>
          <w:sz w:val="28"/>
          <w:szCs w:val="28"/>
        </w:rPr>
        <w:t>.</w:t>
      </w:r>
    </w:p>
    <w:p w14:paraId="2453386E" w14:textId="3AEDBFD0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14:paraId="27A88A96" w14:textId="69E86B74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7D95FEE" w14:textId="2D13DB22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>, указанным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F167DB" w:rsidRPr="00ED110F">
        <w:rPr>
          <w:rFonts w:ascii="Times New Roman" w:hAnsi="Times New Roman"/>
          <w:sz w:val="28"/>
          <w:szCs w:val="28"/>
        </w:rPr>
        <w:t>подпункта</w:t>
      </w:r>
      <w:r w:rsidR="00362F3B" w:rsidRPr="00ED110F">
        <w:rPr>
          <w:rFonts w:ascii="Times New Roman" w:hAnsi="Times New Roman"/>
          <w:sz w:val="28"/>
          <w:szCs w:val="28"/>
        </w:rPr>
        <w:t xml:space="preserve">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06B499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321C894E" w14:textId="3B49AF5D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CE5C73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714CF2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3EF3FFA6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</w:t>
      </w:r>
      <w:r w:rsidR="00714CF2">
        <w:rPr>
          <w:rFonts w:ascii="Times New Roman" w:hAnsi="Times New Roman"/>
          <w:sz w:val="28"/>
          <w:szCs w:val="28"/>
        </w:rPr>
        <w:lastRenderedPageBreak/>
        <w:t xml:space="preserve">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6BE91C3" w14:textId="6EA41863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47EAC8AC" w14:textId="5F1A40AB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14:paraId="1521385E" w14:textId="168C5877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0BF510F4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B28254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3EC209" w14:textId="53981C6F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A68DDD" w14:textId="5CE0FD65"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14:paraId="5C9D32C6" w14:textId="0D87A638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B1BE7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EE450E4" w14:textId="4D9773D3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800121E" w14:textId="2800684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5C3FA31" w14:textId="6DAC6900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1C5ABCC9"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B21940B" w14:textId="23969235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4974B429" w14:textId="6D0C2B82"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1C389A" w:rsidRPr="00ED110F">
        <w:rPr>
          <w:rFonts w:ascii="Times New Roman" w:hAnsi="Times New Roman"/>
          <w:sz w:val="28"/>
          <w:szCs w:val="28"/>
        </w:rPr>
        <w:t xml:space="preserve">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D25B97">
        <w:rPr>
          <w:rFonts w:ascii="Times New Roman" w:hAnsi="Times New Roman"/>
          <w:sz w:val="28"/>
          <w:szCs w:val="28"/>
        </w:rPr>
        <w:t xml:space="preserve">№ 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323960C2" w14:textId="1E8B217E"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орган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E41C87E" w14:textId="5A805D53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907C10" w:rsidRPr="00ED110F">
        <w:rPr>
          <w:rFonts w:ascii="Times New Roman" w:hAnsi="Times New Roman"/>
          <w:sz w:val="28"/>
          <w:szCs w:val="28"/>
        </w:rPr>
        <w:t xml:space="preserve">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CB577B2" w14:textId="1F239055"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, подписывается им, в том числе с использованием усиленной квалифицированной электронной подписи. </w:t>
      </w:r>
    </w:p>
    <w:p w14:paraId="78BDAD0B" w14:textId="62D19F93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FA486D8" w14:textId="22F1D8B7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не может превышать </w:t>
      </w:r>
      <w:r w:rsidR="001D65B9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14:paraId="05D5CC16" w14:textId="16EC47CD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60323A2" w14:textId="563AA944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957FD0" w:rsidRPr="00ED110F">
        <w:rPr>
          <w:rFonts w:ascii="Times New Roman" w:hAnsi="Times New Roman"/>
          <w:sz w:val="28"/>
          <w:szCs w:val="28"/>
        </w:rPr>
        <w:t>, р</w:t>
      </w:r>
      <w:r w:rsidR="006F70DC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D7122A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6F70DC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6F70DC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7122A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17AEE2B" w14:textId="78909BF7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40FCC41" w14:textId="775F483E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D1B8AFE" w14:textId="1EA79F6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4B000A6" w14:textId="0C1DF0C5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15B9FE" w14:textId="1F9AB05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F8D2F60" w14:textId="1DA1F427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7B214365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30D47B2B" w14:textId="2E20AB3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6285EF85" w14:textId="5A909FF6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3.74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E73AFB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4742A56C" w14:textId="55891D2F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выдается заявителю на руки или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>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62D0ED7C" w14:textId="6EC7D3D8"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F3FB2">
        <w:rPr>
          <w:rFonts w:ascii="Times New Roman" w:hAnsi="Times New Roman"/>
          <w:sz w:val="28"/>
          <w:szCs w:val="28"/>
        </w:rPr>
        <w:t>,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3D1C45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3D1C45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B43EE6"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433924E" w14:textId="7EDCA5C6"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B4564A4" w14:textId="6D3329A8"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BA365F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BD58503" w14:textId="3777CE91"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</w:t>
      </w:r>
    </w:p>
    <w:p w14:paraId="5F3553E8" w14:textId="7B4852D2"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0C739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9478451" w14:textId="025E5ED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7ABCA26" w14:textId="3C0A3329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447712E2" w14:textId="7969A01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71C4457" w14:textId="4C086D8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768817" w14:textId="642F9CD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4F7C9A" w14:textId="1EDC9648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</w:t>
      </w:r>
      <w:r w:rsidR="00DC4E15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C6BD3CC" w14:textId="11A02EFC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FA91E44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5FAD26B" w14:textId="49373557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2674A28" w14:textId="72C8DDE1"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205320" w:rsidRPr="00ED110F">
        <w:rPr>
          <w:rFonts w:ascii="Times New Roman" w:hAnsi="Times New Roman"/>
          <w:sz w:val="28"/>
          <w:szCs w:val="28"/>
        </w:rPr>
        <w:t xml:space="preserve"> указан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F94C0F7" w14:textId="30E89EFA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8BB94CD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F486AD7" w14:textId="34BC9722" w:rsidR="005B5926" w:rsidRPr="00ED110F" w:rsidRDefault="007439B0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837A960" w14:textId="6727B35C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A699798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FE9AC9D" w14:textId="62CB73BE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28FC966" w14:textId="7918C8C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12DF0AB" w14:textId="32DECD02"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>риложению №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="00606CC3">
        <w:rPr>
          <w:rFonts w:ascii="Times New Roman" w:hAnsi="Times New Roman"/>
          <w:sz w:val="28"/>
          <w:szCs w:val="28"/>
        </w:rPr>
        <w:t xml:space="preserve"> (</w:t>
      </w:r>
      <w:r w:rsidR="00606CC3"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1, ст. 16; 2021,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1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35CE588E" w14:textId="44EC3130"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48281AA0" w14:textId="3427E949"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6DBD7DEE" w14:textId="7A2D701B"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7083FF1" w14:textId="3345284E"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6653AF">
        <w:rPr>
          <w:rFonts w:ascii="Times New Roman" w:hAnsi="Times New Roman"/>
          <w:sz w:val="28"/>
          <w:szCs w:val="28"/>
        </w:rPr>
        <w:t>, в том числе представленных в электронной форме:</w:t>
      </w:r>
    </w:p>
    <w:p w14:paraId="4409A253" w14:textId="08953613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14:paraId="40A52E7B" w14:textId="10DFEABB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1BF506D8" w14:textId="7F1C0B03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22143E00" w14:textId="3A8A19DE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D9B3BF2" w14:textId="77777777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4757AAB9" w14:textId="77777777"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403EA9D" w14:textId="5AE8DD6D"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14:paraId="194E75C1" w14:textId="48D35383" w:rsidR="005717DD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0E8611EA" w14:textId="7C39BB97" w:rsidR="005717DD" w:rsidRPr="00AF71CA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AF71CA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10BA">
        <w:rPr>
          <w:rFonts w:ascii="Times New Roman" w:hAnsi="Times New Roman"/>
          <w:bCs/>
          <w:sz w:val="28"/>
          <w:szCs w:val="28"/>
        </w:rPr>
        <w:t xml:space="preserve">в </w:t>
      </w:r>
      <w:r w:rsidR="000C10BA" w:rsidRPr="00AF71CA">
        <w:rPr>
          <w:rFonts w:ascii="Times New Roman" w:hAnsi="Times New Roman"/>
          <w:bCs/>
          <w:sz w:val="28"/>
          <w:szCs w:val="28"/>
        </w:rPr>
        <w:t>приеме</w:t>
      </w:r>
      <w:r w:rsidRPr="00AF71CA">
        <w:rPr>
          <w:rFonts w:ascii="Times New Roman" w:hAnsi="Times New Roman"/>
          <w:bCs/>
          <w:sz w:val="28"/>
          <w:szCs w:val="28"/>
        </w:rPr>
        <w:t xml:space="preserve"> </w:t>
      </w:r>
      <w:r w:rsidR="0098562A" w:rsidRPr="00AF71CA">
        <w:rPr>
          <w:rFonts w:ascii="Times New Roman" w:hAnsi="Times New Roman"/>
          <w:bCs/>
          <w:sz w:val="28"/>
          <w:szCs w:val="28"/>
        </w:rPr>
        <w:t>заявления</w:t>
      </w:r>
      <w:r w:rsidRPr="00AF71CA">
        <w:rPr>
          <w:rFonts w:ascii="Times New Roman" w:hAnsi="Times New Roman"/>
          <w:bCs/>
          <w:sz w:val="28"/>
          <w:szCs w:val="28"/>
        </w:rPr>
        <w:t>.</w:t>
      </w:r>
    </w:p>
    <w:p w14:paraId="032C6008" w14:textId="3D0C5404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14:paraId="586CC5B5" w14:textId="79557B41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t>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FE99070" w14:textId="7C52C8D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14:paraId="1E5707CF" w14:textId="4F48D4A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0BD351FD" w14:textId="56947FA6"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703C8"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20C838F0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155995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3D4769D3" w14:textId="2057A599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77B38CB4" w14:textId="2CFE03F4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E29D96A" w14:textId="4F3162D7"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46DA896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3D35162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E5F5B0" w14:textId="48D50C0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D0F6004" w14:textId="6A102695"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14:paraId="61E355B0" w14:textId="303C494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5B31C7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918E42" w14:textId="75659CAC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D0B7A8D" w14:textId="13D51579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6967BC" w14:textId="0B01AAA4"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2BD8285" w14:textId="0F47B5F1"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B44FF75" w14:textId="4A6D0B89"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являются: </w:t>
      </w:r>
    </w:p>
    <w:p w14:paraId="01090EDD" w14:textId="0FEB77E8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DD73C1" w:rsidRPr="00ED110F">
        <w:rPr>
          <w:rFonts w:ascii="Times New Roman" w:hAnsi="Times New Roman"/>
          <w:sz w:val="28"/>
          <w:szCs w:val="28"/>
        </w:rPr>
        <w:t xml:space="preserve">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2.9.2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538BE237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11EAEB8A" w14:textId="6370428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14:paraId="7C5AB79D" w14:textId="0EAB1E35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8AB50A2" w14:textId="2A4B85EE"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являются: </w:t>
      </w:r>
    </w:p>
    <w:p w14:paraId="2F41060F" w14:textId="5E62B873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14:paraId="6C92318F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0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49C233AF" w14:textId="59F1DF8E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14:paraId="3A45953E" w14:textId="2F1A2EC4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14:paraId="079681A6" w14:textId="16FF6F06"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3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285ECCF" w14:textId="0DCB3569"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874D48" w:rsidRPr="00ED110F">
        <w:rPr>
          <w:rFonts w:ascii="Times New Roman" w:hAnsi="Times New Roman"/>
          <w:sz w:val="28"/>
          <w:szCs w:val="28"/>
        </w:rPr>
        <w:t xml:space="preserve">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ED110F">
        <w:rPr>
          <w:rFonts w:ascii="Times New Roman" w:hAnsi="Times New Roman"/>
          <w:sz w:val="28"/>
          <w:szCs w:val="28"/>
        </w:rPr>
        <w:t xml:space="preserve">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33F871AE" w14:textId="3813F09A"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№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5D2DF8C6" w14:textId="5F66531D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7ADB898" w14:textId="1CA6785F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, подписывается им, в том числе с использованием усиленной квалифицированной электронной подписи. </w:t>
      </w:r>
    </w:p>
    <w:p w14:paraId="6E8F71F0" w14:textId="4954C91C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не может превышать </w:t>
      </w:r>
      <w:r w:rsidR="00874D48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012F269" w14:textId="1976835A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1EA611D" w14:textId="13EA4D16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5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1343B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1343B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115676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579C6D80" w14:textId="61445D81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6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2721AAC8" w14:textId="7A21A21B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такого 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3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51A187FB" w14:textId="6053009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CEA9368" w14:textId="0FC0CA90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25D3DA" w14:textId="6B4A584D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C3D0838" w14:textId="4ED36927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785E6865"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одним из следующих способов: </w:t>
      </w:r>
    </w:p>
    <w:p w14:paraId="0B9C0D35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7CB35EDA" w14:textId="396B17E9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14:paraId="084ABEAB" w14:textId="7956FF9B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36816822" w14:textId="0DC071D2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1D84BB2B" w14:textId="4AF4D8FF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>
        <w:rPr>
          <w:rFonts w:ascii="Times New Roman" w:hAnsi="Times New Roman"/>
          <w:sz w:val="28"/>
          <w:szCs w:val="28"/>
        </w:rPr>
        <w:t xml:space="preserve"> или единой информационной системы </w:t>
      </w:r>
      <w:r w:rsidR="00F951C9">
        <w:rPr>
          <w:rFonts w:ascii="Times New Roman" w:hAnsi="Times New Roman"/>
          <w:sz w:val="28"/>
          <w:szCs w:val="28"/>
        </w:rPr>
        <w:lastRenderedPageBreak/>
        <w:t>жилищного строительства,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е, р</w:t>
      </w:r>
      <w:r w:rsidR="00D944C2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D944C2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63B02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080D19CC" w14:textId="1C5ED94D"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1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9A34AEC" w14:textId="6C6CBB2E"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решения о внесении изменений в разрешение на ввод объекта в эксплуатацию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252857A0" w14:textId="4FA7413D"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</w:t>
      </w:r>
    </w:p>
    <w:p w14:paraId="087E3932" w14:textId="1E2A6BB3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DBF6097" w14:textId="5C7270E4"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1E94D36" w14:textId="2D61C3E1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43C79E" w14:textId="26764DDA"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594DB850" w14:textId="1AA45B8B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5A4AC95" w14:textId="38DF4E40"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97D8999" w14:textId="2E589DF1"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473CDD" w14:textId="7E715D4E"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227C16" w:rsidRPr="00ED110F">
        <w:rPr>
          <w:rFonts w:ascii="Times New Roman" w:hAnsi="Times New Roman"/>
          <w:sz w:val="28"/>
          <w:szCs w:val="28"/>
        </w:rPr>
        <w:t xml:space="preserve"> указан в </w:t>
      </w:r>
      <w:hyperlink r:id="rId43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7B78BDA" w14:textId="177D0E4E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F8042" w14:textId="4DDE94C7"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2EF0F8CD" w14:textId="77777777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A3A9D" w14:textId="1998CCBB"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с заявлением об оставлении заявления о внесении изменений без рассмотрения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4C678B13" w14:textId="738F6BF4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14:paraId="3B4F4346" w14:textId="7AB8C04D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3A298E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</w:t>
      </w:r>
      <w:r w:rsidRPr="005106CC">
        <w:rPr>
          <w:rFonts w:ascii="Times New Roman" w:hAnsi="Times New Roman"/>
          <w:bCs/>
          <w:sz w:val="28"/>
          <w:szCs w:val="28"/>
        </w:rPr>
        <w:lastRenderedPageBreak/>
        <w:t>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6AD4B96E" w14:textId="602D6979"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>заявления о внесении изменений не препятствует повторному обращению заявителя в уполномоченный орган за предоставлением услуги.</w:t>
      </w:r>
    </w:p>
    <w:p w14:paraId="3E80C75F" w14:textId="2BBD1E46"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D6013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80BB908" w14:textId="18AFF41B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14C632C3" w14:textId="7A7402FA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129627ED" w14:textId="1FFD38D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58674B5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23813C7" w14:textId="3F46CB69" w:rsidR="005B5926" w:rsidRPr="00ED110F" w:rsidRDefault="007439B0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2C5B92D5" w14:textId="507A09F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01CD18A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9F8501" w14:textId="1B9FA848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EBE6A75" w14:textId="74DD0040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A06BDFB" w14:textId="16EE5EF2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54DE4">
        <w:rPr>
          <w:rFonts w:ascii="Times New Roman" w:hAnsi="Times New Roman"/>
          <w:sz w:val="28"/>
          <w:szCs w:val="28"/>
        </w:rPr>
        <w:t xml:space="preserve">№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68D961AA" w14:textId="43F754E3"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684B05D" w14:textId="128D18E8"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169C0981" w14:textId="2CEDB2FF"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14:paraId="7B25659D" w14:textId="733833D1"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14:paraId="24A9B1E0" w14:textId="04DEDACB"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</w:t>
      </w:r>
      <w:r w:rsidRPr="00E546FA">
        <w:rPr>
          <w:rFonts w:ascii="Times New Roman" w:hAnsi="Times New Roman"/>
          <w:sz w:val="28"/>
          <w:szCs w:val="28"/>
        </w:rPr>
        <w:lastRenderedPageBreak/>
        <w:t>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14:paraId="08BBA629" w14:textId="49342E48" w:rsidR="00210EC3" w:rsidRPr="00AF4271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AF4271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и многофункциональным центром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399B">
        <w:rPr>
          <w:rFonts w:ascii="Times New Roman" w:hAnsi="Times New Roman"/>
          <w:bCs/>
          <w:sz w:val="28"/>
          <w:szCs w:val="28"/>
        </w:rPr>
        <w:t xml:space="preserve">в </w:t>
      </w:r>
      <w:r w:rsidR="0098562A" w:rsidRPr="00AF4271">
        <w:rPr>
          <w:rFonts w:ascii="Times New Roman" w:hAnsi="Times New Roman"/>
          <w:bCs/>
          <w:sz w:val="28"/>
          <w:szCs w:val="28"/>
        </w:rPr>
        <w:t xml:space="preserve">заявления. </w:t>
      </w:r>
    </w:p>
    <w:p w14:paraId="64B82A60" w14:textId="5622CF1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3.119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14:paraId="083E85E9" w14:textId="679DA428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должностными лицами </w:t>
      </w:r>
      <w:r w:rsidR="009E35CE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61A3F7BC" w14:textId="0D34FD0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3B29CF" w:rsidRPr="00ED110F">
        <w:rPr>
          <w:rFonts w:ascii="Times New Roman" w:hAnsi="Times New Roman"/>
          <w:sz w:val="28"/>
          <w:szCs w:val="28"/>
        </w:rPr>
        <w:t>ах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14:paraId="6A63DB0F" w14:textId="1FD675D2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4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14:paraId="13D7C0A5" w14:textId="4883BFD9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D91903" w:rsidRPr="007256DF">
        <w:rPr>
          <w:rFonts w:ascii="Times New Roman" w:hAnsi="Times New Roman"/>
          <w:sz w:val="28"/>
          <w:szCs w:val="28"/>
        </w:rPr>
        <w:t>портала</w:t>
      </w:r>
      <w:r w:rsidR="005B5926" w:rsidRPr="007256DF">
        <w:rPr>
          <w:rFonts w:ascii="Times New Roman" w:hAnsi="Times New Roman"/>
          <w:sz w:val="28"/>
          <w:szCs w:val="28"/>
        </w:rPr>
        <w:t xml:space="preserve"> </w:t>
      </w:r>
      <w:r w:rsidR="00032000"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14:paraId="57062686" w14:textId="27382E6E"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4F60E9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4F60E9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200BF71" w14:textId="6383AC97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22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11BD26F3" w14:textId="26815152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14:paraId="208BE40A" w14:textId="1403E4E9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1B80A1B" w14:textId="5D5F87F1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7C6889AB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5176597C" w14:textId="34EF099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453C755" w14:textId="3C025B95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14:paraId="5D12E730" w14:textId="514F7B95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93BF813" w14:textId="77777777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4CA8D05C" w14:textId="186DEF0C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в предоставлении)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34E4300" w14:textId="7144F6E4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C6D07DA" w14:textId="0A5803DD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14:paraId="2DD32086" w14:textId="0089316C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42646701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являются: </w:t>
      </w:r>
    </w:p>
    <w:p w14:paraId="19108078" w14:textId="7DC07B04"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7293D2F9" w14:textId="62EE7712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14:paraId="236A2F0A" w14:textId="77291600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являются: </w:t>
      </w:r>
    </w:p>
    <w:p w14:paraId="321B0080" w14:textId="5C3C41C3"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14:paraId="411CE234" w14:textId="6254680D"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14:paraId="236D1DCD" w14:textId="32DD762F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53427F41" w14:textId="079180FF"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250602" w:rsidRPr="00ED110F">
        <w:rPr>
          <w:rFonts w:ascii="Times New Roman" w:hAnsi="Times New Roman"/>
          <w:sz w:val="28"/>
          <w:szCs w:val="28"/>
        </w:rPr>
        <w:t xml:space="preserve">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2C1CF433" w14:textId="25AF7789" w:rsidR="005B5926" w:rsidRPr="00ED110F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орган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752752CA" w14:textId="29E6D7D5" w:rsidR="00845B7C" w:rsidRPr="00845B7C" w:rsidRDefault="004D0A0E" w:rsidP="00845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B7C">
        <w:rPr>
          <w:rFonts w:ascii="Times New Roman" w:hAnsi="Times New Roman"/>
          <w:sz w:val="28"/>
          <w:szCs w:val="28"/>
        </w:rPr>
        <w:t>3.132</w:t>
      </w:r>
      <w:r w:rsidR="005B5926" w:rsidRPr="00845B7C">
        <w:rPr>
          <w:rFonts w:ascii="Times New Roman" w:hAnsi="Times New Roman"/>
          <w:sz w:val="28"/>
          <w:szCs w:val="28"/>
        </w:rPr>
        <w:t xml:space="preserve">. </w:t>
      </w:r>
      <w:r w:rsidR="00845B7C" w:rsidRPr="00845B7C">
        <w:rPr>
          <w:rFonts w:ascii="Times New Roman" w:hAnsi="Times New Roman"/>
          <w:sz w:val="28"/>
          <w:szCs w:val="28"/>
        </w:rPr>
        <w:t>На основании проведенных административных процедур должностное лицо уполномоченного органа принимает одно из следующих решений:</w:t>
      </w:r>
    </w:p>
    <w:p w14:paraId="009FFE5B" w14:textId="3FCA2161" w:rsidR="00845B7C" w:rsidRPr="00845B7C" w:rsidRDefault="00845B7C" w:rsidP="00845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B7C">
        <w:rPr>
          <w:rFonts w:ascii="Times New Roman" w:hAnsi="Times New Roman"/>
          <w:sz w:val="28"/>
          <w:szCs w:val="28"/>
        </w:rPr>
        <w:t>- о выдаче заявителю разрешения на ввод объекта в эксплуатацию;</w:t>
      </w:r>
    </w:p>
    <w:p w14:paraId="6DD1213D" w14:textId="37A0E303" w:rsidR="005B5926" w:rsidRPr="00ED110F" w:rsidRDefault="00845B7C" w:rsidP="00845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B7C">
        <w:rPr>
          <w:rFonts w:ascii="Times New Roman" w:hAnsi="Times New Roman"/>
          <w:sz w:val="28"/>
          <w:szCs w:val="28"/>
        </w:rPr>
        <w:t>- об отказе в предоставлении муниципальной услуги и направлении заявителю уведомления об отказе в предоставлении муниципальной услуги</w:t>
      </w:r>
    </w:p>
    <w:p w14:paraId="0AF523C4" w14:textId="72A0E1C8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>. Решение, принимаемое должностным лицом</w:t>
      </w:r>
      <w:r w:rsidR="00845B7C">
        <w:rPr>
          <w:rFonts w:ascii="Times New Roman" w:hAnsi="Times New Roman"/>
          <w:sz w:val="28"/>
          <w:szCs w:val="28"/>
        </w:rPr>
        <w:t xml:space="preserve"> уполномоченного </w:t>
      </w:r>
      <w:proofErr w:type="gramStart"/>
      <w:r w:rsidR="00845B7C">
        <w:rPr>
          <w:rFonts w:ascii="Times New Roman" w:hAnsi="Times New Roman"/>
          <w:sz w:val="28"/>
          <w:szCs w:val="28"/>
        </w:rPr>
        <w:t xml:space="preserve">органа, </w:t>
      </w:r>
      <w:r w:rsidR="005B5926" w:rsidRPr="00ED110F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, подписывается им, в том числе с использованием усиленной квалифицированной электронной подписи. </w:t>
      </w:r>
    </w:p>
    <w:p w14:paraId="7969BA64" w14:textId="1D6E3FA0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не может превышать </w:t>
      </w:r>
      <w:r w:rsidR="00147710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14:paraId="68208443" w14:textId="6CDD9718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427EFAF2" w14:textId="20274E8A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F330FC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BF22BD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F330FC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872306A" w14:textId="60FA0362"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5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14:paraId="0C66813A" w14:textId="0416D144"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14:paraId="40F82C42" w14:textId="0EB3B2AE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C6C296" w14:textId="52F58018"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323A977" w14:textId="1EDA72B6"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A29242D" w14:textId="4D81127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6BAF4C5B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14:paraId="28960B8C" w14:textId="5E73657A"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14:paraId="1F45CFCE" w14:textId="578996EA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874CD6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14:paraId="5441D26C" w14:textId="0EBB584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C326919" w14:textId="676838E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64754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34F6EB8E" w14:textId="5E770AFE"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B1111">
        <w:rPr>
          <w:rFonts w:ascii="Times New Roman" w:hAnsi="Times New Roman"/>
          <w:sz w:val="28"/>
          <w:szCs w:val="28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7FB769A5" w14:textId="4257B47C"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14:paraId="60E2899B" w14:textId="42BF5F5C"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Pr="00AB57C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</w:t>
      </w:r>
    </w:p>
    <w:p w14:paraId="4D321B1F" w14:textId="77777777"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9AC7CD" w14:textId="3D6F7E1E"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14:paraId="38EFDB37" w14:textId="7946221B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64B99B5B" w14:textId="757ABFEA"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3F89CBC0" w14:textId="12976484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245A487D" w14:textId="7C54933F"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7439B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369B9EAE" w14:textId="54F7D56C"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14:paraId="0B2346B1" w14:textId="036476AD"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7439B0">
        <w:rPr>
          <w:rFonts w:ascii="Times New Roman" w:hAnsi="Times New Roman"/>
          <w:sz w:val="28"/>
          <w:szCs w:val="28"/>
        </w:rPr>
        <w:t>муниципальной услуги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  <w:r w:rsidR="00A539DD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14:paraId="6A657591" w14:textId="7450F067" w:rsidR="00973C24" w:rsidRPr="00ED110F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898500" w14:textId="40FBEB50" w:rsidR="00470E77" w:rsidRDefault="00C61990" w:rsidP="000B29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  <w:r w:rsidR="00762452"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0B2972">
        <w:rPr>
          <w:rFonts w:ascii="Times New Roman" w:hAnsi="Times New Roman"/>
          <w:b/>
          <w:sz w:val="28"/>
          <w:szCs w:val="28"/>
        </w:rPr>
        <w:t>Исключён постановлением администрации Белохолуницкого муниципального района Кировской области от 17.06.2025 № 344-П</w:t>
      </w:r>
    </w:p>
    <w:p w14:paraId="38064C4A" w14:textId="77777777" w:rsidR="000B2972" w:rsidRPr="00ED110F" w:rsidRDefault="000B2972" w:rsidP="000B2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2FEED4" w14:textId="17A0219C" w:rsidR="00470E77" w:rsidRPr="00ED110F" w:rsidRDefault="00762452" w:rsidP="000B297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0B2972">
        <w:rPr>
          <w:rFonts w:ascii="Times New Roman" w:hAnsi="Times New Roman"/>
          <w:b/>
          <w:sz w:val="28"/>
          <w:szCs w:val="28"/>
        </w:rPr>
        <w:t>Исключён постановлением администрации Белохолуницкого муниципального района Кировской области от 17.06.2025 № 344-П</w:t>
      </w:r>
    </w:p>
    <w:p w14:paraId="2D403098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E52A59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D423A0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BECBC8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A0E82E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AB8245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A18C00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02D02B3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E3CB4A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FDD75B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91C7A45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58BE293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76ECEF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ED0E341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F63D95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926563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7F706F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EFC1E9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789AC83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CEF353B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37FF3C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3D4BA5" w14:textId="77777777" w:rsidR="000B2972" w:rsidRDefault="000B2972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C947B0" w14:textId="388BC31F" w:rsidR="00D02DE8" w:rsidRPr="00ED110F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GoBack"/>
      <w:bookmarkEnd w:id="1"/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14:paraId="76CFFF14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79A1CC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40C894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14:paraId="755BBBD1" w14:textId="77777777"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A159E0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14:paraId="7B4F8CAC" w14:textId="77777777"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39E55D" w14:textId="58C92549" w:rsidR="00307330" w:rsidRPr="00ED110F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A210F15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93860A6" w14:textId="07883A13" w:rsidR="00307330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1028B143" w14:textId="77777777" w:rsidR="008C7BFA" w:rsidRPr="00ED110F" w:rsidRDefault="008C7BFA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02E0A816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7F9CF721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14:paraId="43C1B47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14:paraId="7934ED01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52CE8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3FF972A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48AFB2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8943C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23819F5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FB0FA5D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3311EFDD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ECBD455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2C9D8C09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2BCCC6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14:paraId="755B997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 w14:paraId="5BA817C2" w14:textId="77777777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561AC298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14:paraId="45306AB5" w14:textId="77777777" w:rsidTr="003609D3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6FE2AB7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65D8B1F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2DAD19F" w14:textId="77777777" w:rsidTr="003609D3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1073D5E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6E24E1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D4FC9FC" w14:textId="77777777" w:rsidTr="003609D3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16A6A50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214A6C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C8FEC3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7FDF784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3B15C0B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F7885B9" w14:textId="77777777" w:rsidTr="003609D3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1" w:type="dxa"/>
            <w:gridSpan w:val="4"/>
          </w:tcPr>
          <w:p w14:paraId="6ED615C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60F994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26E9BB" w14:textId="77777777" w:rsidTr="003609D3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0836202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F7B603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DFED5A4" w14:textId="77777777" w:rsidTr="003609D3">
        <w:trPr>
          <w:trHeight w:val="901"/>
        </w:trPr>
        <w:tc>
          <w:tcPr>
            <w:tcW w:w="1043" w:type="dxa"/>
            <w:gridSpan w:val="3"/>
          </w:tcPr>
          <w:p w14:paraId="7EE19D4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305B675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3D973CA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B1BBA74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250EF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1AD2C2A" w14:textId="77777777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1CCACF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641340E3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 w14:paraId="2D77DAD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93573E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2ABB8C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0DCD163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D4FD6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642760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EB7333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15341601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F07FA41" w14:textId="77777777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0A537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4830465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 w14:paraId="5BC349D5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8899B9C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2235EF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41FE81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8640480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6DF44FF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0AD6E0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14:paraId="31FED1FD" w14:textId="77777777" w:rsidTr="003609D3">
        <w:trPr>
          <w:trHeight w:val="600"/>
        </w:trPr>
        <w:tc>
          <w:tcPr>
            <w:tcW w:w="992" w:type="dxa"/>
            <w:gridSpan w:val="2"/>
          </w:tcPr>
          <w:p w14:paraId="200D6E2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3E489F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3243AD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1FF26AF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359365A3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47E77D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2C88B8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21039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34111EB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2AEF76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D5523EC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 w14:paraId="3E0F4134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AB0072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5375A617" w14:textId="77777777" w:rsidTr="008C7BFA">
        <w:trPr>
          <w:trHeight w:val="600"/>
        </w:trPr>
        <w:tc>
          <w:tcPr>
            <w:tcW w:w="992" w:type="dxa"/>
            <w:gridSpan w:val="2"/>
            <w:tcBorders>
              <w:bottom w:val="nil"/>
            </w:tcBorders>
          </w:tcPr>
          <w:p w14:paraId="6A45402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nil"/>
            </w:tcBorders>
          </w:tcPr>
          <w:p w14:paraId="7DBB175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D7A87F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nil"/>
            </w:tcBorders>
          </w:tcPr>
          <w:p w14:paraId="30C007F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nil"/>
            </w:tcBorders>
          </w:tcPr>
          <w:p w14:paraId="51FF8A9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2730947" w14:textId="77777777" w:rsidTr="008C7BFA">
        <w:trPr>
          <w:trHeight w:val="600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A04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42AA3E0" w14:textId="77777777" w:rsidR="008C7BFA" w:rsidRDefault="008C7BFA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D4B76A3" w14:textId="77777777" w:rsidR="008C7BFA" w:rsidRDefault="008C7BFA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91E175D" w14:textId="32DDAD3B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 w14:paraId="2D417469" w14:textId="77777777" w:rsidTr="008C7BFA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14:paraId="0237AF0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A159E0" w14:paraId="6FCE9FED" w14:textId="77777777" w:rsidTr="003609D3">
        <w:trPr>
          <w:trHeight w:val="600"/>
        </w:trPr>
        <w:tc>
          <w:tcPr>
            <w:tcW w:w="975" w:type="dxa"/>
          </w:tcPr>
          <w:p w14:paraId="431B98B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F3F709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14:paraId="1FE072BC" w14:textId="77777777" w:rsidTr="003609D3">
        <w:trPr>
          <w:trHeight w:val="600"/>
        </w:trPr>
        <w:tc>
          <w:tcPr>
            <w:tcW w:w="975" w:type="dxa"/>
          </w:tcPr>
          <w:p w14:paraId="64DA2FE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97F335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14:paraId="466FD382" w14:textId="77777777" w:rsidTr="003609D3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5524AFB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7B760B5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7A9F258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14:paraId="5F0079AC" w14:textId="77777777" w:rsidTr="003609D3">
        <w:trPr>
          <w:trHeight w:val="600"/>
        </w:trPr>
        <w:tc>
          <w:tcPr>
            <w:tcW w:w="1455" w:type="dxa"/>
            <w:gridSpan w:val="4"/>
          </w:tcPr>
          <w:p w14:paraId="4B11FAD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0BD1EBE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F5464F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33B26CB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CEB736F" w14:textId="77777777" w:rsidTr="003609D3">
        <w:trPr>
          <w:trHeight w:val="600"/>
        </w:trPr>
        <w:tc>
          <w:tcPr>
            <w:tcW w:w="9923" w:type="dxa"/>
            <w:gridSpan w:val="10"/>
          </w:tcPr>
          <w:p w14:paraId="30489E3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 w14:paraId="172A40DD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04EB95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14:paraId="79C391CA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89791D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14:paraId="5677A0E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1431B3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14:paraId="412552D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4CE808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 w14:paraId="5CA49D1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CDFB16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14:paraId="6BC3E32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91DC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14:paraId="3D09FFC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4CF062C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14:paraId="4D3946F8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B46FB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14:paraId="1FC0ABA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7ED256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A159E0" w14:paraId="2458DFA1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1FB9575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A159E0" w14:paraId="78767A92" w14:textId="77777777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14:paraId="0087E55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4491AD0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9698F8" w14:textId="77777777"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377423A" w14:textId="77777777"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 w14:paraId="4179B59F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14:paraId="13F6A1FC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78593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224C3C4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70B08622" w14:textId="77777777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39B5B8EE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0B845257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561856A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34FD86F7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D2F7FBA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481297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E17F3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14:paraId="6AE9B119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ED110F">
        <w:rPr>
          <w:rFonts w:ascii="Times New Roman" w:hAnsi="Times New Roman"/>
          <w:sz w:val="28"/>
          <w:szCs w:val="28"/>
        </w:rPr>
        <w:t>связи:_</w:t>
      </w:r>
      <w:proofErr w:type="gramEnd"/>
      <w:r w:rsidRPr="00ED110F">
        <w:rPr>
          <w:rFonts w:ascii="Times New Roman" w:hAnsi="Times New Roman"/>
          <w:sz w:val="28"/>
          <w:szCs w:val="28"/>
        </w:rPr>
        <w:t>_____________________</w:t>
      </w:r>
    </w:p>
    <w:p w14:paraId="223BF49C" w14:textId="77777777"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7123C72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 w14:paraId="16B3ECA4" w14:textId="77777777" w:rsidTr="003609D3">
        <w:tc>
          <w:tcPr>
            <w:tcW w:w="9137" w:type="dxa"/>
            <w:shd w:val="clear" w:color="auto" w:fill="auto"/>
          </w:tcPr>
          <w:p w14:paraId="049B419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14:paraId="5330EA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6724B195" w14:textId="77777777" w:rsidTr="003609D3">
        <w:tc>
          <w:tcPr>
            <w:tcW w:w="9137" w:type="dxa"/>
            <w:shd w:val="clear" w:color="auto" w:fill="auto"/>
          </w:tcPr>
          <w:p w14:paraId="0F8A054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CFA3DE1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37DEE829" w14:textId="77777777" w:rsidTr="003609D3">
        <w:tc>
          <w:tcPr>
            <w:tcW w:w="9137" w:type="dxa"/>
            <w:shd w:val="clear" w:color="auto" w:fill="auto"/>
          </w:tcPr>
          <w:p w14:paraId="05BDA0F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6D4AC32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32B6E50" w14:textId="77777777" w:rsidTr="003609D3">
        <w:tc>
          <w:tcPr>
            <w:tcW w:w="9137" w:type="dxa"/>
            <w:shd w:val="clear" w:color="auto" w:fill="auto"/>
          </w:tcPr>
          <w:p w14:paraId="7D7D39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80A033F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0406178C" w14:textId="77777777" w:rsidTr="003609D3">
        <w:tc>
          <w:tcPr>
            <w:tcW w:w="9918" w:type="dxa"/>
            <w:gridSpan w:val="2"/>
            <w:shd w:val="clear" w:color="auto" w:fill="auto"/>
          </w:tcPr>
          <w:p w14:paraId="7433D883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78C2165F" w14:textId="77777777"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DDA89D7" w14:textId="07272848"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5BC8DE8D" w14:textId="37A854FC" w:rsidR="00307330" w:rsidRPr="00ED110F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0356712F" w14:textId="567A5F05"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9C2772" w14:textId="77777777" w:rsidR="008C7BFA" w:rsidRPr="00ED110F" w:rsidRDefault="008C7BFA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40BE9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DC6845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4E98E87F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8EACF9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168EBBBA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C49E4A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08C77528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DF98747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25B8E280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6E62225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AC774E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0D6020C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6D194D0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69D80F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28081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0B58B287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 w14:paraId="0BC3B4A1" w14:textId="77777777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14:paraId="0E1A5F85" w14:textId="77777777" w:rsidTr="003609D3">
        <w:trPr>
          <w:trHeight w:val="605"/>
        </w:trPr>
        <w:tc>
          <w:tcPr>
            <w:tcW w:w="1043" w:type="dxa"/>
            <w:gridSpan w:val="3"/>
          </w:tcPr>
          <w:p w14:paraId="6DF53F7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749043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5D79360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7F5FE728" w14:textId="77777777" w:rsidTr="003609D3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3C2D559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323A3DC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1A7FE576" w14:textId="77777777" w:rsidTr="003609D3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6B0249F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51DCB10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77FBFF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C7C108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0E92F9A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5B23752" w14:textId="77777777" w:rsidTr="003609D3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31B50C2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9A1226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1C886B8" w14:textId="77777777" w:rsidTr="003609D3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3B94CDA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56A20C8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181E172" w14:textId="77777777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B1613D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99F7BD8" w14:textId="77777777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3DCB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4367E7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 w14:paraId="382A1FB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4DAA3BA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F82BD76" w14:textId="77777777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6BF10C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AF40C25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 w14:paraId="61E8206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DF47AA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50CD2AA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D7F5FEA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7B07B895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72412E0D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8C46D7C" w14:textId="77777777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6994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5AD216E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14:paraId="119CA698" w14:textId="77777777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2FC9501E" w14:textId="77777777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 w14:paraId="5C2292F7" w14:textId="77777777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913624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7AE7DF2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 w14:paraId="652A5A45" w14:textId="77777777" w:rsidTr="000231C8">
        <w:trPr>
          <w:trHeight w:val="600"/>
        </w:trPr>
        <w:tc>
          <w:tcPr>
            <w:tcW w:w="1110" w:type="dxa"/>
            <w:gridSpan w:val="4"/>
            <w:tcBorders>
              <w:bottom w:val="nil"/>
            </w:tcBorders>
          </w:tcPr>
          <w:p w14:paraId="356CF6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nil"/>
            </w:tcBorders>
          </w:tcPr>
          <w:p w14:paraId="30414397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2CAB66B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45C51A69" w14:textId="77777777"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nil"/>
            </w:tcBorders>
          </w:tcPr>
          <w:p w14:paraId="35930B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FF6EFF" w14:textId="77777777" w:rsidTr="000231C8">
        <w:trPr>
          <w:trHeight w:val="600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5E4B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3CB3ACDA" w14:textId="77777777"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 w14:paraId="2FEF7722" w14:textId="77777777" w:rsidTr="000231C8">
        <w:trPr>
          <w:trHeight w:val="600"/>
        </w:trPr>
        <w:tc>
          <w:tcPr>
            <w:tcW w:w="1110" w:type="dxa"/>
            <w:gridSpan w:val="4"/>
            <w:tcBorders>
              <w:top w:val="single" w:sz="4" w:space="0" w:color="auto"/>
            </w:tcBorders>
          </w:tcPr>
          <w:p w14:paraId="715216F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</w:tcPr>
          <w:p w14:paraId="7547AB8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98CB4C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5FF5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14:paraId="65D9C0D6" w14:textId="77777777" w:rsidTr="003609D3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DDDEB1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14:paraId="559053A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1CE705E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0D6DE7A6" w14:textId="77777777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B6B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1BA918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 w14:paraId="15641A37" w14:textId="77777777" w:rsidTr="003609D3">
        <w:trPr>
          <w:trHeight w:val="600"/>
        </w:trPr>
        <w:tc>
          <w:tcPr>
            <w:tcW w:w="9923" w:type="dxa"/>
            <w:gridSpan w:val="12"/>
          </w:tcPr>
          <w:p w14:paraId="4C5C8B9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A159E0" w14:paraId="4C56E529" w14:textId="77777777" w:rsidTr="003609D3">
        <w:trPr>
          <w:trHeight w:val="600"/>
        </w:trPr>
        <w:tc>
          <w:tcPr>
            <w:tcW w:w="975" w:type="dxa"/>
          </w:tcPr>
          <w:p w14:paraId="3C4E7B36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94A241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14:paraId="66F891A0" w14:textId="77777777" w:rsidTr="003609D3">
        <w:trPr>
          <w:trHeight w:val="600"/>
        </w:trPr>
        <w:tc>
          <w:tcPr>
            <w:tcW w:w="975" w:type="dxa"/>
          </w:tcPr>
          <w:p w14:paraId="3CA2443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0C4BFA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14:paraId="3FC43835" w14:textId="77777777" w:rsidTr="003609D3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3C3F5BC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5B083FC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14:paraId="27227CE3" w14:textId="77777777" w:rsidTr="003609D3">
        <w:trPr>
          <w:trHeight w:val="600"/>
        </w:trPr>
        <w:tc>
          <w:tcPr>
            <w:tcW w:w="1455" w:type="dxa"/>
            <w:gridSpan w:val="5"/>
          </w:tcPr>
          <w:p w14:paraId="65AD250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14:paraId="7881D0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1D5597A" w14:textId="77777777" w:rsidTr="003609D3">
        <w:trPr>
          <w:trHeight w:val="600"/>
        </w:trPr>
        <w:tc>
          <w:tcPr>
            <w:tcW w:w="9923" w:type="dxa"/>
            <w:gridSpan w:val="12"/>
          </w:tcPr>
          <w:p w14:paraId="711DDD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 w14:paraId="2AD3C4B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77A531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14:paraId="162B75D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6A6DED0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14:paraId="509A191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1C5FF4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14:paraId="66619E12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8DCB6E8" w14:textId="268766ED"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 w14:paraId="223E020B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8117EE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14:paraId="467F46F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5BF44EC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14:paraId="214CC09C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444751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14:paraId="4C499C8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B1DAB83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14:paraId="13E532D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45F56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A159E0" w14:paraId="2844FCE0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2281F4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A159E0" w14:paraId="6E09F629" w14:textId="77777777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14:paraId="79A5F08B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105E0594" w14:textId="77777777"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 w14:paraId="73B905BA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14:paraId="6B70F8A0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EA6B2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593DBC4D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74606B7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14:paraId="75A570B6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66E1F6E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14:paraId="4847BCFE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1ACFA65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240ED7AC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9F4660" w14:textId="77777777" w:rsidR="00307330" w:rsidRPr="000231C8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231C8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0231C8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14:paraId="325B962D" w14:textId="77777777" w:rsidR="00307330" w:rsidRPr="000231C8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1C8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0231C8">
        <w:rPr>
          <w:rFonts w:ascii="Times New Roman" w:hAnsi="Times New Roman"/>
          <w:sz w:val="24"/>
          <w:szCs w:val="24"/>
        </w:rPr>
        <w:t>связи:_</w:t>
      </w:r>
      <w:proofErr w:type="gramEnd"/>
      <w:r w:rsidRPr="000231C8">
        <w:rPr>
          <w:rFonts w:ascii="Times New Roman" w:hAnsi="Times New Roman"/>
          <w:sz w:val="24"/>
          <w:szCs w:val="24"/>
        </w:rPr>
        <w:t>_____________________</w:t>
      </w:r>
    </w:p>
    <w:p w14:paraId="6DDCF4DD" w14:textId="6A777338" w:rsidR="00307330" w:rsidRPr="000231C8" w:rsidRDefault="00307330" w:rsidP="000231C8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1C8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A159E0" w14:paraId="75AED1FB" w14:textId="77777777" w:rsidTr="003609D3">
        <w:tc>
          <w:tcPr>
            <w:tcW w:w="8788" w:type="dxa"/>
            <w:shd w:val="clear" w:color="auto" w:fill="auto"/>
          </w:tcPr>
          <w:p w14:paraId="50AAAB09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E704FB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68788F9E" w14:textId="77777777" w:rsidTr="003609D3">
        <w:tc>
          <w:tcPr>
            <w:tcW w:w="8788" w:type="dxa"/>
            <w:shd w:val="clear" w:color="auto" w:fill="auto"/>
          </w:tcPr>
          <w:p w14:paraId="4EBA745B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0EAFBB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5128C7AE" w14:textId="77777777" w:rsidTr="003609D3">
        <w:tc>
          <w:tcPr>
            <w:tcW w:w="8788" w:type="dxa"/>
            <w:shd w:val="clear" w:color="auto" w:fill="auto"/>
          </w:tcPr>
          <w:p w14:paraId="742A95CF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0C218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4682B974" w14:textId="77777777" w:rsidTr="003609D3">
        <w:tc>
          <w:tcPr>
            <w:tcW w:w="8788" w:type="dxa"/>
            <w:shd w:val="clear" w:color="auto" w:fill="auto"/>
          </w:tcPr>
          <w:p w14:paraId="24815127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0131113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57FA20EC" w14:textId="77777777" w:rsidTr="003609D3">
        <w:tc>
          <w:tcPr>
            <w:tcW w:w="9918" w:type="dxa"/>
            <w:gridSpan w:val="2"/>
            <w:shd w:val="clear" w:color="auto" w:fill="auto"/>
          </w:tcPr>
          <w:p w14:paraId="20116FC8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1CDF2B3" w14:textId="77777777"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48542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6E03BFA0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12C74C3E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2C492BC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E8B833" w14:textId="4FD11DDD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4928D60B" w14:textId="7678148D"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B96F50" w14:textId="77777777" w:rsidR="00A719A1" w:rsidRPr="00ED110F" w:rsidRDefault="00A719A1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A82DA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C2859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2D4BF85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36C3F4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9A2CB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33B1FF5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159E0" w14:paraId="03095F02" w14:textId="77777777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E9D491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B1B55C4" w14:textId="77777777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198E81EE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2BA0751" w14:textId="77777777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32B60391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0BB39078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B758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DD9BFB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A159E0" w14:paraId="279CCD48" w14:textId="77777777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14:paraId="3A0A58C9" w14:textId="77777777" w:rsidTr="003609D3">
        <w:trPr>
          <w:trHeight w:val="605"/>
        </w:trPr>
        <w:tc>
          <w:tcPr>
            <w:tcW w:w="1043" w:type="dxa"/>
          </w:tcPr>
          <w:p w14:paraId="457C0C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17873BB5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B5757EF" w14:textId="77777777" w:rsidTr="003609D3">
        <w:trPr>
          <w:trHeight w:val="428"/>
        </w:trPr>
        <w:tc>
          <w:tcPr>
            <w:tcW w:w="1043" w:type="dxa"/>
          </w:tcPr>
          <w:p w14:paraId="39FCDC2E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3779EBC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71D64AD" w14:textId="77777777" w:rsidTr="003609D3">
        <w:trPr>
          <w:trHeight w:val="753"/>
        </w:trPr>
        <w:tc>
          <w:tcPr>
            <w:tcW w:w="1043" w:type="dxa"/>
          </w:tcPr>
          <w:p w14:paraId="40D54477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1926231A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9F94B66" w14:textId="77777777" w:rsidTr="003609D3">
        <w:trPr>
          <w:trHeight w:val="665"/>
        </w:trPr>
        <w:tc>
          <w:tcPr>
            <w:tcW w:w="1043" w:type="dxa"/>
          </w:tcPr>
          <w:p w14:paraId="6DAC1E95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4146F38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53E72B07" w14:textId="77777777" w:rsidTr="003609D3">
        <w:trPr>
          <w:trHeight w:val="279"/>
        </w:trPr>
        <w:tc>
          <w:tcPr>
            <w:tcW w:w="1043" w:type="dxa"/>
          </w:tcPr>
          <w:p w14:paraId="4BCE5B3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6585AA67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4920C209" w14:textId="77777777" w:rsidTr="003609D3">
        <w:trPr>
          <w:trHeight w:val="175"/>
        </w:trPr>
        <w:tc>
          <w:tcPr>
            <w:tcW w:w="1043" w:type="dxa"/>
          </w:tcPr>
          <w:p w14:paraId="666A7DD0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</w:tcPr>
          <w:p w14:paraId="1E697F5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5046D9D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65A72336" w14:textId="77777777" w:rsidTr="003609D3">
        <w:trPr>
          <w:trHeight w:val="901"/>
        </w:trPr>
        <w:tc>
          <w:tcPr>
            <w:tcW w:w="1043" w:type="dxa"/>
          </w:tcPr>
          <w:p w14:paraId="08C0A971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231032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0D53DF3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3329EB79" w14:textId="77777777" w:rsidTr="003609D3">
        <w:trPr>
          <w:trHeight w:val="1093"/>
        </w:trPr>
        <w:tc>
          <w:tcPr>
            <w:tcW w:w="1043" w:type="dxa"/>
          </w:tcPr>
          <w:p w14:paraId="57FEAD7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6051F98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43DDE869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14:paraId="23C7D606" w14:textId="77777777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3B46F0" w14:textId="77777777" w:rsidR="00307330" w:rsidRPr="00ED110F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7F1D580D" w14:textId="77777777"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 w14:paraId="40999385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E5BD3D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 w14:paraId="7C639C67" w14:textId="77777777" w:rsidTr="003609D3">
        <w:trPr>
          <w:trHeight w:val="628"/>
        </w:trPr>
        <w:tc>
          <w:tcPr>
            <w:tcW w:w="1043" w:type="dxa"/>
          </w:tcPr>
          <w:p w14:paraId="5EBD1E4C" w14:textId="77777777"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549BE9C2" w14:textId="77777777"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14740EF6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6EAA7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14:paraId="078D77F0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14:paraId="593EDF38" w14:textId="77777777"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 w14:paraId="5F4F967B" w14:textId="77777777" w:rsidTr="003609D3">
        <w:tc>
          <w:tcPr>
            <w:tcW w:w="9137" w:type="dxa"/>
            <w:shd w:val="clear" w:color="auto" w:fill="auto"/>
          </w:tcPr>
          <w:p w14:paraId="5C06478D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77F3CEC0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4A77DC58" w14:textId="77777777" w:rsidTr="003609D3">
        <w:tc>
          <w:tcPr>
            <w:tcW w:w="9137" w:type="dxa"/>
            <w:shd w:val="clear" w:color="auto" w:fill="auto"/>
          </w:tcPr>
          <w:p w14:paraId="0B4CDAE8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1E76B12D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16F53DB0" w14:textId="77777777" w:rsidTr="003609D3">
        <w:tc>
          <w:tcPr>
            <w:tcW w:w="9137" w:type="dxa"/>
            <w:shd w:val="clear" w:color="auto" w:fill="auto"/>
          </w:tcPr>
          <w:p w14:paraId="734D035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6C872076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63B191CC" w14:textId="77777777" w:rsidTr="003609D3">
        <w:tc>
          <w:tcPr>
            <w:tcW w:w="9137" w:type="dxa"/>
            <w:shd w:val="clear" w:color="auto" w:fill="auto"/>
          </w:tcPr>
          <w:p w14:paraId="594C554A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070D53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B795BD" w14:textId="77777777" w:rsidTr="003609D3">
        <w:tc>
          <w:tcPr>
            <w:tcW w:w="9918" w:type="dxa"/>
            <w:gridSpan w:val="2"/>
            <w:shd w:val="clear" w:color="auto" w:fill="auto"/>
          </w:tcPr>
          <w:p w14:paraId="2E333C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3F8801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0A0DC7D2" w14:textId="77777777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6342F88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B106CD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311E30E7" w14:textId="24738AB8"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14:paraId="6E46CB95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ED3775" w14:textId="77777777"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7545E4" w14:textId="77777777"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7131F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7F7562B0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5557FAF7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14:paraId="2B43A77B" w14:textId="77777777"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CD3AD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18D18451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 w14:paraId="4D9F870B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CDE38E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2EBCD3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C0C7D45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BBE584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A0EAEC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0534CF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60A742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FD728F" w14:textId="77777777"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 w14:paraId="76E1CBA0" w14:textId="77777777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 w14:paraId="4C8755AF" w14:textId="77777777" w:rsidTr="003609D3">
        <w:trPr>
          <w:trHeight w:val="605"/>
        </w:trPr>
        <w:tc>
          <w:tcPr>
            <w:tcW w:w="1043" w:type="dxa"/>
          </w:tcPr>
          <w:p w14:paraId="4F4DB3E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618F2B91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6171F998" w14:textId="77777777" w:rsidTr="003609D3">
        <w:trPr>
          <w:trHeight w:val="428"/>
        </w:trPr>
        <w:tc>
          <w:tcPr>
            <w:tcW w:w="1043" w:type="dxa"/>
          </w:tcPr>
          <w:p w14:paraId="7EEEE5A6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7ACB39B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3552E0E6" w14:textId="77777777" w:rsidTr="003609D3">
        <w:trPr>
          <w:trHeight w:val="753"/>
        </w:trPr>
        <w:tc>
          <w:tcPr>
            <w:tcW w:w="1043" w:type="dxa"/>
          </w:tcPr>
          <w:p w14:paraId="6C812D6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7A79FFAF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175583DE" w14:textId="77777777" w:rsidTr="003609D3">
        <w:trPr>
          <w:trHeight w:val="665"/>
        </w:trPr>
        <w:tc>
          <w:tcPr>
            <w:tcW w:w="1043" w:type="dxa"/>
          </w:tcPr>
          <w:p w14:paraId="478AA900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7B3E126B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0DB33E62" w14:textId="77777777" w:rsidTr="003609D3">
        <w:trPr>
          <w:trHeight w:val="279"/>
        </w:trPr>
        <w:tc>
          <w:tcPr>
            <w:tcW w:w="1043" w:type="dxa"/>
          </w:tcPr>
          <w:p w14:paraId="46B08BD4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4E559D0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7285E9C8" w14:textId="77777777" w:rsidTr="003609D3">
        <w:trPr>
          <w:trHeight w:val="175"/>
        </w:trPr>
        <w:tc>
          <w:tcPr>
            <w:tcW w:w="1043" w:type="dxa"/>
          </w:tcPr>
          <w:p w14:paraId="306CE375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EB64BC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2F34CEF7" w14:textId="77777777" w:rsidTr="003609D3">
        <w:trPr>
          <w:trHeight w:val="901"/>
        </w:trPr>
        <w:tc>
          <w:tcPr>
            <w:tcW w:w="1043" w:type="dxa"/>
          </w:tcPr>
          <w:p w14:paraId="16668B5B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C25BF9D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2633DB30" w14:textId="77777777" w:rsidTr="003609D3">
        <w:trPr>
          <w:trHeight w:val="1093"/>
        </w:trPr>
        <w:tc>
          <w:tcPr>
            <w:tcW w:w="1043" w:type="dxa"/>
          </w:tcPr>
          <w:p w14:paraId="17F4A6E9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54FA6CFC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36C65767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27F3FFC" w14:textId="77777777"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 w14:paraId="69C2427C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448580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 w14:paraId="0E30D816" w14:textId="77777777" w:rsidTr="003609D3">
        <w:trPr>
          <w:trHeight w:val="1093"/>
        </w:trPr>
        <w:tc>
          <w:tcPr>
            <w:tcW w:w="1043" w:type="dxa"/>
          </w:tcPr>
          <w:p w14:paraId="5C7D77B8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2B0A82F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14:paraId="7E3793CD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02DE82A3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D4654FF" w14:textId="77777777"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 w14:paraId="540FEE26" w14:textId="77777777" w:rsidTr="003609D3">
        <w:trPr>
          <w:trHeight w:val="1093"/>
        </w:trPr>
        <w:tc>
          <w:tcPr>
            <w:tcW w:w="1043" w:type="dxa"/>
          </w:tcPr>
          <w:p w14:paraId="352E1629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D8E3839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 w14:paraId="34104A5F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7001E641" w14:textId="77777777"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3EB359A" w14:textId="77777777"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4174190E" w14:textId="77777777"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1DF20C33" w14:textId="77777777"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1138"/>
      </w:tblGrid>
      <w:tr w:rsidR="00307330" w:rsidRPr="00624BE4" w14:paraId="626D66C9" w14:textId="77777777" w:rsidTr="003609D3">
        <w:tc>
          <w:tcPr>
            <w:tcW w:w="8784" w:type="dxa"/>
            <w:gridSpan w:val="5"/>
            <w:shd w:val="clear" w:color="auto" w:fill="auto"/>
          </w:tcPr>
          <w:p w14:paraId="69CAB965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13752BA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20A62732" w14:textId="77777777" w:rsidTr="003609D3">
        <w:tc>
          <w:tcPr>
            <w:tcW w:w="8784" w:type="dxa"/>
            <w:gridSpan w:val="5"/>
            <w:shd w:val="clear" w:color="auto" w:fill="auto"/>
          </w:tcPr>
          <w:p w14:paraId="1A0D1639" w14:textId="7445DD8B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31A3D1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F52EACC" w14:textId="77777777" w:rsidTr="003609D3">
        <w:tc>
          <w:tcPr>
            <w:tcW w:w="8784" w:type="dxa"/>
            <w:gridSpan w:val="5"/>
            <w:shd w:val="clear" w:color="auto" w:fill="auto"/>
          </w:tcPr>
          <w:p w14:paraId="213A7778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5B05F9F4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49C7FF9F" w14:textId="77777777" w:rsidTr="003609D3">
        <w:tc>
          <w:tcPr>
            <w:tcW w:w="8784" w:type="dxa"/>
            <w:gridSpan w:val="5"/>
            <w:shd w:val="clear" w:color="auto" w:fill="auto"/>
          </w:tcPr>
          <w:p w14:paraId="7B064FD3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C3148F0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3E1EA4C0" w14:textId="77777777" w:rsidTr="003609D3">
        <w:tc>
          <w:tcPr>
            <w:tcW w:w="9918" w:type="dxa"/>
            <w:gridSpan w:val="6"/>
            <w:shd w:val="clear" w:color="auto" w:fill="auto"/>
          </w:tcPr>
          <w:p w14:paraId="18A647D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14:paraId="5B4D27E8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A32295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76E2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7A440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1786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4354B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14:paraId="1441DF15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00C8D2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FC73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B1A6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D2065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E17DBA8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528A42" w14:textId="77777777"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3EED2438" w14:textId="37510858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2A9355B5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4BC0AA" w14:textId="77777777"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022B37A4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02480C" w14:textId="77777777"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592DA6A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0DD1EE20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9A8FE6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14:paraId="7334281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2F27ABB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B5B2E54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40D108E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440C85D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14:paraId="54537B24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21A7E860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18A6B9D" w14:textId="77777777"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764F3D79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A159E0" w14:paraId="0E2C7CB3" w14:textId="77777777" w:rsidTr="003609D3">
        <w:tc>
          <w:tcPr>
            <w:tcW w:w="1276" w:type="dxa"/>
            <w:vAlign w:val="center"/>
          </w:tcPr>
          <w:p w14:paraId="58F64A2F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BC343A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14:paraId="007565D2" w14:textId="77777777" w:rsidTr="003609D3">
        <w:trPr>
          <w:trHeight w:val="806"/>
        </w:trPr>
        <w:tc>
          <w:tcPr>
            <w:tcW w:w="1276" w:type="dxa"/>
          </w:tcPr>
          <w:p w14:paraId="5BB89A85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14:paraId="540CC2B2" w14:textId="1FF0474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896137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14:paraId="201083E0" w14:textId="77777777" w:rsidTr="003609D3">
        <w:trPr>
          <w:trHeight w:val="806"/>
        </w:trPr>
        <w:tc>
          <w:tcPr>
            <w:tcW w:w="1276" w:type="dxa"/>
          </w:tcPr>
          <w:p w14:paraId="32CFD57F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14:paraId="6A3E496B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14:paraId="729382DE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14:paraId="6BC692E0" w14:textId="77777777" w:rsidTr="003609D3">
        <w:trPr>
          <w:trHeight w:val="806"/>
        </w:trPr>
        <w:tc>
          <w:tcPr>
            <w:tcW w:w="1276" w:type="dxa"/>
          </w:tcPr>
          <w:p w14:paraId="349FDA5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14:paraId="73888E73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14:paraId="58CDD73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14:paraId="004CD133" w14:textId="77777777" w:rsidTr="003609D3">
        <w:trPr>
          <w:trHeight w:val="1457"/>
        </w:trPr>
        <w:tc>
          <w:tcPr>
            <w:tcW w:w="1276" w:type="dxa"/>
          </w:tcPr>
          <w:p w14:paraId="3BFD8E2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14:paraId="0943C59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07FFEDA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14:paraId="0CF29A7C" w14:textId="77777777" w:rsidTr="003609D3">
        <w:trPr>
          <w:trHeight w:val="1320"/>
        </w:trPr>
        <w:tc>
          <w:tcPr>
            <w:tcW w:w="1276" w:type="dxa"/>
          </w:tcPr>
          <w:p w14:paraId="1E02477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14:paraId="587CE4C5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4A612C70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14:paraId="26A29DFD" w14:textId="77777777" w:rsidTr="003609D3">
        <w:trPr>
          <w:trHeight w:val="1560"/>
        </w:trPr>
        <w:tc>
          <w:tcPr>
            <w:tcW w:w="1276" w:type="dxa"/>
          </w:tcPr>
          <w:p w14:paraId="521D39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14:paraId="463B59C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6DEFE14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14:paraId="1E053673" w14:textId="77777777" w:rsidTr="003609D3">
        <w:trPr>
          <w:trHeight w:val="28"/>
        </w:trPr>
        <w:tc>
          <w:tcPr>
            <w:tcW w:w="1276" w:type="dxa"/>
          </w:tcPr>
          <w:p w14:paraId="4793BF1D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14:paraId="0A178AF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443AC78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9069A4A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9F1C9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A159E0" w14:paraId="6C15AEA9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A492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29F8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7EFE8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3E7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85B5B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6C510BA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011F9F38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51DA3C54" w14:textId="3AB9F2B5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3C49327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F7A85C2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6A269E" w14:textId="77777777"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14:paraId="25582549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419B299A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897C8BE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71FD0C05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C3045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3B8A666E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4788683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7131983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14:paraId="12C6A9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6A5CD291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0606E6D6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14:paraId="51D25145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C84A0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14:paraId="57097AAF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A159E0" w14:paraId="68F724B2" w14:textId="77777777" w:rsidTr="003609D3">
        <w:tc>
          <w:tcPr>
            <w:tcW w:w="1418" w:type="dxa"/>
            <w:vAlign w:val="center"/>
          </w:tcPr>
          <w:p w14:paraId="21B4766D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232FE7D3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7FDD5447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14:paraId="0A409A98" w14:textId="77777777" w:rsidTr="003609D3">
        <w:trPr>
          <w:trHeight w:val="837"/>
        </w:trPr>
        <w:tc>
          <w:tcPr>
            <w:tcW w:w="1418" w:type="dxa"/>
          </w:tcPr>
          <w:p w14:paraId="6C47B912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14:paraId="1693E3C6" w14:textId="68CEF5E8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</w:t>
            </w:r>
            <w:r w:rsidR="003719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"-"ж"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4295DC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FC5C76D" w14:textId="77777777" w:rsidTr="003609D3">
        <w:trPr>
          <w:trHeight w:val="1537"/>
        </w:trPr>
        <w:tc>
          <w:tcPr>
            <w:tcW w:w="1418" w:type="dxa"/>
          </w:tcPr>
          <w:p w14:paraId="6B776B58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14:paraId="5F5DFCAA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33B2DC9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A159E0" w14:paraId="07734749" w14:textId="77777777" w:rsidTr="003609D3">
        <w:trPr>
          <w:trHeight w:val="28"/>
        </w:trPr>
        <w:tc>
          <w:tcPr>
            <w:tcW w:w="1418" w:type="dxa"/>
          </w:tcPr>
          <w:p w14:paraId="11808561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14:paraId="0A89998E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BD4A2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14B0764" w14:textId="77777777" w:rsidTr="003609D3">
        <w:trPr>
          <w:trHeight w:val="1548"/>
        </w:trPr>
        <w:tc>
          <w:tcPr>
            <w:tcW w:w="1418" w:type="dxa"/>
          </w:tcPr>
          <w:p w14:paraId="6C82783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14:paraId="644A8E6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1B45D6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305251C6" w14:textId="77777777" w:rsidTr="003609D3">
        <w:trPr>
          <w:trHeight w:val="1244"/>
        </w:trPr>
        <w:tc>
          <w:tcPr>
            <w:tcW w:w="1418" w:type="dxa"/>
          </w:tcPr>
          <w:p w14:paraId="16676A29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14:paraId="186070C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46D33984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6117E415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5DA95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F4079C8" w14:textId="77777777"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14:paraId="278CC014" w14:textId="77777777"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5DB1919C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02BFF6B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A159E0" w14:paraId="5F5DAC3D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4AEBABB6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E27331E" w14:textId="77777777"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14:paraId="50E0E31C" w14:textId="77777777"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E758183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14:paraId="31E0E710" w14:textId="0AA0E253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1C0D1F91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8C1D2D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482ADA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0CF6D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14:paraId="0A426776" w14:textId="7AC1410C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14:paraId="3087CBB2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E3D7C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25A9A560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24BE4" w14:paraId="67FED96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83A19DB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7ADFF24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6E7EF9C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60E1FD80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C5FBB34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7F9DB97D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C6F289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536635" w14:textId="77777777"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14:paraId="1184E370" w14:textId="77777777"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14:paraId="3215ED8B" w14:textId="77777777"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624BE4" w14:paraId="4D4B750D" w14:textId="77777777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 w14:paraId="23479BC4" w14:textId="77777777" w:rsidTr="003609D3">
        <w:trPr>
          <w:trHeight w:val="605"/>
        </w:trPr>
        <w:tc>
          <w:tcPr>
            <w:tcW w:w="1043" w:type="dxa"/>
          </w:tcPr>
          <w:p w14:paraId="62D64C36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14D750E8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2859D1AE" w14:textId="77777777" w:rsidTr="003609D3">
        <w:trPr>
          <w:trHeight w:val="428"/>
        </w:trPr>
        <w:tc>
          <w:tcPr>
            <w:tcW w:w="1043" w:type="dxa"/>
          </w:tcPr>
          <w:p w14:paraId="0D2F6C9F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6201887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188958D3" w14:textId="77777777" w:rsidTr="003609D3">
        <w:trPr>
          <w:trHeight w:val="753"/>
        </w:trPr>
        <w:tc>
          <w:tcPr>
            <w:tcW w:w="1043" w:type="dxa"/>
          </w:tcPr>
          <w:p w14:paraId="18CDC380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1158D8FF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432EC19E" w14:textId="77777777" w:rsidTr="003609D3">
        <w:trPr>
          <w:trHeight w:val="665"/>
        </w:trPr>
        <w:tc>
          <w:tcPr>
            <w:tcW w:w="1043" w:type="dxa"/>
          </w:tcPr>
          <w:p w14:paraId="6821543E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4672F506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1952819B" w14:textId="77777777" w:rsidTr="003609D3">
        <w:trPr>
          <w:trHeight w:val="279"/>
        </w:trPr>
        <w:tc>
          <w:tcPr>
            <w:tcW w:w="1043" w:type="dxa"/>
          </w:tcPr>
          <w:p w14:paraId="73C6AD73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14:paraId="27F919ED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A646A66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6258D1DB" w14:textId="77777777" w:rsidTr="003609D3">
        <w:trPr>
          <w:trHeight w:val="175"/>
        </w:trPr>
        <w:tc>
          <w:tcPr>
            <w:tcW w:w="1043" w:type="dxa"/>
          </w:tcPr>
          <w:p w14:paraId="0D42D3C7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8F4CC91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51D7E5BE" w14:textId="77777777" w:rsidTr="003609D3">
        <w:trPr>
          <w:trHeight w:val="901"/>
        </w:trPr>
        <w:tc>
          <w:tcPr>
            <w:tcW w:w="1043" w:type="dxa"/>
          </w:tcPr>
          <w:p w14:paraId="0477B014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7EAAA9DB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74433868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14:paraId="5A0DC30B" w14:textId="77777777" w:rsidTr="003609D3">
        <w:trPr>
          <w:trHeight w:val="1093"/>
        </w:trPr>
        <w:tc>
          <w:tcPr>
            <w:tcW w:w="1043" w:type="dxa"/>
          </w:tcPr>
          <w:p w14:paraId="62957C85" w14:textId="77777777"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1BD6D3A2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1B81B51C" w14:textId="77777777"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5D006EF6" w14:textId="77777777"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74ADB7C5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Приложение:_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__________________________________________________________ </w:t>
      </w:r>
    </w:p>
    <w:p w14:paraId="476FE9B1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B17E43">
        <w:rPr>
          <w:rFonts w:ascii="Times New Roman" w:hAnsi="Times New Roman"/>
          <w:sz w:val="28"/>
          <w:szCs w:val="28"/>
        </w:rPr>
        <w:t>связи:_</w:t>
      </w:r>
      <w:proofErr w:type="gramEnd"/>
      <w:r w:rsidRPr="00B17E43">
        <w:rPr>
          <w:rFonts w:ascii="Times New Roman" w:hAnsi="Times New Roman"/>
          <w:sz w:val="28"/>
          <w:szCs w:val="28"/>
        </w:rPr>
        <w:t>______________________</w:t>
      </w:r>
    </w:p>
    <w:p w14:paraId="2B64FF26" w14:textId="77777777"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14:paraId="5C9D1218" w14:textId="77777777"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624BE4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65301566" w14:textId="77777777" w:rsidTr="003609D3">
        <w:tc>
          <w:tcPr>
            <w:tcW w:w="8788" w:type="dxa"/>
            <w:shd w:val="clear" w:color="auto" w:fill="auto"/>
          </w:tcPr>
          <w:p w14:paraId="3C2B3EE5" w14:textId="5917321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</w:t>
            </w:r>
            <w:proofErr w:type="gramStart"/>
            <w:r w:rsidRPr="00B17E43">
              <w:rPr>
                <w:rFonts w:ascii="Times New Roman" w:hAnsi="Times New Roman"/>
                <w:sz w:val="28"/>
                <w:szCs w:val="28"/>
              </w:rPr>
              <w:t>адресу:_</w:t>
            </w:r>
            <w:proofErr w:type="gramEnd"/>
            <w:r w:rsidRPr="00B17E43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5EAE0504" w14:textId="77777777" w:rsidTr="003609D3">
        <w:tc>
          <w:tcPr>
            <w:tcW w:w="8788" w:type="dxa"/>
            <w:shd w:val="clear" w:color="auto" w:fill="auto"/>
          </w:tcPr>
          <w:p w14:paraId="00B1E072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81D389B" w14:textId="77777777"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15867" w14:textId="77777777"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14:paraId="787935BC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90E936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18ADEDC" w14:textId="04411898"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 w:rsidR="009F31B8">
        <w:rPr>
          <w:rFonts w:ascii="Times New Roman" w:hAnsi="Times New Roman"/>
          <w:sz w:val="28"/>
          <w:szCs w:val="28"/>
        </w:rPr>
        <w:br w:type="page"/>
      </w:r>
    </w:p>
    <w:p w14:paraId="3E92F93B" w14:textId="77777777"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BE908E6" w14:textId="1DC2589B"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 w:rsidR="008853C7">
        <w:rPr>
          <w:rFonts w:ascii="Times New Roman" w:hAnsi="Times New Roman"/>
          <w:sz w:val="28"/>
          <w:szCs w:val="28"/>
        </w:rPr>
        <w:t>9</w:t>
      </w:r>
    </w:p>
    <w:p w14:paraId="560716A0" w14:textId="69E96F13"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68FBE55E" w14:textId="77777777"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EB71F2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3E7EFEEC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29066B71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7654A15E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27BF92C1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B6DB67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3AFE414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471B54C7" w14:textId="4C8F2F19"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14:paraId="7E90262A" w14:textId="77777777"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150B38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5C6E2F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proofErr w:type="gramStart"/>
      <w:r w:rsidRPr="00B17E43">
        <w:rPr>
          <w:rFonts w:ascii="Times New Roman" w:hAnsi="Times New Roman"/>
          <w:bCs/>
          <w:sz w:val="20"/>
          <w:szCs w:val="20"/>
        </w:rPr>
        <w:t xml:space="preserve">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End"/>
      <w:r w:rsidRPr="00B17E43">
        <w:rPr>
          <w:rFonts w:ascii="Times New Roman" w:hAnsi="Times New Roman"/>
          <w:sz w:val="20"/>
          <w:szCs w:val="20"/>
        </w:rPr>
        <w:t>дата и номер регистрации)</w:t>
      </w:r>
    </w:p>
    <w:p w14:paraId="01FBF13F" w14:textId="7B7AFC29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14:paraId="3962AE37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19C253E5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F192F7D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14:paraId="143FAA33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24BE4" w14:paraId="481CDA62" w14:textId="77777777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B132393" w14:textId="77777777"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684883E5" w14:textId="2FF50E07"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14:paraId="6727DD49" w14:textId="77777777"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B0B643" w14:textId="2B897C15"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14:paraId="274D02DB" w14:textId="3B571A1F"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14:paraId="50734F38" w14:textId="77777777"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2B2F201" w14:textId="77777777" w:rsidR="008853C7" w:rsidRPr="00ED110F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14:paraId="55FB0853" w14:textId="77777777"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A7B2AA7" w14:textId="77777777"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14:paraId="021FFBA0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004CA05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2C6F1B1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5532F5E8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F10A09F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BEEB758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FFCA506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4A53D343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14:paraId="0CDC8364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A942D6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3275C55D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B214E69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>от ______________ № ________________ принято</w:t>
      </w:r>
    </w:p>
    <w:p w14:paraId="77CA09E0" w14:textId="77777777"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1CE9E0C5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12F11F6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14:paraId="64318165" w14:textId="77777777" w:rsidTr="003609D3">
        <w:trPr>
          <w:trHeight w:val="1051"/>
        </w:trPr>
        <w:tc>
          <w:tcPr>
            <w:tcW w:w="1276" w:type="dxa"/>
          </w:tcPr>
          <w:p w14:paraId="1351949D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14:paraId="3BBF113E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</w:t>
      </w:r>
      <w:r w:rsidRPr="00ED110F">
        <w:rPr>
          <w:rFonts w:ascii="Times New Roman" w:hAnsi="Times New Roman"/>
          <w:bCs/>
          <w:sz w:val="28"/>
          <w:szCs w:val="28"/>
        </w:rPr>
        <w:lastRenderedPageBreak/>
        <w:t xml:space="preserve">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14:paraId="129B1EE6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3FD1EE4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0096F9A8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3AF459EE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B2AC645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3B192638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51CF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BF51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C57E0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F0DC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028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D6440B5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DC08E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4DBE6F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8F9D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D6798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C25D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1341FC" w14:textId="77777777"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5FD73F68" w14:textId="77777777"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70DAF8EE" w14:textId="0A1E7731" w:rsidR="008853C7" w:rsidRPr="00B17E43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14:paraId="1B8CA7FE" w14:textId="1791F885"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7E15738B" w14:textId="77777777"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A46BAC7" w14:textId="77777777"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6783212" w14:textId="77777777"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C25A4D8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7B31D72B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218919E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4397441F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D1D3E6B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05F04A98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E6A53C7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001CD9BB" w14:textId="77777777"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6DD985B7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EBB2D2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0937F563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42CD9B4D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64CBA59F" w14:textId="77777777"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58EB56F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1018B394" w14:textId="77777777" w:rsidTr="003609D3">
        <w:trPr>
          <w:trHeight w:val="871"/>
        </w:trPr>
        <w:tc>
          <w:tcPr>
            <w:tcW w:w="1276" w:type="dxa"/>
          </w:tcPr>
          <w:p w14:paraId="4ED3160D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1301C971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4699A9ED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14:paraId="422D8DFE" w14:textId="77777777" w:rsidTr="003609D3">
        <w:trPr>
          <w:trHeight w:val="1335"/>
        </w:trPr>
        <w:tc>
          <w:tcPr>
            <w:tcW w:w="1276" w:type="dxa"/>
          </w:tcPr>
          <w:p w14:paraId="1EADFD60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14:paraId="13DDFFBA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14:paraId="46A850B8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14:paraId="4523D8CF" w14:textId="77777777" w:rsidTr="003609D3">
        <w:trPr>
          <w:trHeight w:val="13"/>
        </w:trPr>
        <w:tc>
          <w:tcPr>
            <w:tcW w:w="1276" w:type="dxa"/>
          </w:tcPr>
          <w:p w14:paraId="68AD195F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14:paraId="53B33205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1C92C1DC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6236C903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ACA71FF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738431C7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3176A019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E89BDA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3464004" w14:textId="065AB2F0"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14:paraId="608F472D" w14:textId="77777777"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60A9B1" w14:textId="77777777" w:rsidR="008853C7" w:rsidRDefault="008853C7" w:rsidP="00433D3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3D1518" w14:textId="0F66C732" w:rsidR="00CE713E" w:rsidRPr="00B17E43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 w:rsidR="00CC1B5A">
        <w:rPr>
          <w:rFonts w:ascii="Times New Roman" w:hAnsi="Times New Roman"/>
          <w:sz w:val="28"/>
          <w:szCs w:val="28"/>
        </w:rPr>
        <w:t>2</w:t>
      </w:r>
    </w:p>
    <w:p w14:paraId="465F2F22" w14:textId="55F7D750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4C9FF707" w14:textId="77777777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0DE0A004" w14:textId="77777777"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D67673B" w14:textId="77777777"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2F041F7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561F5A33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BD43C96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6824F9BE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8DD127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749DAAEB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5FB2ECFC" w14:textId="77777777"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6E3A63E0" w14:textId="5D494BF1"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14:paraId="51166A88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01BB72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3180EEAA" w14:textId="77777777"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14:paraId="3A50B8F7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 объекта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в эксплуатацию от ________________ № _______________ </w:t>
      </w:r>
    </w:p>
    <w:p w14:paraId="45D4A0F7" w14:textId="77777777" w:rsidR="00CE713E" w:rsidRPr="00B17E43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92FF747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102E2694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624BE4" w14:paraId="46AEF907" w14:textId="77777777" w:rsidTr="003609D3">
        <w:trPr>
          <w:trHeight w:val="626"/>
        </w:trPr>
        <w:tc>
          <w:tcPr>
            <w:tcW w:w="1201" w:type="dxa"/>
          </w:tcPr>
          <w:p w14:paraId="558AAFB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B17E43">
              <w:rPr>
                <w:rFonts w:ascii="Times New Roman" w:hAnsi="Times New Roman"/>
                <w:sz w:val="24"/>
              </w:rPr>
              <w:t>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r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14:paraId="4482EE6B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14:paraId="6E0165E5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14:paraId="005B5D84" w14:textId="77777777" w:rsidTr="003609D3">
        <w:trPr>
          <w:trHeight w:val="1051"/>
        </w:trPr>
        <w:tc>
          <w:tcPr>
            <w:tcW w:w="1201" w:type="dxa"/>
          </w:tcPr>
          <w:p w14:paraId="41945EAE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14:paraId="74010A95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66FFDA02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14:paraId="55C96199" w14:textId="77777777" w:rsidTr="003609D3">
        <w:trPr>
          <w:trHeight w:val="13"/>
        </w:trPr>
        <w:tc>
          <w:tcPr>
            <w:tcW w:w="1201" w:type="dxa"/>
          </w:tcPr>
          <w:p w14:paraId="4C1F3BD0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14:paraId="6546708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5A56FA33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309F2F88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5EF4C12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14:paraId="28463C50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29848083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42E4F3" w14:textId="77777777"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624BE4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7006AAE" w14:textId="77777777"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6DF5D5D8" w14:textId="77777777"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0231C8">
      <w:headerReference w:type="default" r:id="rId46"/>
      <w:footerReference w:type="default" r:id="rId47"/>
      <w:footnotePr>
        <w:numRestart w:val="eachSect"/>
      </w:footnotePr>
      <w:pgSz w:w="11906" w:h="16838" w:code="9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C5C5" w14:textId="77777777" w:rsidR="00B177AF" w:rsidRDefault="00B177AF">
      <w:pPr>
        <w:spacing w:after="0" w:line="240" w:lineRule="auto"/>
      </w:pPr>
      <w:r>
        <w:separator/>
      </w:r>
    </w:p>
  </w:endnote>
  <w:endnote w:type="continuationSeparator" w:id="0">
    <w:p w14:paraId="2474A2E4" w14:textId="77777777" w:rsidR="00B177AF" w:rsidRDefault="00B177AF">
      <w:pPr>
        <w:spacing w:after="0" w:line="240" w:lineRule="auto"/>
      </w:pPr>
      <w:r>
        <w:continuationSeparator/>
      </w:r>
    </w:p>
  </w:endnote>
  <w:endnote w:type="continuationNotice" w:id="1">
    <w:p w14:paraId="0E78FDE0" w14:textId="77777777" w:rsidR="00B177AF" w:rsidRDefault="00B17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9BF1A66" w14:textId="27F93A46" w:rsidR="00B177AF" w:rsidRPr="002F21D1" w:rsidRDefault="00B177AF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14:paraId="42827142" w14:textId="77777777" w:rsidR="00B177AF" w:rsidRDefault="00B17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FCD6D" w14:textId="77777777" w:rsidR="00B177AF" w:rsidRDefault="00B177AF">
      <w:pPr>
        <w:spacing w:after="0" w:line="240" w:lineRule="auto"/>
      </w:pPr>
      <w:r>
        <w:separator/>
      </w:r>
    </w:p>
  </w:footnote>
  <w:footnote w:type="continuationSeparator" w:id="0">
    <w:p w14:paraId="0460B700" w14:textId="77777777" w:rsidR="00B177AF" w:rsidRDefault="00B177AF">
      <w:pPr>
        <w:spacing w:after="0" w:line="240" w:lineRule="auto"/>
      </w:pPr>
      <w:r>
        <w:continuationSeparator/>
      </w:r>
    </w:p>
  </w:footnote>
  <w:footnote w:type="continuationNotice" w:id="1">
    <w:p w14:paraId="2FAC8343" w14:textId="77777777" w:rsidR="00B177AF" w:rsidRDefault="00B17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3E96" w14:textId="77777777" w:rsidR="00B177AF" w:rsidRDefault="00B177A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1C8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2AF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972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A94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7EC"/>
    <w:rsid w:val="00144A19"/>
    <w:rsid w:val="001455C6"/>
    <w:rsid w:val="001456D1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3BE7"/>
    <w:rsid w:val="001741DA"/>
    <w:rsid w:val="001747E0"/>
    <w:rsid w:val="00174B39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24F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0AA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812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1C6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160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191A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70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6A0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992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349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87FC8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900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5CA5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46D9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C73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1A55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695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30CB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7FF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9B0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3F9D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6BE5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72A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B7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97B8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1D8"/>
    <w:rsid w:val="008B3888"/>
    <w:rsid w:val="008B4069"/>
    <w:rsid w:val="008B41D3"/>
    <w:rsid w:val="008B4428"/>
    <w:rsid w:val="008B55F5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3F70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C7BFA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5A5C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9F8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5B69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2CC"/>
    <w:rsid w:val="00A639E7"/>
    <w:rsid w:val="00A64937"/>
    <w:rsid w:val="00A65917"/>
    <w:rsid w:val="00A6618D"/>
    <w:rsid w:val="00A67339"/>
    <w:rsid w:val="00A67ED0"/>
    <w:rsid w:val="00A719A1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2998"/>
    <w:rsid w:val="00A83966"/>
    <w:rsid w:val="00A85ABD"/>
    <w:rsid w:val="00A861CD"/>
    <w:rsid w:val="00A863A7"/>
    <w:rsid w:val="00A903F6"/>
    <w:rsid w:val="00A9210E"/>
    <w:rsid w:val="00A921BC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271"/>
    <w:rsid w:val="00AF4A98"/>
    <w:rsid w:val="00AF560F"/>
    <w:rsid w:val="00AF561F"/>
    <w:rsid w:val="00AF697A"/>
    <w:rsid w:val="00AF71C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7AF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002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3F9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134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6DB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CEC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7A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0BB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BF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700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27C3E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1C22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ED9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5A3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367851A6-3948-4E05-9705-D4BA755F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11" Type="http://schemas.openxmlformats.org/officeDocument/2006/relationships/hyperlink" Target="https://login.consultant.ru/link/?req=doc&amp;base=LAW&amp;n=407208&amp;dst=3622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27690&amp;dst=10004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7208&amp;dst=2536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2156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622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07208&amp;dst=3554&amp;field=134&amp;date=27.10.2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97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4650-D47F-4428-81C8-37D62D8D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83</Pages>
  <Words>24872</Words>
  <Characters>141777</Characters>
  <Application>Microsoft Office Word</Application>
  <DocSecurity>0</DocSecurity>
  <Lines>1181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SpecArhitector</cp:lastModifiedBy>
  <cp:revision>139</cp:revision>
  <cp:lastPrinted>2022-09-09T13:33:00Z</cp:lastPrinted>
  <dcterms:created xsi:type="dcterms:W3CDTF">2022-12-22T13:34:00Z</dcterms:created>
  <dcterms:modified xsi:type="dcterms:W3CDTF">2025-06-18T05:49:00Z</dcterms:modified>
</cp:coreProperties>
</file>