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5A8E" w:rsidRPr="00D550A2" w:rsidRDefault="00725A8E" w:rsidP="00725A8E">
      <w:pPr>
        <w:jc w:val="center"/>
        <w:rPr>
          <w:bCs/>
          <w:color w:val="000000"/>
          <w:sz w:val="28"/>
          <w:szCs w:val="28"/>
        </w:rPr>
      </w:pPr>
      <w:r w:rsidRPr="009D1083">
        <w:rPr>
          <w:bCs/>
          <w:color w:val="000000"/>
          <w:sz w:val="28"/>
          <w:szCs w:val="28"/>
        </w:rPr>
        <w:t xml:space="preserve">Перечень объектов </w:t>
      </w:r>
      <w:r w:rsidR="00AA0A55">
        <w:rPr>
          <w:bCs/>
          <w:color w:val="000000"/>
          <w:sz w:val="28"/>
          <w:szCs w:val="28"/>
        </w:rPr>
        <w:t>движимого имущества</w:t>
      </w:r>
      <w:r w:rsidRPr="009D1083">
        <w:rPr>
          <w:bCs/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>учитываемых</w:t>
      </w:r>
      <w:r>
        <w:rPr>
          <w:bCs/>
          <w:color w:val="000000"/>
          <w:sz w:val="28"/>
          <w:szCs w:val="28"/>
        </w:rPr>
        <w:t xml:space="preserve"> в реестре имущества</w:t>
      </w:r>
    </w:p>
    <w:p w:rsidR="00725A8E" w:rsidRPr="009D1083" w:rsidRDefault="00725A8E" w:rsidP="00725A8E">
      <w:pPr>
        <w:tabs>
          <w:tab w:val="center" w:pos="7308"/>
        </w:tabs>
        <w:spacing w:before="48"/>
        <w:jc w:val="center"/>
      </w:pPr>
      <w:r>
        <w:rPr>
          <w:bCs/>
          <w:color w:val="000000"/>
          <w:sz w:val="28"/>
          <w:szCs w:val="28"/>
        </w:rPr>
        <w:t xml:space="preserve">муниципального </w:t>
      </w:r>
      <w:proofErr w:type="gramStart"/>
      <w:r>
        <w:rPr>
          <w:bCs/>
          <w:color w:val="000000"/>
          <w:sz w:val="28"/>
          <w:szCs w:val="28"/>
        </w:rPr>
        <w:t>образования</w:t>
      </w:r>
      <w:r w:rsidRPr="009D1083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 Троицкое</w:t>
      </w:r>
      <w:proofErr w:type="gramEnd"/>
      <w:r>
        <w:rPr>
          <w:bCs/>
          <w:color w:val="000000"/>
          <w:sz w:val="28"/>
          <w:szCs w:val="28"/>
        </w:rPr>
        <w:t xml:space="preserve"> сельское поселение </w:t>
      </w:r>
      <w:proofErr w:type="spellStart"/>
      <w:r>
        <w:rPr>
          <w:bCs/>
          <w:color w:val="000000"/>
          <w:sz w:val="28"/>
          <w:szCs w:val="28"/>
        </w:rPr>
        <w:t>Белохолуницкого</w:t>
      </w:r>
      <w:proofErr w:type="spellEnd"/>
      <w:r>
        <w:rPr>
          <w:bCs/>
          <w:color w:val="000000"/>
          <w:sz w:val="28"/>
          <w:szCs w:val="28"/>
        </w:rPr>
        <w:t xml:space="preserve"> района Кировской области </w:t>
      </w:r>
      <w:r w:rsidRPr="009D1083">
        <w:rPr>
          <w:bCs/>
          <w:color w:val="000000"/>
          <w:sz w:val="28"/>
          <w:szCs w:val="28"/>
        </w:rPr>
        <w:t>на</w:t>
      </w:r>
      <w:r>
        <w:rPr>
          <w:bCs/>
          <w:color w:val="000000"/>
          <w:sz w:val="28"/>
          <w:szCs w:val="28"/>
        </w:rPr>
        <w:t xml:space="preserve"> 01.07.2024</w:t>
      </w:r>
    </w:p>
    <w:p w:rsidR="00725A8E" w:rsidRDefault="00725A8E"/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4252"/>
        <w:gridCol w:w="1134"/>
        <w:gridCol w:w="3969"/>
      </w:tblGrid>
      <w:tr w:rsidR="00725A8E" w:rsidRPr="002B6850" w:rsidTr="009E225B">
        <w:trPr>
          <w:trHeight w:val="300"/>
        </w:trPr>
        <w:tc>
          <w:tcPr>
            <w:tcW w:w="988" w:type="dxa"/>
          </w:tcPr>
          <w:p w:rsidR="00725A8E" w:rsidRPr="00725A8E" w:rsidRDefault="00725A8E" w:rsidP="00725A8E">
            <w:pPr>
              <w:jc w:val="center"/>
              <w:rPr>
                <w:sz w:val="24"/>
                <w:szCs w:val="24"/>
              </w:rPr>
            </w:pPr>
            <w:r w:rsidRPr="00725A8E">
              <w:rPr>
                <w:sz w:val="24"/>
                <w:szCs w:val="24"/>
              </w:rPr>
              <w:t>Реестровый номер</w:t>
            </w:r>
          </w:p>
        </w:tc>
        <w:tc>
          <w:tcPr>
            <w:tcW w:w="4252" w:type="dxa"/>
          </w:tcPr>
          <w:p w:rsidR="00725A8E" w:rsidRPr="00725A8E" w:rsidRDefault="00725A8E" w:rsidP="00725A8E">
            <w:pPr>
              <w:jc w:val="center"/>
              <w:rPr>
                <w:sz w:val="24"/>
                <w:szCs w:val="24"/>
              </w:rPr>
            </w:pPr>
            <w:r w:rsidRPr="00725A8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</w:tcPr>
          <w:p w:rsidR="00725A8E" w:rsidRPr="00725A8E" w:rsidRDefault="00725A8E" w:rsidP="00725A8E">
            <w:pPr>
              <w:jc w:val="center"/>
              <w:rPr>
                <w:sz w:val="24"/>
                <w:szCs w:val="24"/>
              </w:rPr>
            </w:pPr>
            <w:r w:rsidRPr="00725A8E">
              <w:rPr>
                <w:sz w:val="24"/>
                <w:szCs w:val="24"/>
              </w:rPr>
              <w:t>год</w:t>
            </w:r>
          </w:p>
        </w:tc>
        <w:tc>
          <w:tcPr>
            <w:tcW w:w="3969" w:type="dxa"/>
          </w:tcPr>
          <w:p w:rsidR="00725A8E" w:rsidRPr="00725A8E" w:rsidRDefault="00725A8E" w:rsidP="00725A8E">
            <w:pPr>
              <w:jc w:val="center"/>
              <w:rPr>
                <w:sz w:val="24"/>
                <w:szCs w:val="24"/>
              </w:rPr>
            </w:pPr>
            <w:r w:rsidRPr="00725A8E">
              <w:rPr>
                <w:sz w:val="24"/>
                <w:szCs w:val="24"/>
              </w:rPr>
              <w:t>Ограничение их использования и</w:t>
            </w:r>
          </w:p>
          <w:p w:rsidR="00725A8E" w:rsidRPr="00725A8E" w:rsidRDefault="00725A8E" w:rsidP="00725A8E">
            <w:pPr>
              <w:jc w:val="center"/>
              <w:rPr>
                <w:sz w:val="24"/>
                <w:szCs w:val="24"/>
              </w:rPr>
            </w:pPr>
            <w:r w:rsidRPr="00725A8E">
              <w:rPr>
                <w:sz w:val="24"/>
                <w:szCs w:val="24"/>
              </w:rPr>
              <w:t>обременения</w:t>
            </w:r>
          </w:p>
          <w:p w:rsidR="00725A8E" w:rsidRPr="00725A8E" w:rsidRDefault="00725A8E" w:rsidP="00725A8E">
            <w:pPr>
              <w:jc w:val="center"/>
              <w:rPr>
                <w:sz w:val="24"/>
                <w:szCs w:val="24"/>
              </w:rPr>
            </w:pPr>
          </w:p>
        </w:tc>
      </w:tr>
      <w:tr w:rsidR="00725A8E" w:rsidRPr="00725A8E" w:rsidTr="009E225B">
        <w:trPr>
          <w:trHeight w:val="300"/>
        </w:trPr>
        <w:tc>
          <w:tcPr>
            <w:tcW w:w="988" w:type="dxa"/>
          </w:tcPr>
          <w:p w:rsidR="00725A8E" w:rsidRPr="00725A8E" w:rsidRDefault="00725A8E" w:rsidP="00725A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725A8E" w:rsidRPr="00725A8E" w:rsidRDefault="00725A8E" w:rsidP="00725A8E">
            <w:pPr>
              <w:jc w:val="center"/>
              <w:rPr>
                <w:sz w:val="24"/>
                <w:szCs w:val="24"/>
              </w:rPr>
            </w:pPr>
            <w:r w:rsidRPr="00725A8E">
              <w:rPr>
                <w:sz w:val="24"/>
                <w:szCs w:val="24"/>
              </w:rPr>
              <w:t>ГАЗ-66 АЦ-30</w:t>
            </w:r>
          </w:p>
        </w:tc>
        <w:tc>
          <w:tcPr>
            <w:tcW w:w="1134" w:type="dxa"/>
          </w:tcPr>
          <w:p w:rsidR="00725A8E" w:rsidRPr="00725A8E" w:rsidRDefault="00725A8E" w:rsidP="00725A8E">
            <w:pPr>
              <w:jc w:val="center"/>
              <w:rPr>
                <w:sz w:val="24"/>
                <w:szCs w:val="24"/>
              </w:rPr>
            </w:pPr>
            <w:r w:rsidRPr="00725A8E">
              <w:rPr>
                <w:sz w:val="24"/>
                <w:szCs w:val="24"/>
              </w:rPr>
              <w:t>1988</w:t>
            </w:r>
          </w:p>
        </w:tc>
        <w:tc>
          <w:tcPr>
            <w:tcW w:w="3969" w:type="dxa"/>
          </w:tcPr>
          <w:p w:rsidR="00725A8E" w:rsidRPr="00725A8E" w:rsidRDefault="00725A8E" w:rsidP="00725A8E">
            <w:pPr>
              <w:jc w:val="center"/>
              <w:rPr>
                <w:sz w:val="24"/>
                <w:szCs w:val="24"/>
              </w:rPr>
            </w:pPr>
            <w:r w:rsidRPr="00725A8E">
              <w:rPr>
                <w:sz w:val="24"/>
                <w:szCs w:val="24"/>
              </w:rPr>
              <w:t>Отсутствует</w:t>
            </w:r>
          </w:p>
        </w:tc>
      </w:tr>
      <w:tr w:rsidR="00725A8E" w:rsidRPr="00725A8E" w:rsidTr="009E225B">
        <w:trPr>
          <w:trHeight w:val="180"/>
        </w:trPr>
        <w:tc>
          <w:tcPr>
            <w:tcW w:w="988" w:type="dxa"/>
          </w:tcPr>
          <w:p w:rsidR="00725A8E" w:rsidRPr="00725A8E" w:rsidRDefault="00725A8E" w:rsidP="00725A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725A8E" w:rsidRPr="00725A8E" w:rsidRDefault="00725A8E" w:rsidP="00725A8E">
            <w:pPr>
              <w:jc w:val="center"/>
              <w:rPr>
                <w:sz w:val="24"/>
                <w:szCs w:val="24"/>
              </w:rPr>
            </w:pPr>
            <w:r w:rsidRPr="00725A8E">
              <w:rPr>
                <w:sz w:val="24"/>
                <w:szCs w:val="24"/>
              </w:rPr>
              <w:t>ЮМЗ-6</w:t>
            </w:r>
          </w:p>
        </w:tc>
        <w:tc>
          <w:tcPr>
            <w:tcW w:w="1134" w:type="dxa"/>
          </w:tcPr>
          <w:p w:rsidR="00725A8E" w:rsidRPr="00725A8E" w:rsidRDefault="00725A8E" w:rsidP="00725A8E">
            <w:pPr>
              <w:jc w:val="center"/>
              <w:rPr>
                <w:sz w:val="24"/>
                <w:szCs w:val="24"/>
              </w:rPr>
            </w:pPr>
            <w:r w:rsidRPr="00725A8E">
              <w:rPr>
                <w:sz w:val="24"/>
                <w:szCs w:val="24"/>
              </w:rPr>
              <w:t>2005</w:t>
            </w:r>
          </w:p>
        </w:tc>
        <w:tc>
          <w:tcPr>
            <w:tcW w:w="3969" w:type="dxa"/>
          </w:tcPr>
          <w:p w:rsidR="00725A8E" w:rsidRPr="00725A8E" w:rsidRDefault="00725A8E" w:rsidP="00725A8E">
            <w:pPr>
              <w:jc w:val="center"/>
              <w:rPr>
                <w:sz w:val="24"/>
                <w:szCs w:val="24"/>
              </w:rPr>
            </w:pPr>
            <w:r w:rsidRPr="00725A8E">
              <w:rPr>
                <w:sz w:val="24"/>
                <w:szCs w:val="24"/>
              </w:rPr>
              <w:t>Отсутствует</w:t>
            </w:r>
          </w:p>
        </w:tc>
      </w:tr>
      <w:tr w:rsidR="00725A8E" w:rsidRPr="00725A8E" w:rsidTr="009E225B">
        <w:trPr>
          <w:trHeight w:val="570"/>
        </w:trPr>
        <w:tc>
          <w:tcPr>
            <w:tcW w:w="988" w:type="dxa"/>
          </w:tcPr>
          <w:p w:rsidR="00725A8E" w:rsidRPr="00725A8E" w:rsidRDefault="00725A8E" w:rsidP="00725A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725A8E" w:rsidRPr="00725A8E" w:rsidRDefault="00725A8E" w:rsidP="00725A8E">
            <w:pPr>
              <w:jc w:val="center"/>
              <w:rPr>
                <w:sz w:val="24"/>
                <w:szCs w:val="24"/>
              </w:rPr>
            </w:pPr>
            <w:r w:rsidRPr="00725A8E">
              <w:rPr>
                <w:sz w:val="24"/>
                <w:szCs w:val="24"/>
              </w:rPr>
              <w:t>АРС-14 (ЗИЛ-131)</w:t>
            </w:r>
          </w:p>
        </w:tc>
        <w:tc>
          <w:tcPr>
            <w:tcW w:w="1134" w:type="dxa"/>
          </w:tcPr>
          <w:p w:rsidR="00725A8E" w:rsidRPr="00725A8E" w:rsidRDefault="00725A8E" w:rsidP="00725A8E">
            <w:pPr>
              <w:jc w:val="center"/>
              <w:rPr>
                <w:sz w:val="24"/>
                <w:szCs w:val="24"/>
              </w:rPr>
            </w:pPr>
            <w:r w:rsidRPr="00725A8E">
              <w:rPr>
                <w:sz w:val="24"/>
                <w:szCs w:val="24"/>
              </w:rPr>
              <w:t>1973</w:t>
            </w:r>
          </w:p>
        </w:tc>
        <w:tc>
          <w:tcPr>
            <w:tcW w:w="3969" w:type="dxa"/>
          </w:tcPr>
          <w:p w:rsidR="00725A8E" w:rsidRPr="00725A8E" w:rsidRDefault="00725A8E" w:rsidP="00725A8E">
            <w:pPr>
              <w:jc w:val="center"/>
              <w:rPr>
                <w:sz w:val="24"/>
                <w:szCs w:val="24"/>
              </w:rPr>
            </w:pPr>
            <w:r w:rsidRPr="00725A8E">
              <w:rPr>
                <w:sz w:val="24"/>
                <w:szCs w:val="24"/>
              </w:rPr>
              <w:t>Отсутствует</w:t>
            </w:r>
          </w:p>
        </w:tc>
      </w:tr>
      <w:tr w:rsidR="00F961BE" w:rsidRPr="00725A8E" w:rsidTr="009E225B">
        <w:trPr>
          <w:trHeight w:val="570"/>
        </w:trPr>
        <w:tc>
          <w:tcPr>
            <w:tcW w:w="988" w:type="dxa"/>
          </w:tcPr>
          <w:p w:rsidR="00F961BE" w:rsidRPr="00725A8E" w:rsidRDefault="00F961BE" w:rsidP="00725A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F961BE" w:rsidRPr="00F961BE" w:rsidRDefault="00F961BE" w:rsidP="00725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УАЗ-31519</w:t>
            </w:r>
          </w:p>
        </w:tc>
        <w:tc>
          <w:tcPr>
            <w:tcW w:w="1134" w:type="dxa"/>
          </w:tcPr>
          <w:p w:rsidR="00F961BE" w:rsidRPr="00725A8E" w:rsidRDefault="00F961BE" w:rsidP="00725A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F961BE" w:rsidRPr="00725A8E" w:rsidRDefault="00F961BE" w:rsidP="00725A8E">
            <w:pPr>
              <w:jc w:val="center"/>
              <w:rPr>
                <w:sz w:val="24"/>
                <w:szCs w:val="24"/>
              </w:rPr>
            </w:pPr>
          </w:p>
        </w:tc>
      </w:tr>
      <w:tr w:rsidR="00F961BE" w:rsidRPr="00725A8E" w:rsidTr="009E225B">
        <w:trPr>
          <w:trHeight w:val="570"/>
        </w:trPr>
        <w:tc>
          <w:tcPr>
            <w:tcW w:w="988" w:type="dxa"/>
          </w:tcPr>
          <w:p w:rsidR="00F961BE" w:rsidRPr="00725A8E" w:rsidRDefault="00F961BE" w:rsidP="00725A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F961BE" w:rsidRPr="00725A8E" w:rsidRDefault="00F961BE" w:rsidP="00725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УАЗ-220695-04</w:t>
            </w:r>
          </w:p>
        </w:tc>
        <w:tc>
          <w:tcPr>
            <w:tcW w:w="1134" w:type="dxa"/>
          </w:tcPr>
          <w:p w:rsidR="00F961BE" w:rsidRPr="00725A8E" w:rsidRDefault="00F961BE" w:rsidP="00725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2011</w:t>
            </w:r>
          </w:p>
        </w:tc>
        <w:tc>
          <w:tcPr>
            <w:tcW w:w="3969" w:type="dxa"/>
          </w:tcPr>
          <w:p w:rsidR="00F961BE" w:rsidRPr="00725A8E" w:rsidRDefault="00F961BE" w:rsidP="00725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  <w:tr w:rsidR="00725A8E" w:rsidRPr="00725A8E" w:rsidTr="009E225B">
        <w:trPr>
          <w:trHeight w:val="315"/>
        </w:trPr>
        <w:tc>
          <w:tcPr>
            <w:tcW w:w="988" w:type="dxa"/>
          </w:tcPr>
          <w:p w:rsidR="00725A8E" w:rsidRPr="00725A8E" w:rsidRDefault="00725A8E" w:rsidP="00725A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725A8E" w:rsidRPr="00725A8E" w:rsidRDefault="00725A8E" w:rsidP="00725A8E">
            <w:pPr>
              <w:jc w:val="center"/>
              <w:rPr>
                <w:sz w:val="24"/>
                <w:szCs w:val="24"/>
              </w:rPr>
            </w:pPr>
            <w:r w:rsidRPr="00725A8E">
              <w:rPr>
                <w:sz w:val="24"/>
                <w:szCs w:val="24"/>
              </w:rPr>
              <w:t>Мотопомпа пожарная с рукавами</w:t>
            </w:r>
          </w:p>
        </w:tc>
        <w:tc>
          <w:tcPr>
            <w:tcW w:w="1134" w:type="dxa"/>
          </w:tcPr>
          <w:p w:rsidR="00725A8E" w:rsidRPr="00725A8E" w:rsidRDefault="00725A8E" w:rsidP="00725A8E">
            <w:pPr>
              <w:jc w:val="center"/>
              <w:rPr>
                <w:sz w:val="24"/>
                <w:szCs w:val="24"/>
              </w:rPr>
            </w:pPr>
            <w:r w:rsidRPr="00725A8E">
              <w:rPr>
                <w:sz w:val="24"/>
                <w:szCs w:val="24"/>
              </w:rPr>
              <w:t>2008</w:t>
            </w:r>
          </w:p>
        </w:tc>
        <w:tc>
          <w:tcPr>
            <w:tcW w:w="3969" w:type="dxa"/>
          </w:tcPr>
          <w:p w:rsidR="00725A8E" w:rsidRPr="00725A8E" w:rsidRDefault="00725A8E" w:rsidP="00725A8E">
            <w:pPr>
              <w:jc w:val="center"/>
              <w:rPr>
                <w:sz w:val="24"/>
                <w:szCs w:val="24"/>
              </w:rPr>
            </w:pPr>
            <w:r w:rsidRPr="00725A8E">
              <w:rPr>
                <w:sz w:val="24"/>
                <w:szCs w:val="24"/>
              </w:rPr>
              <w:t>Отсутствует</w:t>
            </w:r>
          </w:p>
        </w:tc>
      </w:tr>
      <w:tr w:rsidR="00725A8E" w:rsidRPr="00725A8E" w:rsidTr="009E225B">
        <w:trPr>
          <w:trHeight w:val="735"/>
        </w:trPr>
        <w:tc>
          <w:tcPr>
            <w:tcW w:w="988" w:type="dxa"/>
          </w:tcPr>
          <w:p w:rsidR="00725A8E" w:rsidRPr="00725A8E" w:rsidRDefault="00725A8E" w:rsidP="00725A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725A8E" w:rsidRPr="00725A8E" w:rsidRDefault="00725A8E" w:rsidP="00725A8E">
            <w:pPr>
              <w:jc w:val="center"/>
              <w:rPr>
                <w:sz w:val="24"/>
                <w:szCs w:val="24"/>
              </w:rPr>
            </w:pPr>
            <w:r w:rsidRPr="00725A8E">
              <w:rPr>
                <w:sz w:val="24"/>
                <w:szCs w:val="24"/>
              </w:rPr>
              <w:t>Двигатель 7.5.3000Л АИР 112</w:t>
            </w:r>
          </w:p>
        </w:tc>
        <w:tc>
          <w:tcPr>
            <w:tcW w:w="1134" w:type="dxa"/>
          </w:tcPr>
          <w:p w:rsidR="00725A8E" w:rsidRPr="00725A8E" w:rsidRDefault="00725A8E" w:rsidP="00725A8E">
            <w:pPr>
              <w:jc w:val="center"/>
              <w:rPr>
                <w:sz w:val="24"/>
                <w:szCs w:val="24"/>
              </w:rPr>
            </w:pPr>
            <w:r w:rsidRPr="00725A8E">
              <w:rPr>
                <w:sz w:val="24"/>
                <w:szCs w:val="24"/>
              </w:rPr>
              <w:t>2013</w:t>
            </w:r>
          </w:p>
        </w:tc>
        <w:tc>
          <w:tcPr>
            <w:tcW w:w="3969" w:type="dxa"/>
          </w:tcPr>
          <w:p w:rsidR="00725A8E" w:rsidRPr="00725A8E" w:rsidRDefault="00725A8E" w:rsidP="00725A8E">
            <w:pPr>
              <w:jc w:val="center"/>
              <w:rPr>
                <w:sz w:val="24"/>
                <w:szCs w:val="24"/>
              </w:rPr>
            </w:pPr>
            <w:r w:rsidRPr="00725A8E">
              <w:rPr>
                <w:sz w:val="24"/>
                <w:szCs w:val="24"/>
              </w:rPr>
              <w:t>Отсутствует</w:t>
            </w:r>
          </w:p>
        </w:tc>
      </w:tr>
      <w:tr w:rsidR="00725A8E" w:rsidRPr="00725A8E" w:rsidTr="009E225B">
        <w:trPr>
          <w:trHeight w:val="150"/>
        </w:trPr>
        <w:tc>
          <w:tcPr>
            <w:tcW w:w="988" w:type="dxa"/>
          </w:tcPr>
          <w:p w:rsidR="00725A8E" w:rsidRPr="00725A8E" w:rsidRDefault="00725A8E" w:rsidP="00725A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725A8E" w:rsidRPr="00725A8E" w:rsidRDefault="00725A8E" w:rsidP="009E225B">
            <w:pPr>
              <w:jc w:val="center"/>
              <w:rPr>
                <w:sz w:val="24"/>
                <w:szCs w:val="24"/>
              </w:rPr>
            </w:pPr>
            <w:r w:rsidRPr="00725A8E">
              <w:rPr>
                <w:sz w:val="24"/>
                <w:szCs w:val="24"/>
              </w:rPr>
              <w:t xml:space="preserve">Рукав заборный </w:t>
            </w:r>
            <w:smartTag w:uri="urn:schemas-microsoft-com:office:smarttags" w:element="metricconverter">
              <w:smartTagPr>
                <w:attr w:name="ProductID" w:val="75 мм"/>
              </w:smartTagPr>
              <w:r w:rsidRPr="00725A8E">
                <w:rPr>
                  <w:sz w:val="24"/>
                  <w:szCs w:val="24"/>
                </w:rPr>
                <w:t>75 мм</w:t>
              </w:r>
            </w:smartTag>
          </w:p>
        </w:tc>
        <w:tc>
          <w:tcPr>
            <w:tcW w:w="1134" w:type="dxa"/>
          </w:tcPr>
          <w:p w:rsidR="00725A8E" w:rsidRPr="00725A8E" w:rsidRDefault="00725A8E" w:rsidP="00725A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25A8E" w:rsidRPr="00725A8E" w:rsidRDefault="00725A8E" w:rsidP="00725A8E">
            <w:pPr>
              <w:jc w:val="center"/>
              <w:rPr>
                <w:sz w:val="24"/>
                <w:szCs w:val="24"/>
              </w:rPr>
            </w:pPr>
            <w:r w:rsidRPr="00725A8E">
              <w:rPr>
                <w:sz w:val="24"/>
                <w:szCs w:val="24"/>
              </w:rPr>
              <w:t>Отсутствует</w:t>
            </w:r>
          </w:p>
        </w:tc>
      </w:tr>
      <w:tr w:rsidR="00725A8E" w:rsidRPr="00725A8E" w:rsidTr="009E225B">
        <w:trPr>
          <w:trHeight w:val="255"/>
        </w:trPr>
        <w:tc>
          <w:tcPr>
            <w:tcW w:w="988" w:type="dxa"/>
          </w:tcPr>
          <w:p w:rsidR="00725A8E" w:rsidRPr="00725A8E" w:rsidRDefault="00725A8E" w:rsidP="00725A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725A8E" w:rsidRPr="00725A8E" w:rsidRDefault="00725A8E" w:rsidP="009E225B">
            <w:pPr>
              <w:jc w:val="center"/>
              <w:rPr>
                <w:sz w:val="24"/>
                <w:szCs w:val="24"/>
              </w:rPr>
            </w:pPr>
            <w:r w:rsidRPr="00725A8E">
              <w:rPr>
                <w:sz w:val="24"/>
                <w:szCs w:val="24"/>
              </w:rPr>
              <w:t>Ствол РСК-50</w:t>
            </w:r>
          </w:p>
        </w:tc>
        <w:tc>
          <w:tcPr>
            <w:tcW w:w="1134" w:type="dxa"/>
          </w:tcPr>
          <w:p w:rsidR="00725A8E" w:rsidRPr="00725A8E" w:rsidRDefault="00725A8E" w:rsidP="00725A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25A8E" w:rsidRPr="00725A8E" w:rsidRDefault="00725A8E" w:rsidP="00725A8E">
            <w:pPr>
              <w:jc w:val="center"/>
              <w:rPr>
                <w:sz w:val="24"/>
                <w:szCs w:val="24"/>
              </w:rPr>
            </w:pPr>
            <w:r w:rsidRPr="00725A8E">
              <w:rPr>
                <w:sz w:val="24"/>
                <w:szCs w:val="24"/>
              </w:rPr>
              <w:t>Отсутствует</w:t>
            </w:r>
          </w:p>
        </w:tc>
      </w:tr>
      <w:tr w:rsidR="00B41701" w:rsidRPr="00B41701" w:rsidTr="009E225B">
        <w:trPr>
          <w:trHeight w:val="165"/>
        </w:trPr>
        <w:tc>
          <w:tcPr>
            <w:tcW w:w="988" w:type="dxa"/>
          </w:tcPr>
          <w:p w:rsidR="00B41701" w:rsidRPr="00725A8E" w:rsidRDefault="00B41701" w:rsidP="00B417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B41701" w:rsidRPr="00B41701" w:rsidRDefault="00B41701" w:rsidP="009E225B">
            <w:pPr>
              <w:jc w:val="center"/>
              <w:rPr>
                <w:sz w:val="24"/>
                <w:szCs w:val="24"/>
              </w:rPr>
            </w:pPr>
            <w:r w:rsidRPr="00B41701">
              <w:rPr>
                <w:sz w:val="24"/>
                <w:szCs w:val="24"/>
              </w:rPr>
              <w:t>Территория кладбища</w:t>
            </w:r>
            <w:r w:rsidR="009E225B">
              <w:rPr>
                <w:sz w:val="24"/>
                <w:szCs w:val="24"/>
              </w:rPr>
              <w:t xml:space="preserve"> </w:t>
            </w:r>
            <w:r w:rsidRPr="00B41701">
              <w:rPr>
                <w:sz w:val="24"/>
                <w:szCs w:val="24"/>
              </w:rPr>
              <w:t>(</w:t>
            </w:r>
            <w:smartTag w:uri="urn:schemas-microsoft-com:office:smarttags" w:element="metricconverter">
              <w:smartTagPr>
                <w:attr w:name="ProductID" w:val="3,5 га"/>
              </w:smartTagPr>
              <w:r w:rsidRPr="00B41701">
                <w:rPr>
                  <w:sz w:val="24"/>
                  <w:szCs w:val="24"/>
                </w:rPr>
                <w:t>3,5 га</w:t>
              </w:r>
            </w:smartTag>
            <w:r w:rsidRPr="00B41701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B41701" w:rsidRPr="00725A8E" w:rsidRDefault="00B41701" w:rsidP="00B417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B41701" w:rsidRPr="00B41701" w:rsidRDefault="00B41701" w:rsidP="00B41701">
            <w:pPr>
              <w:jc w:val="center"/>
              <w:rPr>
                <w:sz w:val="24"/>
                <w:szCs w:val="24"/>
              </w:rPr>
            </w:pPr>
            <w:r w:rsidRPr="00B41701">
              <w:rPr>
                <w:sz w:val="24"/>
                <w:szCs w:val="24"/>
              </w:rPr>
              <w:t>Отсутствует</w:t>
            </w:r>
          </w:p>
        </w:tc>
      </w:tr>
      <w:tr w:rsidR="00B41701" w:rsidRPr="00B41701" w:rsidTr="009E225B">
        <w:trPr>
          <w:trHeight w:val="165"/>
        </w:trPr>
        <w:tc>
          <w:tcPr>
            <w:tcW w:w="988" w:type="dxa"/>
          </w:tcPr>
          <w:p w:rsidR="00B41701" w:rsidRPr="00725A8E" w:rsidRDefault="00B41701" w:rsidP="00B417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B41701" w:rsidRPr="00B41701" w:rsidRDefault="00B41701" w:rsidP="009E225B">
            <w:pPr>
              <w:jc w:val="center"/>
              <w:rPr>
                <w:sz w:val="24"/>
                <w:szCs w:val="24"/>
              </w:rPr>
            </w:pPr>
            <w:r w:rsidRPr="00B41701">
              <w:rPr>
                <w:sz w:val="24"/>
                <w:szCs w:val="24"/>
              </w:rPr>
              <w:t>Территория кладбища</w:t>
            </w:r>
            <w:r w:rsidR="009E225B">
              <w:rPr>
                <w:sz w:val="24"/>
                <w:szCs w:val="24"/>
              </w:rPr>
              <w:t xml:space="preserve"> </w:t>
            </w:r>
            <w:r w:rsidRPr="00B41701">
              <w:rPr>
                <w:sz w:val="24"/>
                <w:szCs w:val="24"/>
              </w:rPr>
              <w:t>(</w:t>
            </w:r>
            <w:smartTag w:uri="urn:schemas-microsoft-com:office:smarttags" w:element="metricconverter">
              <w:smartTagPr>
                <w:attr w:name="ProductID" w:val="1,3 га"/>
              </w:smartTagPr>
              <w:r w:rsidRPr="00B41701">
                <w:rPr>
                  <w:sz w:val="24"/>
                  <w:szCs w:val="24"/>
                </w:rPr>
                <w:t>1,3 га</w:t>
              </w:r>
            </w:smartTag>
            <w:r w:rsidRPr="00B41701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B41701" w:rsidRPr="00725A8E" w:rsidRDefault="00B41701" w:rsidP="00B417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B41701" w:rsidRPr="00B41701" w:rsidRDefault="00B41701" w:rsidP="00B41701">
            <w:pPr>
              <w:jc w:val="center"/>
              <w:rPr>
                <w:sz w:val="24"/>
                <w:szCs w:val="24"/>
              </w:rPr>
            </w:pPr>
            <w:r w:rsidRPr="00B41701">
              <w:rPr>
                <w:sz w:val="24"/>
                <w:szCs w:val="24"/>
              </w:rPr>
              <w:t>Отсутствует</w:t>
            </w:r>
          </w:p>
        </w:tc>
      </w:tr>
      <w:tr w:rsidR="00B41701" w:rsidRPr="00B41701" w:rsidTr="009E225B">
        <w:trPr>
          <w:trHeight w:val="165"/>
        </w:trPr>
        <w:tc>
          <w:tcPr>
            <w:tcW w:w="988" w:type="dxa"/>
          </w:tcPr>
          <w:p w:rsidR="00B41701" w:rsidRPr="00725A8E" w:rsidRDefault="00B41701" w:rsidP="00B417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B41701" w:rsidRDefault="00B41701" w:rsidP="00B41701">
            <w:pPr>
              <w:jc w:val="center"/>
              <w:rPr>
                <w:sz w:val="24"/>
                <w:szCs w:val="24"/>
              </w:rPr>
            </w:pPr>
            <w:r w:rsidRPr="00B41701">
              <w:rPr>
                <w:sz w:val="24"/>
                <w:szCs w:val="24"/>
              </w:rPr>
              <w:t xml:space="preserve">Памятник воинам-землякам с именами на мраморных плитах, погибшим в Великую Отечественную войну </w:t>
            </w:r>
          </w:p>
          <w:p w:rsidR="00B41701" w:rsidRPr="00B41701" w:rsidRDefault="00B41701" w:rsidP="00B41701">
            <w:pPr>
              <w:jc w:val="center"/>
              <w:rPr>
                <w:sz w:val="24"/>
                <w:szCs w:val="24"/>
              </w:rPr>
            </w:pPr>
            <w:r w:rsidRPr="00B41701">
              <w:rPr>
                <w:sz w:val="24"/>
                <w:szCs w:val="24"/>
              </w:rPr>
              <w:t>1941-1945 гг.</w:t>
            </w:r>
          </w:p>
        </w:tc>
        <w:tc>
          <w:tcPr>
            <w:tcW w:w="1134" w:type="dxa"/>
          </w:tcPr>
          <w:p w:rsidR="00B41701" w:rsidRPr="00B41701" w:rsidRDefault="00B41701" w:rsidP="00B41701">
            <w:pPr>
              <w:jc w:val="center"/>
              <w:rPr>
                <w:sz w:val="24"/>
                <w:szCs w:val="24"/>
              </w:rPr>
            </w:pPr>
            <w:r w:rsidRPr="00B41701">
              <w:rPr>
                <w:sz w:val="24"/>
                <w:szCs w:val="24"/>
              </w:rPr>
              <w:t>1985</w:t>
            </w:r>
          </w:p>
        </w:tc>
        <w:tc>
          <w:tcPr>
            <w:tcW w:w="3969" w:type="dxa"/>
          </w:tcPr>
          <w:p w:rsidR="00B41701" w:rsidRPr="00B41701" w:rsidRDefault="00B41701" w:rsidP="00B41701">
            <w:pPr>
              <w:jc w:val="center"/>
              <w:rPr>
                <w:sz w:val="24"/>
                <w:szCs w:val="24"/>
              </w:rPr>
            </w:pPr>
            <w:r w:rsidRPr="00B41701">
              <w:rPr>
                <w:sz w:val="24"/>
                <w:szCs w:val="24"/>
              </w:rPr>
              <w:t>Отсутствует</w:t>
            </w:r>
          </w:p>
        </w:tc>
      </w:tr>
      <w:tr w:rsidR="00B41701" w:rsidRPr="00B41701" w:rsidTr="009E225B">
        <w:trPr>
          <w:trHeight w:val="165"/>
        </w:trPr>
        <w:tc>
          <w:tcPr>
            <w:tcW w:w="988" w:type="dxa"/>
          </w:tcPr>
          <w:p w:rsidR="00B41701" w:rsidRPr="00725A8E" w:rsidRDefault="00B41701" w:rsidP="00B417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B41701" w:rsidRPr="00B41701" w:rsidRDefault="00B41701" w:rsidP="00B41701">
            <w:pPr>
              <w:jc w:val="center"/>
              <w:rPr>
                <w:sz w:val="24"/>
                <w:szCs w:val="24"/>
              </w:rPr>
            </w:pPr>
            <w:r w:rsidRPr="00B41701">
              <w:rPr>
                <w:sz w:val="24"/>
                <w:szCs w:val="24"/>
              </w:rPr>
              <w:t>Церковь во Имя Пресвятой Троицы</w:t>
            </w:r>
          </w:p>
        </w:tc>
        <w:tc>
          <w:tcPr>
            <w:tcW w:w="1134" w:type="dxa"/>
          </w:tcPr>
          <w:p w:rsidR="00B41701" w:rsidRPr="00B41701" w:rsidRDefault="00B41701" w:rsidP="00B41701">
            <w:pPr>
              <w:jc w:val="center"/>
              <w:rPr>
                <w:sz w:val="24"/>
                <w:szCs w:val="24"/>
              </w:rPr>
            </w:pPr>
            <w:r w:rsidRPr="00B41701">
              <w:rPr>
                <w:sz w:val="24"/>
                <w:szCs w:val="24"/>
              </w:rPr>
              <w:t xml:space="preserve">1802-1808 </w:t>
            </w:r>
          </w:p>
        </w:tc>
        <w:tc>
          <w:tcPr>
            <w:tcW w:w="3969" w:type="dxa"/>
          </w:tcPr>
          <w:p w:rsidR="00B41701" w:rsidRPr="00B41701" w:rsidRDefault="00B41701" w:rsidP="00B41701">
            <w:pPr>
              <w:jc w:val="center"/>
              <w:rPr>
                <w:sz w:val="24"/>
                <w:szCs w:val="24"/>
              </w:rPr>
            </w:pPr>
            <w:r w:rsidRPr="00B41701">
              <w:rPr>
                <w:sz w:val="24"/>
                <w:szCs w:val="24"/>
              </w:rPr>
              <w:t>Отсутствует</w:t>
            </w:r>
          </w:p>
        </w:tc>
      </w:tr>
      <w:tr w:rsidR="00B41701" w:rsidRPr="00B41701" w:rsidTr="009E225B">
        <w:trPr>
          <w:trHeight w:val="165"/>
        </w:trPr>
        <w:tc>
          <w:tcPr>
            <w:tcW w:w="988" w:type="dxa"/>
          </w:tcPr>
          <w:p w:rsidR="00B41701" w:rsidRPr="00725A8E" w:rsidRDefault="00B41701" w:rsidP="00B417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B41701" w:rsidRPr="00B41701" w:rsidRDefault="00B41701" w:rsidP="00B41701">
            <w:pPr>
              <w:jc w:val="center"/>
              <w:rPr>
                <w:sz w:val="24"/>
                <w:szCs w:val="24"/>
              </w:rPr>
            </w:pPr>
            <w:r w:rsidRPr="00B41701">
              <w:rPr>
                <w:sz w:val="24"/>
                <w:szCs w:val="24"/>
              </w:rPr>
              <w:t xml:space="preserve">Памятный знак основания </w:t>
            </w:r>
            <w:proofErr w:type="spellStart"/>
            <w:r w:rsidRPr="00B41701">
              <w:rPr>
                <w:sz w:val="24"/>
                <w:szCs w:val="24"/>
              </w:rPr>
              <w:t>с.Троица</w:t>
            </w:r>
            <w:proofErr w:type="spellEnd"/>
            <w:r w:rsidRPr="00B41701">
              <w:rPr>
                <w:sz w:val="24"/>
                <w:szCs w:val="24"/>
              </w:rPr>
              <w:t xml:space="preserve"> к 400-летию с. Троица</w:t>
            </w:r>
          </w:p>
        </w:tc>
        <w:tc>
          <w:tcPr>
            <w:tcW w:w="1134" w:type="dxa"/>
          </w:tcPr>
          <w:p w:rsidR="00B41701" w:rsidRPr="00B41701" w:rsidRDefault="00B41701" w:rsidP="00B41701">
            <w:pPr>
              <w:jc w:val="center"/>
              <w:rPr>
                <w:sz w:val="24"/>
                <w:szCs w:val="24"/>
              </w:rPr>
            </w:pPr>
            <w:r w:rsidRPr="00B41701">
              <w:rPr>
                <w:sz w:val="24"/>
                <w:szCs w:val="24"/>
              </w:rPr>
              <w:t>1991</w:t>
            </w:r>
          </w:p>
        </w:tc>
        <w:tc>
          <w:tcPr>
            <w:tcW w:w="3969" w:type="dxa"/>
          </w:tcPr>
          <w:p w:rsidR="00B41701" w:rsidRPr="00B41701" w:rsidRDefault="00B41701" w:rsidP="00B41701">
            <w:pPr>
              <w:jc w:val="center"/>
              <w:rPr>
                <w:sz w:val="24"/>
                <w:szCs w:val="24"/>
              </w:rPr>
            </w:pPr>
            <w:r w:rsidRPr="00B41701">
              <w:rPr>
                <w:sz w:val="24"/>
                <w:szCs w:val="24"/>
              </w:rPr>
              <w:t>Отсутствует</w:t>
            </w:r>
          </w:p>
        </w:tc>
      </w:tr>
      <w:tr w:rsidR="00B41701" w:rsidRPr="00B41701" w:rsidTr="009E225B">
        <w:trPr>
          <w:trHeight w:val="165"/>
        </w:trPr>
        <w:tc>
          <w:tcPr>
            <w:tcW w:w="988" w:type="dxa"/>
          </w:tcPr>
          <w:p w:rsidR="00B41701" w:rsidRPr="00725A8E" w:rsidRDefault="00B41701" w:rsidP="00B417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B41701" w:rsidRPr="00B41701" w:rsidRDefault="00B41701" w:rsidP="00B41701">
            <w:pPr>
              <w:jc w:val="center"/>
              <w:rPr>
                <w:sz w:val="24"/>
                <w:szCs w:val="24"/>
              </w:rPr>
            </w:pPr>
            <w:r w:rsidRPr="00B41701">
              <w:rPr>
                <w:sz w:val="24"/>
                <w:szCs w:val="24"/>
              </w:rPr>
              <w:t>Линия электропередачи уличного освещения</w:t>
            </w:r>
          </w:p>
        </w:tc>
        <w:tc>
          <w:tcPr>
            <w:tcW w:w="1134" w:type="dxa"/>
          </w:tcPr>
          <w:p w:rsidR="00B41701" w:rsidRPr="00725A8E" w:rsidRDefault="00B41701" w:rsidP="00B417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B41701" w:rsidRPr="00B41701" w:rsidRDefault="00B41701" w:rsidP="00B41701">
            <w:pPr>
              <w:jc w:val="center"/>
              <w:rPr>
                <w:sz w:val="24"/>
                <w:szCs w:val="24"/>
              </w:rPr>
            </w:pPr>
            <w:r w:rsidRPr="00B41701">
              <w:rPr>
                <w:sz w:val="24"/>
                <w:szCs w:val="24"/>
              </w:rPr>
              <w:t>Отсутствует</w:t>
            </w:r>
          </w:p>
        </w:tc>
      </w:tr>
      <w:tr w:rsidR="00B41701" w:rsidRPr="00B41701" w:rsidTr="009E225B">
        <w:trPr>
          <w:trHeight w:val="165"/>
        </w:trPr>
        <w:tc>
          <w:tcPr>
            <w:tcW w:w="988" w:type="dxa"/>
          </w:tcPr>
          <w:p w:rsidR="00B41701" w:rsidRPr="00725A8E" w:rsidRDefault="00B41701" w:rsidP="00B417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B41701" w:rsidRPr="00B41701" w:rsidRDefault="00B41701" w:rsidP="00B41701">
            <w:pPr>
              <w:jc w:val="center"/>
              <w:rPr>
                <w:sz w:val="24"/>
                <w:szCs w:val="24"/>
              </w:rPr>
            </w:pPr>
            <w:r w:rsidRPr="00B41701">
              <w:rPr>
                <w:sz w:val="24"/>
                <w:szCs w:val="24"/>
              </w:rPr>
              <w:t>Линия электропередачи уличного освещения</w:t>
            </w:r>
          </w:p>
        </w:tc>
        <w:tc>
          <w:tcPr>
            <w:tcW w:w="1134" w:type="dxa"/>
          </w:tcPr>
          <w:p w:rsidR="00B41701" w:rsidRPr="00725A8E" w:rsidRDefault="00B41701" w:rsidP="00B417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B41701" w:rsidRPr="00B41701" w:rsidRDefault="00B41701" w:rsidP="00B41701">
            <w:pPr>
              <w:jc w:val="center"/>
              <w:rPr>
                <w:sz w:val="24"/>
                <w:szCs w:val="24"/>
              </w:rPr>
            </w:pPr>
            <w:r w:rsidRPr="00B41701">
              <w:rPr>
                <w:sz w:val="24"/>
                <w:szCs w:val="24"/>
              </w:rPr>
              <w:t>Отсутствует</w:t>
            </w:r>
          </w:p>
        </w:tc>
      </w:tr>
      <w:tr w:rsidR="00B41701" w:rsidRPr="00B41701" w:rsidTr="009E225B">
        <w:trPr>
          <w:trHeight w:val="165"/>
        </w:trPr>
        <w:tc>
          <w:tcPr>
            <w:tcW w:w="988" w:type="dxa"/>
          </w:tcPr>
          <w:p w:rsidR="00B41701" w:rsidRPr="00725A8E" w:rsidRDefault="00B41701" w:rsidP="00B417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B41701" w:rsidRPr="00B41701" w:rsidRDefault="00B41701" w:rsidP="00B41701">
            <w:pPr>
              <w:jc w:val="center"/>
              <w:rPr>
                <w:sz w:val="24"/>
                <w:szCs w:val="24"/>
              </w:rPr>
            </w:pPr>
            <w:r w:rsidRPr="00B41701">
              <w:rPr>
                <w:sz w:val="24"/>
                <w:szCs w:val="24"/>
              </w:rPr>
              <w:t>Линия электропередачи уличного освещения</w:t>
            </w:r>
          </w:p>
        </w:tc>
        <w:tc>
          <w:tcPr>
            <w:tcW w:w="1134" w:type="dxa"/>
          </w:tcPr>
          <w:p w:rsidR="00B41701" w:rsidRPr="00725A8E" w:rsidRDefault="00B41701" w:rsidP="00B417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B41701" w:rsidRPr="00B41701" w:rsidRDefault="00B41701" w:rsidP="00B41701">
            <w:pPr>
              <w:jc w:val="center"/>
              <w:rPr>
                <w:sz w:val="24"/>
                <w:szCs w:val="24"/>
              </w:rPr>
            </w:pPr>
            <w:r w:rsidRPr="00B41701">
              <w:rPr>
                <w:sz w:val="24"/>
                <w:szCs w:val="24"/>
              </w:rPr>
              <w:t>Отсутствует</w:t>
            </w:r>
          </w:p>
        </w:tc>
      </w:tr>
      <w:tr w:rsidR="00B41701" w:rsidRPr="00B41701" w:rsidTr="009E225B">
        <w:trPr>
          <w:trHeight w:val="165"/>
        </w:trPr>
        <w:tc>
          <w:tcPr>
            <w:tcW w:w="988" w:type="dxa"/>
          </w:tcPr>
          <w:p w:rsidR="00B41701" w:rsidRPr="00725A8E" w:rsidRDefault="00B41701" w:rsidP="00B417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B41701" w:rsidRPr="00B41701" w:rsidRDefault="00B41701" w:rsidP="00B41701">
            <w:pPr>
              <w:jc w:val="center"/>
              <w:rPr>
                <w:sz w:val="24"/>
                <w:szCs w:val="24"/>
              </w:rPr>
            </w:pPr>
            <w:r w:rsidRPr="00B41701">
              <w:rPr>
                <w:sz w:val="24"/>
                <w:szCs w:val="24"/>
              </w:rPr>
              <w:t>Уличный тренажерный комплекс с теневым навесом</w:t>
            </w:r>
          </w:p>
        </w:tc>
        <w:tc>
          <w:tcPr>
            <w:tcW w:w="1134" w:type="dxa"/>
          </w:tcPr>
          <w:p w:rsidR="00B41701" w:rsidRPr="00725A8E" w:rsidRDefault="00B41701" w:rsidP="00B417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B41701" w:rsidRPr="00B41701" w:rsidRDefault="00B41701" w:rsidP="00B41701">
            <w:pPr>
              <w:jc w:val="center"/>
              <w:rPr>
                <w:sz w:val="24"/>
                <w:szCs w:val="24"/>
              </w:rPr>
            </w:pPr>
            <w:r w:rsidRPr="00471810">
              <w:rPr>
                <w:sz w:val="24"/>
                <w:szCs w:val="24"/>
              </w:rPr>
              <w:t>Отсутствует</w:t>
            </w:r>
          </w:p>
        </w:tc>
      </w:tr>
    </w:tbl>
    <w:p w:rsidR="003C4AE5" w:rsidRDefault="003C4AE5" w:rsidP="00B41701">
      <w:pPr>
        <w:jc w:val="center"/>
        <w:rPr>
          <w:sz w:val="24"/>
          <w:szCs w:val="24"/>
        </w:rPr>
      </w:pPr>
    </w:p>
    <w:p w:rsidR="00B41701" w:rsidRPr="00725A8E" w:rsidRDefault="00B41701">
      <w:pPr>
        <w:rPr>
          <w:sz w:val="24"/>
          <w:szCs w:val="24"/>
        </w:rPr>
      </w:pPr>
      <w:bookmarkStart w:id="0" w:name="_GoBack"/>
      <w:bookmarkEnd w:id="0"/>
    </w:p>
    <w:sectPr w:rsidR="00B41701" w:rsidRPr="00725A8E" w:rsidSect="00725A8E">
      <w:pgSz w:w="11906" w:h="16838"/>
      <w:pgMar w:top="1134" w:right="849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A8E"/>
    <w:rsid w:val="003C4AE5"/>
    <w:rsid w:val="00725A8E"/>
    <w:rsid w:val="009E225B"/>
    <w:rsid w:val="00AA0A55"/>
    <w:rsid w:val="00B41701"/>
    <w:rsid w:val="00E51069"/>
    <w:rsid w:val="00F96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E51E47A"/>
  <w15:chartTrackingRefBased/>
  <w15:docId w15:val="{533DA455-5261-4F36-A044-7DB9B597E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25A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51069"/>
    <w:pPr>
      <w:keepNext/>
      <w:keepLines/>
      <w:widowControl/>
      <w:autoSpaceDE/>
      <w:autoSpaceDN/>
      <w:adjustRightInd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51069"/>
    <w:pPr>
      <w:keepNext/>
      <w:keepLines/>
      <w:widowControl/>
      <w:autoSpaceDE/>
      <w:autoSpaceDN/>
      <w:adjustRightInd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51069"/>
    <w:pPr>
      <w:keepNext/>
      <w:keepLines/>
      <w:widowControl/>
      <w:autoSpaceDE/>
      <w:autoSpaceDN/>
      <w:adjustRightInd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51069"/>
    <w:pPr>
      <w:keepNext/>
      <w:keepLines/>
      <w:widowControl/>
      <w:autoSpaceDE/>
      <w:autoSpaceDN/>
      <w:adjustRightInd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51069"/>
    <w:pPr>
      <w:keepNext/>
      <w:keepLines/>
      <w:widowControl/>
      <w:autoSpaceDE/>
      <w:autoSpaceDN/>
      <w:adjustRightInd/>
      <w:spacing w:before="200" w:line="276" w:lineRule="auto"/>
      <w:outlineLvl w:val="4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51069"/>
    <w:pPr>
      <w:keepNext/>
      <w:keepLines/>
      <w:widowControl/>
      <w:autoSpaceDE/>
      <w:autoSpaceDN/>
      <w:adjustRightInd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51069"/>
    <w:pPr>
      <w:keepNext/>
      <w:keepLines/>
      <w:widowControl/>
      <w:autoSpaceDE/>
      <w:autoSpaceDN/>
      <w:adjustRightInd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51069"/>
    <w:pPr>
      <w:keepNext/>
      <w:keepLines/>
      <w:widowControl/>
      <w:autoSpaceDE/>
      <w:autoSpaceDN/>
      <w:adjustRightInd/>
      <w:spacing w:before="200" w:line="276" w:lineRule="auto"/>
      <w:outlineLvl w:val="7"/>
    </w:pPr>
    <w:rPr>
      <w:rFonts w:asciiTheme="majorHAnsi" w:eastAsiaTheme="majorEastAsia" w:hAnsiTheme="majorHAnsi" w:cstheme="majorBidi"/>
      <w:color w:val="4472C4" w:themeColor="accent1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51069"/>
    <w:pPr>
      <w:keepNext/>
      <w:keepLines/>
      <w:widowControl/>
      <w:autoSpaceDE/>
      <w:autoSpaceDN/>
      <w:adjustRightInd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106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5106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5106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5106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5106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5106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5106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51069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5106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51069"/>
    <w:pPr>
      <w:widowControl/>
      <w:autoSpaceDE/>
      <w:autoSpaceDN/>
      <w:adjustRightInd/>
      <w:spacing w:after="200"/>
    </w:pPr>
    <w:rPr>
      <w:rFonts w:asciiTheme="minorHAnsi" w:eastAsiaTheme="minorHAnsi" w:hAnsiTheme="minorHAnsi" w:cstheme="minorBidi"/>
      <w:b/>
      <w:bCs/>
      <w:color w:val="4472C4" w:themeColor="accent1"/>
      <w:sz w:val="18"/>
      <w:szCs w:val="18"/>
      <w:lang w:eastAsia="en-US"/>
    </w:rPr>
  </w:style>
  <w:style w:type="paragraph" w:styleId="a4">
    <w:name w:val="Title"/>
    <w:basedOn w:val="a"/>
    <w:next w:val="a"/>
    <w:link w:val="a5"/>
    <w:uiPriority w:val="10"/>
    <w:qFormat/>
    <w:rsid w:val="00E51069"/>
    <w:pPr>
      <w:widowControl/>
      <w:pBdr>
        <w:bottom w:val="single" w:sz="8" w:space="4" w:color="4472C4" w:themeColor="accent1"/>
      </w:pBdr>
      <w:autoSpaceDE/>
      <w:autoSpaceDN/>
      <w:adjustRightInd/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eastAsia="en-US"/>
    </w:rPr>
  </w:style>
  <w:style w:type="character" w:customStyle="1" w:styleId="a5">
    <w:name w:val="Заголовок Знак"/>
    <w:basedOn w:val="a0"/>
    <w:link w:val="a4"/>
    <w:uiPriority w:val="10"/>
    <w:rsid w:val="00E51069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51069"/>
    <w:pPr>
      <w:widowControl/>
      <w:numPr>
        <w:ilvl w:val="1"/>
      </w:numPr>
      <w:autoSpaceDE/>
      <w:autoSpaceDN/>
      <w:adjustRightInd/>
      <w:spacing w:after="200" w:line="276" w:lineRule="auto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en-US"/>
    </w:rPr>
  </w:style>
  <w:style w:type="character" w:customStyle="1" w:styleId="a7">
    <w:name w:val="Подзаголовок Знак"/>
    <w:basedOn w:val="a0"/>
    <w:link w:val="a6"/>
    <w:uiPriority w:val="11"/>
    <w:rsid w:val="00E5106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51069"/>
    <w:rPr>
      <w:b/>
      <w:bCs/>
    </w:rPr>
  </w:style>
  <w:style w:type="character" w:styleId="a9">
    <w:name w:val="Emphasis"/>
    <w:basedOn w:val="a0"/>
    <w:uiPriority w:val="20"/>
    <w:qFormat/>
    <w:rsid w:val="00E51069"/>
    <w:rPr>
      <w:i/>
      <w:iCs/>
    </w:rPr>
  </w:style>
  <w:style w:type="paragraph" w:styleId="aa">
    <w:name w:val="No Spacing"/>
    <w:uiPriority w:val="1"/>
    <w:qFormat/>
    <w:rsid w:val="00E51069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51069"/>
    <w:pPr>
      <w:widowControl/>
      <w:autoSpaceDE/>
      <w:autoSpaceDN/>
      <w:adjustRightInd/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E5106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51069"/>
    <w:pPr>
      <w:widowControl/>
      <w:pBdr>
        <w:bottom w:val="single" w:sz="4" w:space="4" w:color="4472C4" w:themeColor="accent1"/>
      </w:pBdr>
      <w:autoSpaceDE/>
      <w:autoSpaceDN/>
      <w:adjustRightInd/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472C4" w:themeColor="accent1"/>
      <w:sz w:val="22"/>
      <w:szCs w:val="22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E51069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51069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51069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51069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51069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51069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5106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972</Characters>
  <Application>Microsoft Office Word</Application>
  <DocSecurity>0</DocSecurity>
  <Lines>8</Lines>
  <Paragraphs>2</Paragraphs>
  <ScaleCrop>false</ScaleCrop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ZavImush</dc:creator>
  <cp:keywords/>
  <dc:description/>
  <cp:lastModifiedBy>Татьяна Лыскова</cp:lastModifiedBy>
  <cp:revision>3</cp:revision>
  <dcterms:created xsi:type="dcterms:W3CDTF">2024-07-24T08:55:00Z</dcterms:created>
  <dcterms:modified xsi:type="dcterms:W3CDTF">2024-07-24T08:55:00Z</dcterms:modified>
</cp:coreProperties>
</file>