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2B9B" w:rsidRPr="004A2B9B" w:rsidRDefault="004A2B9B" w:rsidP="004A2B9B">
      <w:pPr>
        <w:widowControl w:val="0"/>
        <w:tabs>
          <w:tab w:val="center" w:pos="7308"/>
        </w:tabs>
        <w:autoSpaceDE w:val="0"/>
        <w:autoSpaceDN w:val="0"/>
        <w:adjustRightInd w:val="0"/>
        <w:spacing w:before="48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Перечень объектов недвижимости, </w:t>
      </w:r>
      <w:r w:rsidRPr="004A2B9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учитываемых</w:t>
      </w:r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реестре имущества </w:t>
      </w:r>
    </w:p>
    <w:p w:rsidR="004A2B9B" w:rsidRPr="004A2B9B" w:rsidRDefault="004A2B9B" w:rsidP="004A2B9B">
      <w:pPr>
        <w:widowControl w:val="0"/>
        <w:tabs>
          <w:tab w:val="center" w:pos="7308"/>
        </w:tabs>
        <w:autoSpaceDE w:val="0"/>
        <w:autoSpaceDN w:val="0"/>
        <w:adjustRightInd w:val="0"/>
        <w:spacing w:before="48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 образования Быдановское сельское поселение Белохолуницкого района Кировской области на 01.07.2024</w:t>
      </w:r>
    </w:p>
    <w:p w:rsidR="004A2B9B" w:rsidRPr="004A2B9B" w:rsidRDefault="004A2B9B" w:rsidP="004A2B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318" w:type="pct"/>
        <w:jc w:val="center"/>
        <w:tblLayout w:type="fixed"/>
        <w:tblLook w:val="0000" w:firstRow="0" w:lastRow="0" w:firstColumn="0" w:lastColumn="0" w:noHBand="0" w:noVBand="0"/>
      </w:tblPr>
      <w:tblGrid>
        <w:gridCol w:w="913"/>
        <w:gridCol w:w="1010"/>
        <w:gridCol w:w="1190"/>
        <w:gridCol w:w="885"/>
        <w:gridCol w:w="1383"/>
        <w:gridCol w:w="1116"/>
        <w:gridCol w:w="1348"/>
        <w:gridCol w:w="2094"/>
      </w:tblGrid>
      <w:tr w:rsidR="004A2B9B" w:rsidRPr="004A2B9B" w:rsidTr="003065F5">
        <w:trPr>
          <w:trHeight w:val="288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(протяженность)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 xml:space="preserve">Ограничение их использования и </w:t>
            </w:r>
          </w:p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обременения</w:t>
            </w:r>
          </w:p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(</w:t>
            </w: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u w:val="single"/>
                <w:lang w:eastAsia="ru-RU"/>
              </w:rPr>
              <w:t>обязательно к заполнению</w:t>
            </w: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)</w:t>
            </w:r>
          </w:p>
        </w:tc>
      </w:tr>
      <w:tr w:rsidR="004A2B9B" w:rsidRPr="004A2B9B" w:rsidTr="003065F5">
        <w:trPr>
          <w:trHeight w:val="288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43:03:340101:263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Быданово, ул. Советская, д. 15а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1983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котельной детского сада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A2B9B" w:rsidRPr="004A2B9B" w:rsidTr="003065F5">
        <w:trPr>
          <w:trHeight w:val="288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43:03:340102:181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Быданово, ул. Советская, д. 16а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котельной школы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A2B9B" w:rsidRPr="004A2B9B" w:rsidTr="003065F5">
        <w:trPr>
          <w:trHeight w:val="288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Быданово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Гидроузел пруда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180 тыс. куб, 7,3 га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A2B9B" w:rsidRPr="004A2B9B" w:rsidTr="003065F5">
        <w:trPr>
          <w:trHeight w:val="288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Быданово, ул. Советская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Памятник воинам землякам, погибшим в Великую Отечественную войну 1941-1945 годов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A2B9B" w:rsidRPr="004A2B9B" w:rsidTr="003065F5">
        <w:trPr>
          <w:trHeight w:val="288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43:03:340102:181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Быданово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многофункциональная площадка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A2B9B" w:rsidRPr="004A2B9B" w:rsidTr="003065F5">
        <w:trPr>
          <w:trHeight w:val="288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Быданово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Пожарный водоем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A2B9B" w:rsidRPr="004A2B9B" w:rsidTr="003065F5">
        <w:trPr>
          <w:trHeight w:val="288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Быданово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игровая площадка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A2B9B" w:rsidRPr="004A2B9B" w:rsidTr="003065F5">
        <w:trPr>
          <w:trHeight w:val="288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Быданово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Фонтан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A2B9B" w:rsidRPr="004A2B9B" w:rsidTr="003065F5">
        <w:trPr>
          <w:trHeight w:val="288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Быданово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Артезианская скважина № 2406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:rsidR="004A2B9B" w:rsidRPr="004A2B9B" w:rsidRDefault="004A2B9B" w:rsidP="003065F5">
      <w:pPr>
        <w:spacing w:after="200" w:line="276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4A2B9B" w:rsidRPr="004A2B9B" w:rsidSect="003065F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856"/>
    <w:rsid w:val="003065F5"/>
    <w:rsid w:val="00422F6E"/>
    <w:rsid w:val="004975DA"/>
    <w:rsid w:val="004A2B9B"/>
    <w:rsid w:val="00504A86"/>
    <w:rsid w:val="00B8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738167-CB79-45CF-A0D6-F43E744B6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2B9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A2B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ZavImush</cp:lastModifiedBy>
  <cp:revision>3</cp:revision>
  <dcterms:created xsi:type="dcterms:W3CDTF">2024-07-19T07:44:00Z</dcterms:created>
  <dcterms:modified xsi:type="dcterms:W3CDTF">2024-07-19T11:36:00Z</dcterms:modified>
</cp:coreProperties>
</file>