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AFE" w:rsidRPr="00C17C12" w:rsidRDefault="00874AFE" w:rsidP="00874AFE">
      <w:pPr>
        <w:spacing w:before="360"/>
        <w:jc w:val="center"/>
        <w:rPr>
          <w:b/>
          <w:sz w:val="28"/>
          <w:szCs w:val="28"/>
        </w:rPr>
      </w:pPr>
      <w:r w:rsidRPr="00C17C12">
        <w:rPr>
          <w:b/>
          <w:sz w:val="28"/>
          <w:szCs w:val="28"/>
        </w:rPr>
        <w:t xml:space="preserve">АДМИНИСТРАЦИЯ </w:t>
      </w:r>
    </w:p>
    <w:p w:rsidR="00874AFE" w:rsidRPr="00C17C12" w:rsidRDefault="00874AFE" w:rsidP="00874AFE">
      <w:pPr>
        <w:jc w:val="center"/>
        <w:rPr>
          <w:b/>
          <w:sz w:val="28"/>
          <w:szCs w:val="28"/>
        </w:rPr>
      </w:pPr>
      <w:r w:rsidRPr="00C17C12">
        <w:rPr>
          <w:b/>
          <w:sz w:val="28"/>
          <w:szCs w:val="28"/>
        </w:rPr>
        <w:t>БЕЛОХОЛУНИЦКОГО МУНИЦИПАЛЬНОГО РАЙОНА</w:t>
      </w:r>
    </w:p>
    <w:p w:rsidR="00874AFE" w:rsidRPr="00C17C12" w:rsidRDefault="00874AFE" w:rsidP="00874AFE">
      <w:pPr>
        <w:spacing w:after="360"/>
        <w:jc w:val="center"/>
        <w:rPr>
          <w:b/>
          <w:sz w:val="28"/>
          <w:szCs w:val="28"/>
        </w:rPr>
      </w:pPr>
      <w:r w:rsidRPr="00C17C12">
        <w:rPr>
          <w:b/>
          <w:sz w:val="28"/>
          <w:szCs w:val="28"/>
        </w:rPr>
        <w:t>КИРОВСКОЙ ОБЛАСТИ</w:t>
      </w:r>
    </w:p>
    <w:p w:rsidR="00874AFE" w:rsidRPr="00C17C12" w:rsidRDefault="00874AFE" w:rsidP="00874AFE">
      <w:pPr>
        <w:spacing w:after="360"/>
        <w:jc w:val="center"/>
        <w:rPr>
          <w:b/>
          <w:sz w:val="32"/>
          <w:szCs w:val="32"/>
        </w:rPr>
      </w:pPr>
      <w:r w:rsidRPr="00C17C12">
        <w:rPr>
          <w:b/>
          <w:sz w:val="32"/>
          <w:szCs w:val="32"/>
        </w:rPr>
        <w:t>ПОСТАНОВЛЕНИЕ</w:t>
      </w:r>
    </w:p>
    <w:p w:rsidR="00874AFE" w:rsidRDefault="00874AFE" w:rsidP="00874AFE">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C17C12">
        <w:rPr>
          <w:sz w:val="28"/>
          <w:szCs w:val="28"/>
        </w:rPr>
        <w:t xml:space="preserve">  </w:t>
      </w:r>
      <w:r>
        <w:rPr>
          <w:sz w:val="28"/>
          <w:szCs w:val="28"/>
        </w:rPr>
        <w:t xml:space="preserve">                   </w:t>
      </w:r>
      <w:r w:rsidRPr="00C17C12">
        <w:rPr>
          <w:sz w:val="28"/>
          <w:szCs w:val="28"/>
        </w:rPr>
        <w:t xml:space="preserve">№ </w:t>
      </w:r>
    </w:p>
    <w:p w:rsidR="00874AFE" w:rsidRPr="00C17C12" w:rsidRDefault="00874AFE" w:rsidP="00874AFE">
      <w:pPr>
        <w:spacing w:after="480"/>
        <w:jc w:val="center"/>
        <w:rPr>
          <w:sz w:val="28"/>
          <w:szCs w:val="28"/>
        </w:rPr>
      </w:pPr>
      <w:r>
        <w:rPr>
          <w:sz w:val="28"/>
          <w:szCs w:val="28"/>
        </w:rPr>
        <w:t>г. Белая Холуница</w:t>
      </w:r>
    </w:p>
    <w:p w:rsidR="00874AFE" w:rsidRPr="00190321" w:rsidRDefault="00874AFE" w:rsidP="00493F52">
      <w:pPr>
        <w:jc w:val="center"/>
      </w:pPr>
      <w:r w:rsidRPr="00190321">
        <w:t>О внесении изменений в постановление</w:t>
      </w:r>
    </w:p>
    <w:p w:rsidR="00874AFE" w:rsidRPr="00190321" w:rsidRDefault="00874AFE" w:rsidP="00493F52">
      <w:pPr>
        <w:jc w:val="center"/>
      </w:pPr>
      <w:r w:rsidRPr="00190321">
        <w:t>администрации Белохолуницкого муниципального района</w:t>
      </w:r>
    </w:p>
    <w:p w:rsidR="00874AFE" w:rsidRPr="00190321" w:rsidRDefault="00C97DDB" w:rsidP="00493F52">
      <w:pPr>
        <w:jc w:val="center"/>
      </w:pPr>
      <w:r>
        <w:t xml:space="preserve"> Кировской области от 12.12.2018 №687</w:t>
      </w:r>
    </w:p>
    <w:p w:rsidR="00874AFE" w:rsidRPr="00190321" w:rsidRDefault="00874AFE" w:rsidP="00493F52">
      <w:pPr>
        <w:jc w:val="center"/>
        <w:rPr>
          <w:b/>
        </w:rPr>
      </w:pPr>
      <w:r w:rsidRPr="00190321">
        <w:rPr>
          <w:b/>
        </w:rPr>
        <w:t xml:space="preserve"> </w:t>
      </w:r>
    </w:p>
    <w:p w:rsidR="00874AFE" w:rsidRDefault="00874AFE" w:rsidP="00493F52">
      <w:pPr>
        <w:ind w:firstLine="709"/>
        <w:jc w:val="both"/>
      </w:pPr>
      <w:r w:rsidRPr="00190321">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Белохолуницкого муниципального района администрация Белохолуницкого муниципального района ПОСТАНОВЛЯЕТ:</w:t>
      </w:r>
    </w:p>
    <w:p w:rsidR="00C97DDB" w:rsidRPr="00C97DDB" w:rsidRDefault="00C97DDB" w:rsidP="00C97DDB">
      <w:pPr>
        <w:pStyle w:val="a7"/>
        <w:widowControl w:val="0"/>
        <w:numPr>
          <w:ilvl w:val="0"/>
          <w:numId w:val="1"/>
        </w:numPr>
        <w:autoSpaceDE w:val="0"/>
        <w:autoSpaceDN w:val="0"/>
        <w:adjustRightInd w:val="0"/>
        <w:spacing w:line="360" w:lineRule="exact"/>
        <w:ind w:left="0" w:firstLine="709"/>
        <w:jc w:val="both"/>
      </w:pPr>
      <w:r>
        <w:t>Внести в постановление администрации Белохолуницкого муниципального района Кировской области от 12.12.2018 №687 «Об утверждении административного регламента предоставления муниципальной услуги «</w:t>
      </w:r>
      <w:r w:rsidRPr="00C97DDB">
        <w:rPr>
          <w:bCs/>
        </w:rPr>
        <w:t>Предоставление земельных участков</w:t>
      </w:r>
      <w:r w:rsidRPr="00C97DDB">
        <w:rPr>
          <w:rFonts w:eastAsia="Calibri"/>
        </w:rPr>
        <w:t>,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97DDB">
        <w:rPr>
          <w:bCs/>
        </w:rPr>
        <w:t xml:space="preserve">» </w:t>
      </w:r>
      <w:proofErr w:type="gramStart"/>
      <w:r w:rsidRPr="00C97DDB">
        <w:rPr>
          <w:bCs/>
        </w:rPr>
        <w:t xml:space="preserve">( </w:t>
      </w:r>
      <w:proofErr w:type="gramEnd"/>
      <w:r w:rsidRPr="00C97DDB">
        <w:rPr>
          <w:bCs/>
        </w:rPr>
        <w:t>далее –</w:t>
      </w:r>
      <w:r>
        <w:rPr>
          <w:bCs/>
        </w:rPr>
        <w:t xml:space="preserve"> </w:t>
      </w:r>
      <w:r w:rsidRPr="00C97DDB">
        <w:rPr>
          <w:bCs/>
        </w:rPr>
        <w:t>постановление), изложив пункт 1 постановления в следующей редакции</w:t>
      </w:r>
      <w:r>
        <w:rPr>
          <w:bCs/>
        </w:rPr>
        <w:t>:</w:t>
      </w:r>
    </w:p>
    <w:p w:rsidR="00C97DDB" w:rsidRPr="00C97DDB" w:rsidRDefault="00C97DDB" w:rsidP="00C97DDB">
      <w:pPr>
        <w:widowControl w:val="0"/>
        <w:autoSpaceDE w:val="0"/>
        <w:autoSpaceDN w:val="0"/>
        <w:adjustRightInd w:val="0"/>
        <w:spacing w:line="360" w:lineRule="exact"/>
        <w:ind w:firstLine="709"/>
        <w:jc w:val="both"/>
      </w:pPr>
      <w:r>
        <w:rPr>
          <w:bCs/>
        </w:rPr>
        <w:t xml:space="preserve">«1. </w:t>
      </w:r>
      <w:r w:rsidRPr="00C97DDB">
        <w:t>Утвердить административный регламент предоставления муниципальной услуги «</w:t>
      </w:r>
      <w:r w:rsidRPr="00C97DDB">
        <w:rPr>
          <w:bCs/>
        </w:rPr>
        <w:t>Предоставление земельных участков</w:t>
      </w:r>
      <w:r w:rsidRPr="00C97DDB">
        <w:rPr>
          <w:rFonts w:eastAsia="Calibri"/>
        </w:rPr>
        <w:t>,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97DDB">
        <w:rPr>
          <w:bCs/>
        </w:rPr>
        <w:t>»</w:t>
      </w:r>
      <w:r w:rsidRPr="00C97DDB">
        <w:rPr>
          <w:b/>
          <w:bCs/>
        </w:rPr>
        <w:t xml:space="preserve"> </w:t>
      </w:r>
      <w:r w:rsidRPr="00C97DDB">
        <w:t>согласно приложению</w:t>
      </w:r>
      <w:proofErr w:type="gramStart"/>
      <w:r w:rsidRPr="00C97DDB">
        <w:t>.</w:t>
      </w:r>
      <w:r>
        <w:t>»</w:t>
      </w:r>
      <w:proofErr w:type="gramEnd"/>
    </w:p>
    <w:p w:rsidR="00874AFE" w:rsidRDefault="00874AFE" w:rsidP="00412259">
      <w:pPr>
        <w:widowControl w:val="0"/>
        <w:numPr>
          <w:ilvl w:val="0"/>
          <w:numId w:val="1"/>
        </w:numPr>
        <w:autoSpaceDE w:val="0"/>
        <w:autoSpaceDN w:val="0"/>
        <w:adjustRightInd w:val="0"/>
        <w:spacing w:line="276" w:lineRule="auto"/>
        <w:ind w:left="0" w:firstLine="709"/>
        <w:jc w:val="both"/>
      </w:pPr>
      <w:r w:rsidRPr="00190321">
        <w:t>Внести в Административный регламент предоставления муниципальной услуги «</w:t>
      </w:r>
      <w:r w:rsidR="00C97DDB" w:rsidRPr="00C97DDB">
        <w:rPr>
          <w:bCs/>
        </w:rPr>
        <w:t>Предоставление земельных участков</w:t>
      </w:r>
      <w:r w:rsidR="00C97DDB" w:rsidRPr="00C97DDB">
        <w:rPr>
          <w:rFonts w:eastAsia="Calibri"/>
        </w:rPr>
        <w:t>,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w:t>
      </w:r>
      <w:r w:rsidR="00CA56DA">
        <w:rPr>
          <w:rFonts w:eastAsia="Calibri"/>
        </w:rPr>
        <w:t xml:space="preserve"> дачного хозяйства,</w:t>
      </w:r>
      <w:r w:rsidR="00C97DDB" w:rsidRPr="00C97DDB">
        <w:rPr>
          <w:rFonts w:eastAsia="Calibri"/>
        </w:rPr>
        <w:t xml:space="preserve"> гражданам и крестьянским (фермерским) хозяйствам для осуществления крестьянским (фермерским) хозяйством его деятельности</w:t>
      </w:r>
      <w:r w:rsidRPr="00190321">
        <w:t>», утвержденного постановлением администрации Белохолуницкого муниципального района Киро</w:t>
      </w:r>
      <w:r w:rsidR="00C97DDB">
        <w:t>вской области от 12.12.2018 № 687</w:t>
      </w:r>
      <w:r w:rsidR="00190321" w:rsidRPr="00190321">
        <w:t xml:space="preserve"> (</w:t>
      </w:r>
      <w:r w:rsidRPr="00190321">
        <w:t>дале</w:t>
      </w:r>
      <w:proofErr w:type="gramStart"/>
      <w:r w:rsidRPr="00190321">
        <w:t>е-</w:t>
      </w:r>
      <w:proofErr w:type="gramEnd"/>
      <w:r w:rsidRPr="00190321">
        <w:t xml:space="preserve"> Административный регламент) следующие изменения:</w:t>
      </w:r>
    </w:p>
    <w:p w:rsidR="00C97DDB" w:rsidRDefault="00C97DDB" w:rsidP="00C97DDB">
      <w:pPr>
        <w:pStyle w:val="a7"/>
        <w:widowControl w:val="0"/>
        <w:numPr>
          <w:ilvl w:val="1"/>
          <w:numId w:val="1"/>
        </w:numPr>
        <w:autoSpaceDE w:val="0"/>
        <w:autoSpaceDN w:val="0"/>
        <w:adjustRightInd w:val="0"/>
        <w:spacing w:line="276" w:lineRule="auto"/>
        <w:jc w:val="both"/>
      </w:pPr>
      <w:r>
        <w:t>Название Административного регламента изложить в следующей редакции</w:t>
      </w:r>
      <w:r w:rsidR="00CA56DA">
        <w:t>:</w:t>
      </w:r>
    </w:p>
    <w:p w:rsidR="00CA56DA" w:rsidRDefault="00CA56DA" w:rsidP="00CA56DA">
      <w:pPr>
        <w:pStyle w:val="a7"/>
        <w:widowControl w:val="0"/>
        <w:autoSpaceDE w:val="0"/>
        <w:autoSpaceDN w:val="0"/>
        <w:adjustRightInd w:val="0"/>
        <w:spacing w:line="276" w:lineRule="auto"/>
        <w:ind w:left="0" w:firstLine="709"/>
        <w:jc w:val="both"/>
      </w:pPr>
      <w:r>
        <w:lastRenderedPageBreak/>
        <w:t>«</w:t>
      </w:r>
      <w:r w:rsidRPr="00C97DDB">
        <w:rPr>
          <w:bCs/>
        </w:rPr>
        <w:t>Предоставление земельных участков</w:t>
      </w:r>
      <w:r w:rsidRPr="00C97DDB">
        <w:rPr>
          <w:rFonts w:eastAsia="Calibri"/>
        </w:rPr>
        <w:t>,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w:t>
      </w:r>
      <w:r>
        <w:rPr>
          <w:rFonts w:eastAsia="Calibri"/>
        </w:rPr>
        <w:t xml:space="preserve"> </w:t>
      </w:r>
      <w:r w:rsidRPr="00C97DDB">
        <w:rPr>
          <w:rFonts w:eastAsia="Calibri"/>
        </w:rPr>
        <w:t>гражданам и крестьянским (фермерским) хозяйствам для осуществления крестьянским (фермерским) хозяйством его деятельности</w:t>
      </w:r>
      <w:r>
        <w:rPr>
          <w:rFonts w:eastAsia="Calibri"/>
        </w:rPr>
        <w:t>».</w:t>
      </w:r>
    </w:p>
    <w:p w:rsidR="00874AFE" w:rsidRPr="00190321" w:rsidRDefault="00874AFE" w:rsidP="00412259">
      <w:pPr>
        <w:widowControl w:val="0"/>
        <w:numPr>
          <w:ilvl w:val="1"/>
          <w:numId w:val="1"/>
        </w:numPr>
        <w:autoSpaceDE w:val="0"/>
        <w:autoSpaceDN w:val="0"/>
        <w:adjustRightInd w:val="0"/>
        <w:spacing w:line="276" w:lineRule="auto"/>
        <w:ind w:left="142" w:firstLine="709"/>
        <w:jc w:val="both"/>
      </w:pPr>
      <w:r w:rsidRPr="00190321">
        <w:t>Пункт 1.2. раздела 1 Административного регламента изложить в следующей редакции:</w:t>
      </w:r>
    </w:p>
    <w:p w:rsidR="00874AFE" w:rsidRPr="00190321" w:rsidRDefault="00874AFE" w:rsidP="00412259">
      <w:pPr>
        <w:pStyle w:val="a3"/>
        <w:spacing w:line="276" w:lineRule="auto"/>
        <w:jc w:val="both"/>
        <w:rPr>
          <w:b w:val="0"/>
        </w:rPr>
      </w:pPr>
      <w:r w:rsidRPr="004E4A1C">
        <w:t>«</w:t>
      </w:r>
      <w:r w:rsidRPr="00190321">
        <w:rPr>
          <w:b w:val="0"/>
        </w:rPr>
        <w:t>1.2.</w:t>
      </w:r>
      <w:r w:rsidRPr="004E4A1C">
        <w:t xml:space="preserve"> </w:t>
      </w:r>
      <w:proofErr w:type="gramStart"/>
      <w:r w:rsidRPr="00190321">
        <w:rPr>
          <w:b w:val="0"/>
        </w:rPr>
        <w:t>Заявителем  на предоставление муниципальной услуги является</w:t>
      </w:r>
      <w:r w:rsidRPr="00190321">
        <w:rPr>
          <w:b w:val="0"/>
        </w:rPr>
        <w:br/>
        <w:t>физическое или юридическое лицо (за исключением государственных</w:t>
      </w:r>
      <w:r w:rsidRPr="00190321">
        <w:rPr>
          <w:b w:val="0"/>
        </w:rPr>
        <w:br/>
        <w:t>органов и их территориальных органов, органов государственных</w:t>
      </w:r>
      <w:r w:rsidRPr="00190321">
        <w:rPr>
          <w:b w:val="0"/>
        </w:rPr>
        <w:br/>
        <w:t>внебюджетных фондов и их территориальных органов, органов местного самоуправления), либо их уполномоченные</w:t>
      </w:r>
      <w:r w:rsidRPr="00190321">
        <w:rPr>
          <w:b w:val="0"/>
        </w:rPr>
        <w:br/>
        <w:t>представители, обратившиеся в орган, предоставляющий муниципальную</w:t>
      </w:r>
      <w:r w:rsidRPr="00190321">
        <w:rPr>
          <w:b w:val="0"/>
        </w:rPr>
        <w:br/>
        <w:t>услугу, либо в организации, указанные в частях 2 и 3 статьи 1 Федерального</w:t>
      </w:r>
      <w:r w:rsidRPr="00190321">
        <w:rPr>
          <w:b w:val="0"/>
        </w:rPr>
        <w:br/>
        <w:t>закона № 210-ФЗ, или в многофункциональный центр предоставления</w:t>
      </w:r>
      <w:r w:rsidRPr="00190321">
        <w:rPr>
          <w:b w:val="0"/>
        </w:rPr>
        <w:br/>
        <w:t>государственных и</w:t>
      </w:r>
      <w:proofErr w:type="gramEnd"/>
      <w:r w:rsidRPr="00190321">
        <w:rPr>
          <w:b w:val="0"/>
        </w:rPr>
        <w:t xml:space="preserve"> муниципальных услуг, с запросом о предоставлении</w:t>
      </w:r>
      <w:r w:rsidRPr="00190321">
        <w:rPr>
          <w:b w:val="0"/>
        </w:rPr>
        <w:br/>
        <w:t>муниципальной услуги, в том числе в порядке, установленном статьей 15.1</w:t>
      </w:r>
      <w:r w:rsidRPr="00190321">
        <w:rPr>
          <w:b w:val="0"/>
        </w:rPr>
        <w:br/>
        <w:t>Федерального закона № 210-ФЗ, выраженным в устной</w:t>
      </w:r>
      <w:proofErr w:type="gramStart"/>
      <w:r w:rsidRPr="00190321">
        <w:rPr>
          <w:b w:val="0"/>
        </w:rPr>
        <w:t xml:space="preserve"> ,</w:t>
      </w:r>
      <w:proofErr w:type="gramEnd"/>
      <w:r w:rsidR="00190321" w:rsidRPr="00190321">
        <w:rPr>
          <w:b w:val="0"/>
        </w:rPr>
        <w:t>письменной или</w:t>
      </w:r>
      <w:r w:rsidR="00190321" w:rsidRPr="00190321">
        <w:rPr>
          <w:b w:val="0"/>
        </w:rPr>
        <w:br/>
        <w:t xml:space="preserve">электронной </w:t>
      </w:r>
      <w:r w:rsidRPr="00190321">
        <w:rPr>
          <w:b w:val="0"/>
        </w:rPr>
        <w:t>форме.</w:t>
      </w:r>
      <w:r w:rsidRPr="00190321">
        <w:rPr>
          <w:b w:val="0"/>
        </w:rPr>
        <w:br/>
        <w:t>Информация о муниципальной услуге внесена в Реестр муниципальных услуг, оказываемых на территории муниципального образования</w:t>
      </w:r>
      <w:proofErr w:type="gramStart"/>
      <w:r w:rsidRPr="00190321">
        <w:rPr>
          <w:b w:val="0"/>
        </w:rPr>
        <w:t>.</w:t>
      </w:r>
      <w:r w:rsidRPr="00190321">
        <w:rPr>
          <w:rFonts w:hint="eastAsia"/>
          <w:b w:val="0"/>
        </w:rPr>
        <w:t>»</w:t>
      </w:r>
      <w:proofErr w:type="gramEnd"/>
    </w:p>
    <w:p w:rsidR="00412259" w:rsidRDefault="00874AFE" w:rsidP="00CA56DA">
      <w:pPr>
        <w:jc w:val="both"/>
      </w:pPr>
      <w:r w:rsidRPr="004E4A1C">
        <w:t xml:space="preserve">          </w:t>
      </w:r>
      <w:r w:rsidR="00CA56DA">
        <w:t xml:space="preserve"> 2</w:t>
      </w:r>
      <w:r w:rsidR="00D6725B">
        <w:t xml:space="preserve">.3. </w:t>
      </w:r>
      <w:r w:rsidR="00263990">
        <w:t xml:space="preserve"> </w:t>
      </w:r>
      <w:r w:rsidR="00BE60A2">
        <w:t>П</w:t>
      </w:r>
      <w:r w:rsidR="002617C6">
        <w:t>ункт 2.</w:t>
      </w:r>
      <w:r w:rsidR="00CA56DA">
        <w:t>8</w:t>
      </w:r>
      <w:r w:rsidR="002617C6">
        <w:t>. раздела 2 Административного регламента изложить в следующей редакции:</w:t>
      </w:r>
    </w:p>
    <w:p w:rsidR="00CA56DA" w:rsidRPr="00CA56DA" w:rsidRDefault="002617C6" w:rsidP="00CA56DA">
      <w:pPr>
        <w:autoSpaceDE w:val="0"/>
        <w:autoSpaceDN w:val="0"/>
        <w:adjustRightInd w:val="0"/>
        <w:spacing w:before="120" w:after="120"/>
        <w:ind w:left="1412" w:hanging="703"/>
        <w:jc w:val="both"/>
      </w:pPr>
      <w:r w:rsidRPr="00412259">
        <w:t>«</w:t>
      </w:r>
      <w:r w:rsidR="00BE60A2" w:rsidRPr="00412259">
        <w:t>2.</w:t>
      </w:r>
      <w:r w:rsidR="00CA56DA">
        <w:t xml:space="preserve">8. </w:t>
      </w:r>
      <w:r w:rsidR="00CA56DA" w:rsidRPr="00CA56DA">
        <w:t>Перечень оснований для отказа в предоставлении муниципальной услуги</w:t>
      </w:r>
    </w:p>
    <w:p w:rsidR="00CA56DA" w:rsidRPr="00CA56DA" w:rsidRDefault="00CA56DA" w:rsidP="00CA56DA">
      <w:pPr>
        <w:autoSpaceDE w:val="0"/>
        <w:autoSpaceDN w:val="0"/>
        <w:adjustRightInd w:val="0"/>
        <w:ind w:firstLine="709"/>
        <w:jc w:val="both"/>
        <w:rPr>
          <w:rStyle w:val="a8"/>
          <w:sz w:val="24"/>
          <w:szCs w:val="24"/>
        </w:rPr>
      </w:pPr>
      <w:r w:rsidRPr="00CA56DA">
        <w:t>Основанием для отказа в предоставлении муниципальной услуги, являются:</w:t>
      </w:r>
    </w:p>
    <w:p w:rsidR="00BE60A2" w:rsidRPr="00412259" w:rsidRDefault="00BE60A2" w:rsidP="00CA56DA">
      <w:pPr>
        <w:pStyle w:val="ConsPlusNormal"/>
        <w:jc w:val="both"/>
        <w:rPr>
          <w:rFonts w:ascii="Times New Roman" w:hAnsi="Times New Roman" w:cs="Times New Roman"/>
          <w:sz w:val="24"/>
          <w:szCs w:val="24"/>
        </w:rPr>
      </w:pPr>
    </w:p>
    <w:p w:rsidR="00BE60A2" w:rsidRPr="00BE60A2" w:rsidRDefault="00412259" w:rsidP="00CA56DA">
      <w:pPr>
        <w:pStyle w:val="a6"/>
        <w:jc w:val="both"/>
        <w:rPr>
          <w:sz w:val="24"/>
        </w:rPr>
      </w:pPr>
      <w:r>
        <w:rPr>
          <w:sz w:val="24"/>
        </w:rPr>
        <w:t xml:space="preserve">         </w:t>
      </w:r>
      <w:r w:rsidR="00CA56DA">
        <w:rPr>
          <w:sz w:val="24"/>
        </w:rPr>
        <w:t>2.8</w:t>
      </w:r>
      <w:r w:rsidR="00BE60A2">
        <w:rPr>
          <w:sz w:val="24"/>
        </w:rPr>
        <w:t>.1</w:t>
      </w:r>
      <w:proofErr w:type="gramStart"/>
      <w:r w:rsidR="00BE60A2" w:rsidRPr="00BE60A2">
        <w:rPr>
          <w:sz w:val="24"/>
        </w:rPr>
        <w:t xml:space="preserve"> </w:t>
      </w:r>
      <w:r w:rsidR="00BE60A2">
        <w:rPr>
          <w:sz w:val="24"/>
        </w:rPr>
        <w:t>С</w:t>
      </w:r>
      <w:proofErr w:type="gramEnd"/>
      <w:r w:rsidR="00BE60A2" w:rsidRPr="00BE60A2">
        <w:rPr>
          <w:sz w:val="24"/>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BE60A2">
        <w:rPr>
          <w:sz w:val="24"/>
        </w:rPr>
        <w:t>.</w:t>
      </w:r>
    </w:p>
    <w:p w:rsidR="00BE60A2" w:rsidRPr="00BE60A2" w:rsidRDefault="00412259" w:rsidP="00412259">
      <w:pPr>
        <w:pStyle w:val="a6"/>
        <w:spacing w:line="276" w:lineRule="auto"/>
        <w:jc w:val="both"/>
        <w:rPr>
          <w:sz w:val="24"/>
        </w:rPr>
      </w:pPr>
      <w:r>
        <w:rPr>
          <w:sz w:val="24"/>
        </w:rPr>
        <w:t xml:space="preserve">          </w:t>
      </w:r>
      <w:r w:rsidR="00BE60A2">
        <w:rPr>
          <w:sz w:val="24"/>
        </w:rPr>
        <w:t>2.</w:t>
      </w:r>
      <w:r w:rsidR="00CA56DA">
        <w:rPr>
          <w:sz w:val="24"/>
        </w:rPr>
        <w:t>8</w:t>
      </w:r>
      <w:r w:rsidR="00BE60A2">
        <w:rPr>
          <w:sz w:val="24"/>
        </w:rPr>
        <w:t xml:space="preserve">.2. </w:t>
      </w:r>
      <w:proofErr w:type="gramStart"/>
      <w:r w:rsidR="00BE60A2">
        <w:rPr>
          <w:sz w:val="24"/>
        </w:rPr>
        <w:t>У</w:t>
      </w:r>
      <w:r w:rsidR="00BE60A2" w:rsidRPr="00BE60A2">
        <w:rPr>
          <w:sz w:val="24"/>
        </w:rPr>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 w:history="1">
        <w:r w:rsidR="00BE60A2" w:rsidRPr="00BE60A2">
          <w:rPr>
            <w:color w:val="auto"/>
            <w:sz w:val="24"/>
          </w:rPr>
          <w:t>подпунктом 10 пункта 2 статьи 39.10</w:t>
        </w:r>
      </w:hyperlink>
      <w:r w:rsidR="00BE60A2" w:rsidRPr="00BE60A2">
        <w:rPr>
          <w:color w:val="auto"/>
          <w:sz w:val="24"/>
        </w:rPr>
        <w:t xml:space="preserve"> </w:t>
      </w:r>
      <w:r w:rsidR="00BE60A2">
        <w:rPr>
          <w:color w:val="auto"/>
          <w:sz w:val="24"/>
        </w:rPr>
        <w:t xml:space="preserve">Земельного </w:t>
      </w:r>
      <w:r w:rsidR="00BE60A2">
        <w:rPr>
          <w:sz w:val="24"/>
        </w:rPr>
        <w:t>к</w:t>
      </w:r>
      <w:r w:rsidR="00BE60A2" w:rsidRPr="00BE60A2">
        <w:rPr>
          <w:sz w:val="24"/>
        </w:rPr>
        <w:t>одекса</w:t>
      </w:r>
      <w:r w:rsidR="00BE60A2">
        <w:rPr>
          <w:sz w:val="24"/>
        </w:rPr>
        <w:t xml:space="preserve"> Российской Федерации.</w:t>
      </w:r>
      <w:proofErr w:type="gramEnd"/>
    </w:p>
    <w:p w:rsidR="00BE60A2" w:rsidRPr="00BE60A2" w:rsidRDefault="00412259" w:rsidP="00412259">
      <w:pPr>
        <w:pStyle w:val="a6"/>
        <w:spacing w:line="276" w:lineRule="auto"/>
        <w:jc w:val="both"/>
        <w:rPr>
          <w:sz w:val="24"/>
        </w:rPr>
      </w:pPr>
      <w:r>
        <w:rPr>
          <w:sz w:val="24"/>
        </w:rPr>
        <w:t xml:space="preserve">        </w:t>
      </w:r>
      <w:r w:rsidR="00CA56DA">
        <w:rPr>
          <w:sz w:val="24"/>
        </w:rPr>
        <w:t>2.8</w:t>
      </w:r>
      <w:r w:rsidR="00BE60A2">
        <w:rPr>
          <w:sz w:val="24"/>
        </w:rPr>
        <w:t>.</w:t>
      </w:r>
      <w:r w:rsidR="00BE60A2" w:rsidRPr="00BE60A2">
        <w:rPr>
          <w:sz w:val="24"/>
        </w:rPr>
        <w:t>3</w:t>
      </w:r>
      <w:r w:rsidR="00BE60A2">
        <w:rPr>
          <w:sz w:val="24"/>
        </w:rPr>
        <w:t>.</w:t>
      </w:r>
      <w:r w:rsidR="00BE60A2" w:rsidRPr="00BE60A2">
        <w:rPr>
          <w:sz w:val="24"/>
        </w:rPr>
        <w:t xml:space="preserve"> </w:t>
      </w:r>
      <w:proofErr w:type="gramStart"/>
      <w:r w:rsidR="00BE60A2">
        <w:rPr>
          <w:sz w:val="24"/>
        </w:rPr>
        <w:t>У</w:t>
      </w:r>
      <w:r w:rsidR="00BE60A2" w:rsidRPr="00BE60A2">
        <w:rPr>
          <w:sz w:val="24"/>
        </w:rPr>
        <w:t>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00BE60A2" w:rsidRPr="00BE60A2">
        <w:rPr>
          <w:sz w:val="24"/>
        </w:rPr>
        <w:t xml:space="preserve"> участком общего назначения)</w:t>
      </w:r>
      <w:r w:rsidR="00BE60A2">
        <w:rPr>
          <w:sz w:val="24"/>
        </w:rPr>
        <w:t>.</w:t>
      </w:r>
    </w:p>
    <w:p w:rsidR="00BE60A2" w:rsidRPr="00BE60A2" w:rsidRDefault="00412259" w:rsidP="00412259">
      <w:pPr>
        <w:pStyle w:val="a6"/>
        <w:spacing w:line="276" w:lineRule="auto"/>
        <w:jc w:val="both"/>
        <w:rPr>
          <w:sz w:val="24"/>
        </w:rPr>
      </w:pPr>
      <w:r>
        <w:rPr>
          <w:sz w:val="24"/>
        </w:rPr>
        <w:t xml:space="preserve">         </w:t>
      </w:r>
      <w:r w:rsidR="00BE60A2">
        <w:rPr>
          <w:sz w:val="24"/>
        </w:rPr>
        <w:t>2.</w:t>
      </w:r>
      <w:r w:rsidR="00CA56DA">
        <w:rPr>
          <w:sz w:val="24"/>
        </w:rPr>
        <w:t>8</w:t>
      </w:r>
      <w:r w:rsidR="00BE60A2">
        <w:rPr>
          <w:sz w:val="24"/>
        </w:rPr>
        <w:t>.4. У</w:t>
      </w:r>
      <w:r w:rsidR="00BE60A2" w:rsidRPr="00BE60A2">
        <w:rPr>
          <w:sz w:val="24"/>
        </w:rPr>
        <w:t xml:space="preserve">казанный в заявлении о предоставлении земельного участка земельный участок предоставлен некоммерческой организации для комплексного освоения </w:t>
      </w:r>
      <w:r w:rsidR="00BE60A2" w:rsidRPr="00BE60A2">
        <w:rPr>
          <w:sz w:val="24"/>
        </w:rPr>
        <w:lastRenderedPageBreak/>
        <w:t>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w:t>
      </w:r>
      <w:r w:rsidR="00BE60A2">
        <w:rPr>
          <w:sz w:val="24"/>
        </w:rPr>
        <w:t>го пользования этой организации.</w:t>
      </w:r>
    </w:p>
    <w:p w:rsidR="00BE60A2" w:rsidRPr="00BE60A2" w:rsidRDefault="00412259" w:rsidP="00412259">
      <w:pPr>
        <w:pStyle w:val="a6"/>
        <w:spacing w:line="276" w:lineRule="auto"/>
        <w:jc w:val="both"/>
        <w:rPr>
          <w:sz w:val="24"/>
        </w:rPr>
      </w:pPr>
      <w:r>
        <w:rPr>
          <w:sz w:val="24"/>
        </w:rPr>
        <w:t xml:space="preserve">        </w:t>
      </w:r>
      <w:r w:rsidR="00BE60A2">
        <w:rPr>
          <w:sz w:val="24"/>
        </w:rPr>
        <w:t>2.</w:t>
      </w:r>
      <w:r w:rsidR="00CA56DA">
        <w:rPr>
          <w:sz w:val="24"/>
        </w:rPr>
        <w:t>8</w:t>
      </w:r>
      <w:r w:rsidR="00BE60A2">
        <w:rPr>
          <w:sz w:val="24"/>
        </w:rPr>
        <w:t xml:space="preserve">.5. </w:t>
      </w:r>
      <w:proofErr w:type="gramStart"/>
      <w:r w:rsidR="00BE60A2">
        <w:rPr>
          <w:sz w:val="24"/>
        </w:rPr>
        <w:t>Н</w:t>
      </w:r>
      <w:r w:rsidR="00BE60A2" w:rsidRPr="00BE60A2">
        <w:rPr>
          <w:sz w:val="24"/>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history="1">
        <w:r w:rsidR="00BE60A2" w:rsidRPr="00BE60A2">
          <w:rPr>
            <w:color w:val="auto"/>
            <w:sz w:val="24"/>
          </w:rPr>
          <w:t>статьей 39.36</w:t>
        </w:r>
      </w:hyperlink>
      <w:r w:rsidR="00BE60A2" w:rsidRPr="00BE60A2">
        <w:rPr>
          <w:color w:val="auto"/>
          <w:sz w:val="24"/>
        </w:rPr>
        <w:t xml:space="preserve"> </w:t>
      </w:r>
      <w:r w:rsidR="00BE60A2">
        <w:rPr>
          <w:color w:val="auto"/>
          <w:sz w:val="24"/>
        </w:rPr>
        <w:t xml:space="preserve">Земельного </w:t>
      </w:r>
      <w:r w:rsidR="00BE60A2">
        <w:rPr>
          <w:sz w:val="24"/>
        </w:rPr>
        <w:t>к</w:t>
      </w:r>
      <w:r w:rsidR="00BE60A2" w:rsidRPr="00BE60A2">
        <w:rPr>
          <w:sz w:val="24"/>
        </w:rPr>
        <w:t>одекса</w:t>
      </w:r>
      <w:r w:rsidR="00BE60A2">
        <w:rPr>
          <w:sz w:val="24"/>
        </w:rPr>
        <w:t xml:space="preserve"> Российской Федерации</w:t>
      </w:r>
      <w:r w:rsidR="00BE60A2" w:rsidRPr="00BE60A2">
        <w:rPr>
          <w:sz w:val="24"/>
        </w:rPr>
        <w:t>, либо с</w:t>
      </w:r>
      <w:proofErr w:type="gramEnd"/>
      <w:r w:rsidR="00BE60A2" w:rsidRPr="00BE60A2">
        <w:rPr>
          <w:sz w:val="24"/>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00BE60A2" w:rsidRPr="00BE60A2">
        <w:rPr>
          <w:sz w:val="24"/>
        </w:rPr>
        <w:t>постройки</w:t>
      </w:r>
      <w:proofErr w:type="gramEnd"/>
      <w:r w:rsidR="00BE60A2" w:rsidRPr="00BE60A2">
        <w:rPr>
          <w:sz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 w:history="1">
        <w:r w:rsidR="00BE60A2" w:rsidRPr="00BE60A2">
          <w:rPr>
            <w:color w:val="auto"/>
            <w:sz w:val="24"/>
          </w:rPr>
          <w:t>частью 11 статьи 55.32</w:t>
        </w:r>
      </w:hyperlink>
      <w:r w:rsidR="00BE60A2" w:rsidRPr="00BE60A2">
        <w:rPr>
          <w:sz w:val="24"/>
        </w:rPr>
        <w:t xml:space="preserve"> Градостроительно</w:t>
      </w:r>
      <w:r w:rsidR="00A3601E">
        <w:rPr>
          <w:sz w:val="24"/>
        </w:rPr>
        <w:t>го кодекса Российской Федерации.</w:t>
      </w:r>
    </w:p>
    <w:p w:rsidR="00BE60A2" w:rsidRPr="00BE60A2" w:rsidRDefault="00412259" w:rsidP="00412259">
      <w:pPr>
        <w:pStyle w:val="a6"/>
        <w:spacing w:line="276" w:lineRule="auto"/>
        <w:jc w:val="both"/>
        <w:rPr>
          <w:sz w:val="24"/>
        </w:rPr>
      </w:pPr>
      <w:r>
        <w:rPr>
          <w:sz w:val="24"/>
        </w:rPr>
        <w:t xml:space="preserve">       2</w:t>
      </w:r>
      <w:r w:rsidR="00A3601E">
        <w:rPr>
          <w:sz w:val="24"/>
        </w:rPr>
        <w:t>.</w:t>
      </w:r>
      <w:r w:rsidR="00CA56DA">
        <w:rPr>
          <w:sz w:val="24"/>
        </w:rPr>
        <w:t>8</w:t>
      </w:r>
      <w:r w:rsidR="00A3601E">
        <w:rPr>
          <w:sz w:val="24"/>
        </w:rPr>
        <w:t>.</w:t>
      </w:r>
      <w:r>
        <w:rPr>
          <w:sz w:val="24"/>
        </w:rPr>
        <w:t>6</w:t>
      </w:r>
      <w:r w:rsidR="00A3601E">
        <w:rPr>
          <w:sz w:val="24"/>
        </w:rPr>
        <w:t>.</w:t>
      </w:r>
      <w:r w:rsidR="00BE60A2" w:rsidRPr="00BE60A2">
        <w:rPr>
          <w:sz w:val="24"/>
        </w:rPr>
        <w:t xml:space="preserve"> </w:t>
      </w:r>
      <w:proofErr w:type="gramStart"/>
      <w:r w:rsidR="00A3601E">
        <w:rPr>
          <w:sz w:val="24"/>
        </w:rPr>
        <w:t>Н</w:t>
      </w:r>
      <w:r w:rsidR="00BE60A2" w:rsidRPr="00BE60A2">
        <w:rPr>
          <w:sz w:val="24"/>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00BE60A2" w:rsidRPr="00A3601E">
          <w:rPr>
            <w:color w:val="auto"/>
            <w:sz w:val="24"/>
          </w:rPr>
          <w:t>статьей 39.36</w:t>
        </w:r>
      </w:hyperlink>
      <w:r w:rsidR="00BE60A2" w:rsidRPr="00A3601E">
        <w:rPr>
          <w:color w:val="auto"/>
          <w:sz w:val="24"/>
        </w:rPr>
        <w:t xml:space="preserve"> </w:t>
      </w:r>
      <w:r w:rsidR="00A3601E">
        <w:rPr>
          <w:color w:val="auto"/>
          <w:sz w:val="24"/>
        </w:rPr>
        <w:t>Земельного к</w:t>
      </w:r>
      <w:r w:rsidR="00BE60A2" w:rsidRPr="00BE60A2">
        <w:rPr>
          <w:sz w:val="24"/>
        </w:rPr>
        <w:t>одекса</w:t>
      </w:r>
      <w:r w:rsidR="00A3601E">
        <w:rPr>
          <w:sz w:val="24"/>
        </w:rPr>
        <w:t xml:space="preserve"> Российской Федерации</w:t>
      </w:r>
      <w:r w:rsidR="00BE60A2" w:rsidRPr="00BE60A2">
        <w:rPr>
          <w:sz w:val="24"/>
        </w:rPr>
        <w:t>, либо</w:t>
      </w:r>
      <w:proofErr w:type="gramEnd"/>
      <w:r w:rsidR="00BE60A2" w:rsidRPr="00BE60A2">
        <w:rPr>
          <w:sz w:val="24"/>
        </w:rPr>
        <w:t xml:space="preserve"> с заявлением о предоставлении земельного участка обратился правообладатель этих здания, сооружения, помещений в них, этого объек</w:t>
      </w:r>
      <w:r w:rsidR="00A3601E">
        <w:rPr>
          <w:sz w:val="24"/>
        </w:rPr>
        <w:t>та незавершенного строительства.</w:t>
      </w:r>
    </w:p>
    <w:p w:rsidR="00BE60A2" w:rsidRPr="00BE60A2" w:rsidRDefault="00412259" w:rsidP="00412259">
      <w:pPr>
        <w:pStyle w:val="a6"/>
        <w:spacing w:line="276" w:lineRule="auto"/>
        <w:jc w:val="both"/>
        <w:rPr>
          <w:sz w:val="24"/>
        </w:rPr>
      </w:pPr>
      <w:r>
        <w:rPr>
          <w:sz w:val="24"/>
        </w:rPr>
        <w:t xml:space="preserve">      2</w:t>
      </w:r>
      <w:r w:rsidR="00A3601E">
        <w:rPr>
          <w:sz w:val="24"/>
        </w:rPr>
        <w:t>.</w:t>
      </w:r>
      <w:r w:rsidR="00CA56DA">
        <w:rPr>
          <w:sz w:val="24"/>
        </w:rPr>
        <w:t>8</w:t>
      </w:r>
      <w:r w:rsidR="00A3601E">
        <w:rPr>
          <w:sz w:val="24"/>
        </w:rPr>
        <w:t>.</w:t>
      </w:r>
      <w:r>
        <w:rPr>
          <w:sz w:val="24"/>
        </w:rPr>
        <w:t>7</w:t>
      </w:r>
      <w:r w:rsidR="00A3601E">
        <w:rPr>
          <w:sz w:val="24"/>
        </w:rPr>
        <w:t>.</w:t>
      </w:r>
      <w:r w:rsidR="00BE60A2" w:rsidRPr="00BE60A2">
        <w:rPr>
          <w:sz w:val="24"/>
        </w:rPr>
        <w:t xml:space="preserve"> </w:t>
      </w:r>
      <w:r w:rsidR="00A3601E">
        <w:rPr>
          <w:sz w:val="24"/>
        </w:rPr>
        <w:t>У</w:t>
      </w:r>
      <w:r w:rsidR="00BE60A2" w:rsidRPr="00BE60A2">
        <w:rPr>
          <w:sz w:val="24"/>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w:t>
      </w:r>
      <w:r w:rsidR="00A3601E">
        <w:rPr>
          <w:sz w:val="24"/>
        </w:rPr>
        <w:t>едоставлении земельного участка.</w:t>
      </w:r>
    </w:p>
    <w:p w:rsidR="00BE60A2" w:rsidRPr="00BE60A2" w:rsidRDefault="00412259" w:rsidP="00412259">
      <w:pPr>
        <w:pStyle w:val="a6"/>
        <w:spacing w:line="276" w:lineRule="auto"/>
        <w:jc w:val="both"/>
        <w:rPr>
          <w:sz w:val="24"/>
        </w:rPr>
      </w:pPr>
      <w:r>
        <w:rPr>
          <w:sz w:val="24"/>
        </w:rPr>
        <w:t xml:space="preserve">       2</w:t>
      </w:r>
      <w:r w:rsidR="00A3601E">
        <w:rPr>
          <w:sz w:val="24"/>
        </w:rPr>
        <w:t>.</w:t>
      </w:r>
      <w:r w:rsidR="00CA56DA">
        <w:rPr>
          <w:sz w:val="24"/>
        </w:rPr>
        <w:t>8</w:t>
      </w:r>
      <w:r w:rsidR="00A3601E">
        <w:rPr>
          <w:sz w:val="24"/>
        </w:rPr>
        <w:t>.</w:t>
      </w:r>
      <w:r>
        <w:rPr>
          <w:sz w:val="24"/>
        </w:rPr>
        <w:t>8</w:t>
      </w:r>
      <w:r w:rsidR="00A3601E">
        <w:rPr>
          <w:sz w:val="24"/>
        </w:rPr>
        <w:t xml:space="preserve">. </w:t>
      </w:r>
      <w:proofErr w:type="gramStart"/>
      <w:r w:rsidR="00A3601E">
        <w:rPr>
          <w:sz w:val="24"/>
        </w:rPr>
        <w:t>У</w:t>
      </w:r>
      <w:r w:rsidR="00BE60A2" w:rsidRPr="00BE60A2">
        <w:rPr>
          <w:sz w:val="24"/>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BE60A2" w:rsidRPr="00BE60A2">
        <w:rPr>
          <w:sz w:val="24"/>
        </w:rPr>
        <w:t xml:space="preserve"> </w:t>
      </w:r>
      <w:r w:rsidR="00A3601E">
        <w:rPr>
          <w:sz w:val="24"/>
        </w:rPr>
        <w:t>целей резервирования.</w:t>
      </w:r>
    </w:p>
    <w:p w:rsidR="00BE60A2" w:rsidRPr="00BE60A2" w:rsidRDefault="00412259" w:rsidP="00412259">
      <w:pPr>
        <w:pStyle w:val="a6"/>
        <w:spacing w:line="276" w:lineRule="auto"/>
        <w:jc w:val="both"/>
        <w:rPr>
          <w:sz w:val="24"/>
        </w:rPr>
      </w:pPr>
      <w:r>
        <w:rPr>
          <w:sz w:val="24"/>
        </w:rPr>
        <w:t xml:space="preserve">        2</w:t>
      </w:r>
      <w:r w:rsidR="00A3601E">
        <w:rPr>
          <w:sz w:val="24"/>
        </w:rPr>
        <w:t>.</w:t>
      </w:r>
      <w:r w:rsidR="00CA56DA">
        <w:rPr>
          <w:sz w:val="24"/>
        </w:rPr>
        <w:t>8</w:t>
      </w:r>
      <w:r w:rsidR="00A3601E">
        <w:rPr>
          <w:sz w:val="24"/>
        </w:rPr>
        <w:t>.</w:t>
      </w:r>
      <w:r>
        <w:rPr>
          <w:sz w:val="24"/>
        </w:rPr>
        <w:t>9</w:t>
      </w:r>
      <w:r w:rsidR="00A3601E">
        <w:rPr>
          <w:sz w:val="24"/>
        </w:rPr>
        <w:t>.</w:t>
      </w:r>
      <w:r w:rsidR="00BE60A2" w:rsidRPr="00BE60A2">
        <w:rPr>
          <w:sz w:val="24"/>
        </w:rPr>
        <w:t xml:space="preserve"> </w:t>
      </w:r>
      <w:proofErr w:type="gramStart"/>
      <w:r w:rsidR="00A3601E">
        <w:rPr>
          <w:sz w:val="24"/>
        </w:rPr>
        <w:t>У</w:t>
      </w:r>
      <w:r w:rsidR="00BE60A2" w:rsidRPr="00BE60A2">
        <w:rPr>
          <w:sz w:val="24"/>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00A3601E">
        <w:rPr>
          <w:sz w:val="24"/>
        </w:rPr>
        <w:t>.</w:t>
      </w:r>
      <w:proofErr w:type="gramEnd"/>
    </w:p>
    <w:p w:rsidR="00BE60A2" w:rsidRPr="00BE60A2" w:rsidRDefault="00412259" w:rsidP="00412259">
      <w:pPr>
        <w:pStyle w:val="a6"/>
        <w:spacing w:line="276" w:lineRule="auto"/>
        <w:jc w:val="both"/>
        <w:rPr>
          <w:sz w:val="24"/>
        </w:rPr>
      </w:pPr>
      <w:r>
        <w:rPr>
          <w:sz w:val="24"/>
        </w:rPr>
        <w:t xml:space="preserve">       2</w:t>
      </w:r>
      <w:r w:rsidR="00A3601E">
        <w:rPr>
          <w:sz w:val="24"/>
        </w:rPr>
        <w:t>.</w:t>
      </w:r>
      <w:r w:rsidR="00CA56DA">
        <w:rPr>
          <w:sz w:val="24"/>
        </w:rPr>
        <w:t>8</w:t>
      </w:r>
      <w:r w:rsidR="00A3601E">
        <w:rPr>
          <w:sz w:val="24"/>
        </w:rPr>
        <w:t>.</w:t>
      </w:r>
      <w:r>
        <w:rPr>
          <w:sz w:val="24"/>
        </w:rPr>
        <w:t>10</w:t>
      </w:r>
      <w:r w:rsidR="00A3601E">
        <w:rPr>
          <w:sz w:val="24"/>
        </w:rPr>
        <w:t>.</w:t>
      </w:r>
      <w:r w:rsidR="00BE60A2" w:rsidRPr="00BE60A2">
        <w:rPr>
          <w:sz w:val="24"/>
        </w:rPr>
        <w:t xml:space="preserve"> </w:t>
      </w:r>
      <w:proofErr w:type="gramStart"/>
      <w:r w:rsidR="00A3601E">
        <w:rPr>
          <w:sz w:val="24"/>
        </w:rPr>
        <w:t>У</w:t>
      </w:r>
      <w:r w:rsidR="00BE60A2" w:rsidRPr="00BE60A2">
        <w:rPr>
          <w:sz w:val="24"/>
        </w:rPr>
        <w:t xml:space="preserve">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w:t>
      </w:r>
      <w:r w:rsidR="00BE60A2" w:rsidRPr="00BE60A2">
        <w:rPr>
          <w:sz w:val="24"/>
        </w:rPr>
        <w:lastRenderedPageBreak/>
        <w:t>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BE60A2" w:rsidRPr="00BE60A2">
        <w:rPr>
          <w:sz w:val="24"/>
        </w:rPr>
        <w:t xml:space="preserve"> или объектов местного значения и с заявлением о предоставлении такого земельного участка обратилось лицо, уполномоченное на с</w:t>
      </w:r>
      <w:r w:rsidR="00A3601E">
        <w:rPr>
          <w:sz w:val="24"/>
        </w:rPr>
        <w:t>троительство указанных объектов.</w:t>
      </w:r>
    </w:p>
    <w:p w:rsidR="00BE60A2" w:rsidRPr="00BE60A2" w:rsidRDefault="00412259" w:rsidP="00412259">
      <w:pPr>
        <w:pStyle w:val="a6"/>
        <w:spacing w:line="276" w:lineRule="auto"/>
        <w:jc w:val="both"/>
        <w:rPr>
          <w:sz w:val="24"/>
        </w:rPr>
      </w:pPr>
      <w:r>
        <w:rPr>
          <w:sz w:val="24"/>
        </w:rPr>
        <w:t xml:space="preserve">       2</w:t>
      </w:r>
      <w:r w:rsidR="00A3601E">
        <w:rPr>
          <w:sz w:val="24"/>
        </w:rPr>
        <w:t>.</w:t>
      </w:r>
      <w:r w:rsidR="00CA56DA">
        <w:rPr>
          <w:sz w:val="24"/>
        </w:rPr>
        <w:t>8</w:t>
      </w:r>
      <w:r w:rsidR="00A3601E">
        <w:rPr>
          <w:sz w:val="24"/>
        </w:rPr>
        <w:t>.</w:t>
      </w:r>
      <w:r w:rsidR="00BE60A2" w:rsidRPr="00BE60A2">
        <w:rPr>
          <w:sz w:val="24"/>
        </w:rPr>
        <w:t>1</w:t>
      </w:r>
      <w:r>
        <w:rPr>
          <w:sz w:val="24"/>
        </w:rPr>
        <w:t>1</w:t>
      </w:r>
      <w:r w:rsidR="00A3601E">
        <w:rPr>
          <w:sz w:val="24"/>
        </w:rPr>
        <w:t>.</w:t>
      </w:r>
      <w:r w:rsidR="00BE60A2" w:rsidRPr="00BE60A2">
        <w:rPr>
          <w:sz w:val="24"/>
        </w:rPr>
        <w:t xml:space="preserve"> </w:t>
      </w:r>
      <w:proofErr w:type="gramStart"/>
      <w:r w:rsidR="00A3601E">
        <w:rPr>
          <w:sz w:val="24"/>
        </w:rPr>
        <w:t>У</w:t>
      </w:r>
      <w:r w:rsidR="00BE60A2" w:rsidRPr="00BE60A2">
        <w:rPr>
          <w:sz w:val="24"/>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BE60A2" w:rsidRPr="00BE60A2">
        <w:rPr>
          <w:sz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w:t>
      </w:r>
      <w:r w:rsidR="00A3601E">
        <w:rPr>
          <w:sz w:val="24"/>
        </w:rPr>
        <w:t>троительству указанных объектов.</w:t>
      </w:r>
    </w:p>
    <w:p w:rsidR="00BE60A2" w:rsidRPr="00BE60A2" w:rsidRDefault="00412259" w:rsidP="00412259">
      <w:pPr>
        <w:pStyle w:val="a6"/>
        <w:spacing w:line="276" w:lineRule="auto"/>
        <w:jc w:val="both"/>
        <w:rPr>
          <w:sz w:val="24"/>
        </w:rPr>
      </w:pPr>
      <w:r>
        <w:rPr>
          <w:sz w:val="24"/>
        </w:rPr>
        <w:t xml:space="preserve">         2</w:t>
      </w:r>
      <w:r w:rsidR="00CA56DA">
        <w:rPr>
          <w:sz w:val="24"/>
        </w:rPr>
        <w:t>.8</w:t>
      </w:r>
      <w:r w:rsidR="00A3601E">
        <w:rPr>
          <w:sz w:val="24"/>
        </w:rPr>
        <w:t>.1</w:t>
      </w:r>
      <w:r>
        <w:rPr>
          <w:sz w:val="24"/>
        </w:rPr>
        <w:t>2</w:t>
      </w:r>
      <w:r w:rsidR="00A3601E">
        <w:rPr>
          <w:sz w:val="24"/>
        </w:rPr>
        <w:t>.</w:t>
      </w:r>
      <w:r w:rsidR="00BE60A2" w:rsidRPr="00BE60A2">
        <w:rPr>
          <w:sz w:val="24"/>
        </w:rPr>
        <w:t xml:space="preserve"> </w:t>
      </w:r>
      <w:r w:rsidR="00A3601E">
        <w:rPr>
          <w:sz w:val="24"/>
        </w:rPr>
        <w:t>У</w:t>
      </w:r>
      <w:r w:rsidR="00BE60A2" w:rsidRPr="00BE60A2">
        <w:rPr>
          <w:sz w:val="24"/>
        </w:rPr>
        <w:t xml:space="preserve">казанный в заявлении о предоставлении земельного участка земельный участок является предметом аукциона, </w:t>
      </w:r>
      <w:proofErr w:type="gramStart"/>
      <w:r w:rsidR="00BE60A2" w:rsidRPr="00BE60A2">
        <w:rPr>
          <w:sz w:val="24"/>
        </w:rPr>
        <w:t>извещение</w:t>
      </w:r>
      <w:proofErr w:type="gramEnd"/>
      <w:r w:rsidR="00BE60A2" w:rsidRPr="00BE60A2">
        <w:rPr>
          <w:sz w:val="24"/>
        </w:rPr>
        <w:t xml:space="preserve"> о проведении которого размещено в соответствии с </w:t>
      </w:r>
      <w:hyperlink r:id="rId10" w:history="1">
        <w:r w:rsidR="00BE60A2" w:rsidRPr="00A3601E">
          <w:rPr>
            <w:color w:val="auto"/>
            <w:sz w:val="24"/>
          </w:rPr>
          <w:t>пунктом 19 статьи 39.11</w:t>
        </w:r>
      </w:hyperlink>
      <w:r w:rsidR="00BE60A2" w:rsidRPr="00A3601E">
        <w:rPr>
          <w:color w:val="auto"/>
          <w:sz w:val="24"/>
        </w:rPr>
        <w:t xml:space="preserve"> </w:t>
      </w:r>
      <w:r w:rsidR="00A3601E">
        <w:rPr>
          <w:color w:val="auto"/>
          <w:sz w:val="24"/>
        </w:rPr>
        <w:t>Земельного к</w:t>
      </w:r>
      <w:r w:rsidR="00BE60A2" w:rsidRPr="00BE60A2">
        <w:rPr>
          <w:sz w:val="24"/>
        </w:rPr>
        <w:t>одекса</w:t>
      </w:r>
      <w:r w:rsidR="00A3601E">
        <w:rPr>
          <w:sz w:val="24"/>
        </w:rPr>
        <w:t xml:space="preserve"> Российской Федерации.</w:t>
      </w:r>
    </w:p>
    <w:p w:rsidR="00BE60A2" w:rsidRPr="00BE60A2" w:rsidRDefault="00412259" w:rsidP="00412259">
      <w:pPr>
        <w:pStyle w:val="a6"/>
        <w:spacing w:line="276" w:lineRule="auto"/>
        <w:jc w:val="both"/>
        <w:rPr>
          <w:sz w:val="24"/>
        </w:rPr>
      </w:pPr>
      <w:r>
        <w:rPr>
          <w:sz w:val="24"/>
        </w:rPr>
        <w:t xml:space="preserve">          2</w:t>
      </w:r>
      <w:r w:rsidR="00CA56DA">
        <w:rPr>
          <w:sz w:val="24"/>
        </w:rPr>
        <w:t>.8</w:t>
      </w:r>
      <w:r w:rsidR="00A3601E">
        <w:rPr>
          <w:sz w:val="24"/>
        </w:rPr>
        <w:t>.1</w:t>
      </w:r>
      <w:r>
        <w:rPr>
          <w:sz w:val="24"/>
        </w:rPr>
        <w:t>3</w:t>
      </w:r>
      <w:r w:rsidR="00A3601E">
        <w:rPr>
          <w:sz w:val="24"/>
        </w:rPr>
        <w:t>.</w:t>
      </w:r>
      <w:r w:rsidR="00BE60A2" w:rsidRPr="00BE60A2">
        <w:rPr>
          <w:sz w:val="24"/>
        </w:rPr>
        <w:t xml:space="preserve"> </w:t>
      </w:r>
      <w:proofErr w:type="gramStart"/>
      <w:r w:rsidR="00A3601E">
        <w:rPr>
          <w:sz w:val="24"/>
        </w:rPr>
        <w:t>В</w:t>
      </w:r>
      <w:r w:rsidR="00BE60A2" w:rsidRPr="00BE60A2">
        <w:rPr>
          <w:sz w:val="24"/>
        </w:rPr>
        <w:t xml:space="preserve"> отношении земельного участка, указанного в заявлении о его предоставлении, поступило предусмотренное </w:t>
      </w:r>
      <w:hyperlink r:id="rId11" w:history="1">
        <w:r w:rsidR="00BE60A2" w:rsidRPr="00A3601E">
          <w:rPr>
            <w:color w:val="auto"/>
            <w:sz w:val="24"/>
          </w:rPr>
          <w:t>подпунктом 6 пункта 4 статьи 39.11</w:t>
        </w:r>
      </w:hyperlink>
      <w:r w:rsidR="00BE60A2" w:rsidRPr="00A3601E">
        <w:rPr>
          <w:color w:val="auto"/>
          <w:sz w:val="24"/>
        </w:rPr>
        <w:t xml:space="preserve"> </w:t>
      </w:r>
      <w:r w:rsidR="00A3601E">
        <w:rPr>
          <w:color w:val="auto"/>
          <w:sz w:val="24"/>
        </w:rPr>
        <w:t>Земельного к</w:t>
      </w:r>
      <w:r w:rsidR="00A3601E" w:rsidRPr="00BE60A2">
        <w:rPr>
          <w:sz w:val="24"/>
        </w:rPr>
        <w:t>одекса</w:t>
      </w:r>
      <w:r w:rsidR="00A3601E">
        <w:rPr>
          <w:sz w:val="24"/>
        </w:rPr>
        <w:t xml:space="preserve"> Российской Федерации</w:t>
      </w:r>
      <w:r w:rsidR="00A3601E" w:rsidRPr="00A3601E">
        <w:rPr>
          <w:color w:val="auto"/>
          <w:sz w:val="24"/>
        </w:rPr>
        <w:t xml:space="preserve"> </w:t>
      </w:r>
      <w:r w:rsidR="00BE60A2" w:rsidRPr="00A3601E">
        <w:rPr>
          <w:color w:val="auto"/>
          <w:sz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00BE60A2" w:rsidRPr="00A3601E">
          <w:rPr>
            <w:color w:val="auto"/>
            <w:sz w:val="24"/>
          </w:rPr>
          <w:t>подпунктом 4 пункта 4 статьи 39.11</w:t>
        </w:r>
      </w:hyperlink>
      <w:r w:rsidR="00BE60A2" w:rsidRPr="00A3601E">
        <w:rPr>
          <w:color w:val="auto"/>
          <w:sz w:val="24"/>
        </w:rPr>
        <w:t xml:space="preserve"> </w:t>
      </w:r>
      <w:r w:rsidR="00A3601E">
        <w:rPr>
          <w:color w:val="auto"/>
          <w:sz w:val="24"/>
        </w:rPr>
        <w:t>Земельного к</w:t>
      </w:r>
      <w:r w:rsidR="00A3601E" w:rsidRPr="00BE60A2">
        <w:rPr>
          <w:sz w:val="24"/>
        </w:rPr>
        <w:t>одекса</w:t>
      </w:r>
      <w:r w:rsidR="00A3601E">
        <w:rPr>
          <w:sz w:val="24"/>
        </w:rPr>
        <w:t xml:space="preserve"> Российской Федерации</w:t>
      </w:r>
      <w:r w:rsidR="00A3601E" w:rsidRPr="00A3601E">
        <w:rPr>
          <w:color w:val="auto"/>
          <w:sz w:val="24"/>
        </w:rPr>
        <w:t xml:space="preserve"> </w:t>
      </w:r>
      <w:r w:rsidR="00BE60A2" w:rsidRPr="00A3601E">
        <w:rPr>
          <w:color w:val="auto"/>
          <w:sz w:val="24"/>
        </w:rPr>
        <w:t>и уполномоченным органом</w:t>
      </w:r>
      <w:proofErr w:type="gramEnd"/>
      <w:r w:rsidR="00BE60A2" w:rsidRPr="00A3601E">
        <w:rPr>
          <w:color w:val="auto"/>
          <w:sz w:val="24"/>
        </w:rPr>
        <w:t xml:space="preserve"> не принято решение об отказе в проведении этого аукциона по основаниям, предусмотренным </w:t>
      </w:r>
      <w:hyperlink r:id="rId13" w:history="1">
        <w:r w:rsidR="00BE60A2" w:rsidRPr="00A3601E">
          <w:rPr>
            <w:color w:val="auto"/>
            <w:sz w:val="24"/>
          </w:rPr>
          <w:t>пунктом 8 статьи 39.11</w:t>
        </w:r>
      </w:hyperlink>
      <w:r w:rsidR="00BE60A2" w:rsidRPr="00BE60A2">
        <w:rPr>
          <w:sz w:val="24"/>
        </w:rPr>
        <w:t xml:space="preserve"> </w:t>
      </w:r>
      <w:r w:rsidR="00A3601E">
        <w:rPr>
          <w:color w:val="auto"/>
          <w:sz w:val="24"/>
        </w:rPr>
        <w:t>Земельного к</w:t>
      </w:r>
      <w:r w:rsidR="00A3601E" w:rsidRPr="00BE60A2">
        <w:rPr>
          <w:sz w:val="24"/>
        </w:rPr>
        <w:t>одекса</w:t>
      </w:r>
      <w:r w:rsidR="00A3601E">
        <w:rPr>
          <w:sz w:val="24"/>
        </w:rPr>
        <w:t xml:space="preserve"> Российской Федерации.</w:t>
      </w:r>
    </w:p>
    <w:p w:rsidR="00BE60A2" w:rsidRPr="00BE60A2" w:rsidRDefault="00412259" w:rsidP="00412259">
      <w:pPr>
        <w:pStyle w:val="a6"/>
        <w:spacing w:line="276" w:lineRule="auto"/>
        <w:jc w:val="both"/>
        <w:rPr>
          <w:sz w:val="24"/>
        </w:rPr>
      </w:pPr>
      <w:r>
        <w:rPr>
          <w:sz w:val="24"/>
        </w:rPr>
        <w:t xml:space="preserve">           2</w:t>
      </w:r>
      <w:r w:rsidR="00A3601E">
        <w:rPr>
          <w:sz w:val="24"/>
        </w:rPr>
        <w:t>.</w:t>
      </w:r>
      <w:r w:rsidR="00CA56DA">
        <w:rPr>
          <w:sz w:val="24"/>
        </w:rPr>
        <w:t>8</w:t>
      </w:r>
      <w:r w:rsidR="00A3601E">
        <w:rPr>
          <w:sz w:val="24"/>
        </w:rPr>
        <w:t>.</w:t>
      </w:r>
      <w:r w:rsidR="00BE60A2" w:rsidRPr="00BE60A2">
        <w:rPr>
          <w:sz w:val="24"/>
        </w:rPr>
        <w:t>1</w:t>
      </w:r>
      <w:r>
        <w:rPr>
          <w:sz w:val="24"/>
        </w:rPr>
        <w:t>4</w:t>
      </w:r>
      <w:r w:rsidR="00A3601E">
        <w:rPr>
          <w:sz w:val="24"/>
        </w:rPr>
        <w:t>.</w:t>
      </w:r>
      <w:r w:rsidR="00BE60A2" w:rsidRPr="00BE60A2">
        <w:rPr>
          <w:sz w:val="24"/>
        </w:rPr>
        <w:t xml:space="preserve"> </w:t>
      </w:r>
      <w:r w:rsidR="00A3601E">
        <w:rPr>
          <w:sz w:val="24"/>
        </w:rPr>
        <w:t>В</w:t>
      </w:r>
      <w:r w:rsidR="00BE60A2" w:rsidRPr="00BE60A2">
        <w:rPr>
          <w:sz w:val="24"/>
        </w:rPr>
        <w:t xml:space="preserve"> отношении земельного участка, указанного в заявлен</w:t>
      </w:r>
      <w:proofErr w:type="gramStart"/>
      <w:r w:rsidR="00BE60A2" w:rsidRPr="00BE60A2">
        <w:rPr>
          <w:sz w:val="24"/>
        </w:rPr>
        <w:t>ии о е</w:t>
      </w:r>
      <w:proofErr w:type="gramEnd"/>
      <w:r w:rsidR="00BE60A2" w:rsidRPr="00BE60A2">
        <w:rPr>
          <w:sz w:val="24"/>
        </w:rPr>
        <w:t xml:space="preserve">го предоставлении, опубликовано и размещено в соответствии с </w:t>
      </w:r>
      <w:hyperlink r:id="rId14" w:history="1">
        <w:r w:rsidR="00BE60A2" w:rsidRPr="00A3601E">
          <w:rPr>
            <w:color w:val="auto"/>
            <w:sz w:val="24"/>
          </w:rPr>
          <w:t>подпунктом 1 пункта 1 статьи 39.18</w:t>
        </w:r>
      </w:hyperlink>
      <w:r w:rsidR="00BE60A2" w:rsidRPr="00A3601E">
        <w:rPr>
          <w:color w:val="auto"/>
          <w:sz w:val="24"/>
        </w:rPr>
        <w:t xml:space="preserve"> </w:t>
      </w:r>
      <w:r w:rsidR="00A3601E">
        <w:rPr>
          <w:color w:val="auto"/>
          <w:sz w:val="24"/>
        </w:rPr>
        <w:t>Земельного к</w:t>
      </w:r>
      <w:r w:rsidR="00A3601E" w:rsidRPr="00BE60A2">
        <w:rPr>
          <w:sz w:val="24"/>
        </w:rPr>
        <w:t>одекса</w:t>
      </w:r>
      <w:r w:rsidR="00A3601E">
        <w:rPr>
          <w:sz w:val="24"/>
        </w:rPr>
        <w:t xml:space="preserve"> Российской Федерации</w:t>
      </w:r>
      <w:r w:rsidR="00A3601E" w:rsidRPr="00BE60A2">
        <w:rPr>
          <w:sz w:val="24"/>
        </w:rPr>
        <w:t xml:space="preserve"> </w:t>
      </w:r>
      <w:r w:rsidR="00BE60A2" w:rsidRPr="00BE60A2">
        <w:rPr>
          <w:sz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w:t>
      </w:r>
      <w:r w:rsidR="00A3601E">
        <w:rPr>
          <w:sz w:val="24"/>
        </w:rPr>
        <w:t>им) хозяйством его деятельности.</w:t>
      </w:r>
    </w:p>
    <w:p w:rsidR="00BE60A2" w:rsidRPr="00BE60A2" w:rsidRDefault="00412259" w:rsidP="00412259">
      <w:pPr>
        <w:pStyle w:val="a6"/>
        <w:spacing w:line="276" w:lineRule="auto"/>
        <w:jc w:val="both"/>
        <w:rPr>
          <w:sz w:val="24"/>
        </w:rPr>
      </w:pPr>
      <w:r>
        <w:rPr>
          <w:sz w:val="24"/>
        </w:rPr>
        <w:t xml:space="preserve">          2</w:t>
      </w:r>
      <w:r w:rsidR="00A3601E">
        <w:rPr>
          <w:sz w:val="24"/>
        </w:rPr>
        <w:t>.</w:t>
      </w:r>
      <w:r w:rsidR="00CA56DA">
        <w:rPr>
          <w:sz w:val="24"/>
        </w:rPr>
        <w:t>8</w:t>
      </w:r>
      <w:r w:rsidR="00A3601E">
        <w:rPr>
          <w:sz w:val="24"/>
        </w:rPr>
        <w:t>.</w:t>
      </w:r>
      <w:r w:rsidR="00BE60A2" w:rsidRPr="00BE60A2">
        <w:rPr>
          <w:sz w:val="24"/>
        </w:rPr>
        <w:t>1</w:t>
      </w:r>
      <w:r>
        <w:rPr>
          <w:sz w:val="24"/>
        </w:rPr>
        <w:t>5</w:t>
      </w:r>
      <w:r w:rsidR="00A3601E">
        <w:rPr>
          <w:sz w:val="24"/>
        </w:rPr>
        <w:t>. Р</w:t>
      </w:r>
      <w:r w:rsidR="00BE60A2" w:rsidRPr="00BE60A2">
        <w:rPr>
          <w:sz w:val="24"/>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w:t>
      </w:r>
      <w:r w:rsidR="00A3601E">
        <w:rPr>
          <w:sz w:val="24"/>
        </w:rPr>
        <w:t xml:space="preserve"> проектом планировки территории.</w:t>
      </w:r>
    </w:p>
    <w:p w:rsidR="00BE60A2" w:rsidRPr="00BE60A2" w:rsidRDefault="00412259" w:rsidP="00412259">
      <w:pPr>
        <w:pStyle w:val="a6"/>
        <w:spacing w:line="276" w:lineRule="auto"/>
        <w:jc w:val="both"/>
        <w:rPr>
          <w:sz w:val="24"/>
        </w:rPr>
      </w:pPr>
      <w:r>
        <w:rPr>
          <w:sz w:val="24"/>
        </w:rPr>
        <w:t xml:space="preserve">           2</w:t>
      </w:r>
      <w:r w:rsidR="00CA56DA">
        <w:rPr>
          <w:sz w:val="24"/>
        </w:rPr>
        <w:t>.8</w:t>
      </w:r>
      <w:r w:rsidR="00A3601E">
        <w:rPr>
          <w:sz w:val="24"/>
        </w:rPr>
        <w:t>.1</w:t>
      </w:r>
      <w:r>
        <w:rPr>
          <w:sz w:val="24"/>
        </w:rPr>
        <w:t>6</w:t>
      </w:r>
      <w:r w:rsidR="00A3601E">
        <w:rPr>
          <w:sz w:val="24"/>
        </w:rPr>
        <w:t>.</w:t>
      </w:r>
      <w:r w:rsidR="00BE60A2" w:rsidRPr="00BE60A2">
        <w:rPr>
          <w:sz w:val="24"/>
        </w:rPr>
        <w:t xml:space="preserve"> </w:t>
      </w:r>
      <w:r w:rsidR="00A3601E">
        <w:rPr>
          <w:sz w:val="24"/>
        </w:rPr>
        <w:t>И</w:t>
      </w:r>
      <w:r w:rsidR="00BE60A2" w:rsidRPr="00BE60A2">
        <w:rPr>
          <w:sz w:val="24"/>
        </w:rPr>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w:t>
      </w:r>
      <w:r w:rsidR="00A3601E">
        <w:rPr>
          <w:sz w:val="24"/>
        </w:rPr>
        <w:t>льного участка.</w:t>
      </w:r>
    </w:p>
    <w:p w:rsidR="00BE60A2" w:rsidRPr="00BE60A2" w:rsidRDefault="00412259" w:rsidP="00412259">
      <w:pPr>
        <w:pStyle w:val="a6"/>
        <w:spacing w:line="276" w:lineRule="auto"/>
        <w:jc w:val="both"/>
        <w:rPr>
          <w:sz w:val="24"/>
        </w:rPr>
      </w:pPr>
      <w:r>
        <w:rPr>
          <w:sz w:val="24"/>
        </w:rPr>
        <w:t xml:space="preserve">          2</w:t>
      </w:r>
      <w:r w:rsidR="00A3601E">
        <w:rPr>
          <w:sz w:val="24"/>
        </w:rPr>
        <w:t>.</w:t>
      </w:r>
      <w:r w:rsidR="00CA56DA">
        <w:rPr>
          <w:sz w:val="24"/>
        </w:rPr>
        <w:t>8</w:t>
      </w:r>
      <w:r w:rsidR="00A3601E">
        <w:rPr>
          <w:sz w:val="24"/>
        </w:rPr>
        <w:t>.1</w:t>
      </w:r>
      <w:r>
        <w:rPr>
          <w:sz w:val="24"/>
        </w:rPr>
        <w:t>7</w:t>
      </w:r>
      <w:r w:rsidR="00A3601E">
        <w:rPr>
          <w:sz w:val="24"/>
        </w:rPr>
        <w:t>.</w:t>
      </w:r>
      <w:r w:rsidR="00BE60A2" w:rsidRPr="00BE60A2">
        <w:rPr>
          <w:sz w:val="24"/>
        </w:rPr>
        <w:t xml:space="preserve"> </w:t>
      </w:r>
      <w:proofErr w:type="gramStart"/>
      <w:r w:rsidR="00A3601E">
        <w:rPr>
          <w:sz w:val="24"/>
        </w:rPr>
        <w:t>И</w:t>
      </w:r>
      <w:r w:rsidR="00BE60A2" w:rsidRPr="00BE60A2">
        <w:rPr>
          <w:sz w:val="24"/>
        </w:rPr>
        <w:t xml:space="preserve">спрашиваемый земельный участок не включен в утвержденный в установленном Правительством Российской Федерации </w:t>
      </w:r>
      <w:hyperlink r:id="rId15" w:history="1">
        <w:r w:rsidR="00BE60A2" w:rsidRPr="00A3601E">
          <w:rPr>
            <w:color w:val="auto"/>
            <w:sz w:val="24"/>
          </w:rPr>
          <w:t>порядке</w:t>
        </w:r>
      </w:hyperlink>
      <w:r w:rsidR="00BE60A2" w:rsidRPr="00A3601E">
        <w:rPr>
          <w:color w:val="auto"/>
          <w:sz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w:t>
      </w:r>
      <w:r w:rsidR="00BE60A2" w:rsidRPr="00A3601E">
        <w:rPr>
          <w:color w:val="auto"/>
          <w:sz w:val="24"/>
        </w:rPr>
        <w:lastRenderedPageBreak/>
        <w:t xml:space="preserve">земельного участка в соответствии с </w:t>
      </w:r>
      <w:hyperlink r:id="rId16" w:history="1">
        <w:r w:rsidR="00BE60A2" w:rsidRPr="00A3601E">
          <w:rPr>
            <w:color w:val="auto"/>
            <w:sz w:val="24"/>
          </w:rPr>
          <w:t>подпунктом 10 пункта 2 статьи 39.10</w:t>
        </w:r>
      </w:hyperlink>
      <w:r w:rsidR="00BE60A2" w:rsidRPr="00A3601E">
        <w:rPr>
          <w:color w:val="auto"/>
          <w:sz w:val="24"/>
        </w:rPr>
        <w:t xml:space="preserve"> </w:t>
      </w:r>
      <w:r w:rsidR="00A3601E">
        <w:rPr>
          <w:color w:val="auto"/>
          <w:sz w:val="24"/>
        </w:rPr>
        <w:t>Земельного к</w:t>
      </w:r>
      <w:r w:rsidR="00A3601E" w:rsidRPr="00BE60A2">
        <w:rPr>
          <w:sz w:val="24"/>
        </w:rPr>
        <w:t>одекса</w:t>
      </w:r>
      <w:r w:rsidR="00A3601E">
        <w:rPr>
          <w:sz w:val="24"/>
        </w:rPr>
        <w:t xml:space="preserve"> Российской Федерации.</w:t>
      </w:r>
      <w:proofErr w:type="gramEnd"/>
    </w:p>
    <w:p w:rsidR="00A3601E" w:rsidRDefault="00412259" w:rsidP="00412259">
      <w:pPr>
        <w:pStyle w:val="a6"/>
        <w:spacing w:line="276" w:lineRule="auto"/>
        <w:jc w:val="both"/>
        <w:rPr>
          <w:sz w:val="24"/>
        </w:rPr>
      </w:pPr>
      <w:r>
        <w:rPr>
          <w:sz w:val="24"/>
        </w:rPr>
        <w:t xml:space="preserve">         2</w:t>
      </w:r>
      <w:r w:rsidR="00A3601E">
        <w:rPr>
          <w:sz w:val="24"/>
        </w:rPr>
        <w:t>.</w:t>
      </w:r>
      <w:r w:rsidR="00CA56DA">
        <w:rPr>
          <w:sz w:val="24"/>
        </w:rPr>
        <w:t>8</w:t>
      </w:r>
      <w:r w:rsidR="00A3601E">
        <w:rPr>
          <w:sz w:val="24"/>
        </w:rPr>
        <w:t>.1</w:t>
      </w:r>
      <w:r>
        <w:rPr>
          <w:sz w:val="24"/>
        </w:rPr>
        <w:t>8</w:t>
      </w:r>
      <w:r w:rsidR="00A3601E">
        <w:rPr>
          <w:sz w:val="24"/>
        </w:rPr>
        <w:t>.</w:t>
      </w:r>
      <w:r w:rsidR="00BE60A2" w:rsidRPr="00BE60A2">
        <w:rPr>
          <w:sz w:val="24"/>
        </w:rPr>
        <w:t xml:space="preserve"> </w:t>
      </w:r>
      <w:r w:rsidR="00A3601E">
        <w:rPr>
          <w:sz w:val="24"/>
        </w:rPr>
        <w:t>П</w:t>
      </w:r>
      <w:r w:rsidR="00BE60A2" w:rsidRPr="00BE60A2">
        <w:rPr>
          <w:sz w:val="24"/>
        </w:rPr>
        <w:t xml:space="preserve">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7" w:history="1">
        <w:r w:rsidR="00BE60A2" w:rsidRPr="00A3601E">
          <w:rPr>
            <w:color w:val="auto"/>
            <w:sz w:val="24"/>
          </w:rPr>
          <w:t>пунктом 6 статьи 39.10</w:t>
        </w:r>
      </w:hyperlink>
      <w:r w:rsidR="00BE60A2" w:rsidRPr="00A3601E">
        <w:rPr>
          <w:color w:val="auto"/>
          <w:sz w:val="24"/>
        </w:rPr>
        <w:t xml:space="preserve"> </w:t>
      </w:r>
      <w:r w:rsidR="00A3601E">
        <w:rPr>
          <w:color w:val="auto"/>
          <w:sz w:val="24"/>
        </w:rPr>
        <w:t>Земельного к</w:t>
      </w:r>
      <w:r w:rsidR="00A3601E" w:rsidRPr="00BE60A2">
        <w:rPr>
          <w:sz w:val="24"/>
        </w:rPr>
        <w:t>одекса</w:t>
      </w:r>
      <w:r w:rsidR="00A3601E">
        <w:rPr>
          <w:sz w:val="24"/>
        </w:rPr>
        <w:t xml:space="preserve"> Российской Федерации.</w:t>
      </w:r>
    </w:p>
    <w:p w:rsidR="00BE60A2" w:rsidRPr="00BE60A2" w:rsidRDefault="00412259" w:rsidP="00412259">
      <w:pPr>
        <w:pStyle w:val="a6"/>
        <w:spacing w:line="276" w:lineRule="auto"/>
        <w:jc w:val="both"/>
        <w:rPr>
          <w:sz w:val="24"/>
        </w:rPr>
      </w:pPr>
      <w:r>
        <w:rPr>
          <w:sz w:val="24"/>
        </w:rPr>
        <w:t xml:space="preserve">        2</w:t>
      </w:r>
      <w:r w:rsidR="00A3601E">
        <w:rPr>
          <w:sz w:val="24"/>
        </w:rPr>
        <w:t>.</w:t>
      </w:r>
      <w:r w:rsidR="00CA56DA">
        <w:rPr>
          <w:sz w:val="24"/>
        </w:rPr>
        <w:t>8</w:t>
      </w:r>
      <w:r w:rsidR="00A3601E">
        <w:rPr>
          <w:sz w:val="24"/>
        </w:rPr>
        <w:t>.</w:t>
      </w:r>
      <w:r w:rsidR="00BE60A2" w:rsidRPr="00BE60A2">
        <w:rPr>
          <w:sz w:val="24"/>
        </w:rPr>
        <w:t>1</w:t>
      </w:r>
      <w:r>
        <w:rPr>
          <w:sz w:val="24"/>
        </w:rPr>
        <w:t>9</w:t>
      </w:r>
      <w:r w:rsidR="00A3601E">
        <w:rPr>
          <w:sz w:val="24"/>
        </w:rPr>
        <w:t>. У</w:t>
      </w:r>
      <w:r w:rsidR="00BE60A2" w:rsidRPr="00BE60A2">
        <w:rPr>
          <w:sz w:val="24"/>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w:t>
      </w:r>
      <w:r w:rsidR="00A3601E">
        <w:rPr>
          <w:sz w:val="24"/>
        </w:rPr>
        <w:t xml:space="preserve"> на строительство этих объектов.</w:t>
      </w:r>
    </w:p>
    <w:p w:rsidR="00BE60A2" w:rsidRPr="00BE60A2" w:rsidRDefault="00412259" w:rsidP="00412259">
      <w:pPr>
        <w:pStyle w:val="a6"/>
        <w:spacing w:line="276" w:lineRule="auto"/>
        <w:jc w:val="both"/>
        <w:rPr>
          <w:sz w:val="24"/>
        </w:rPr>
      </w:pPr>
      <w:r>
        <w:rPr>
          <w:sz w:val="24"/>
        </w:rPr>
        <w:t xml:space="preserve">        2</w:t>
      </w:r>
      <w:r w:rsidR="00A3601E">
        <w:rPr>
          <w:sz w:val="24"/>
        </w:rPr>
        <w:t>.</w:t>
      </w:r>
      <w:r w:rsidR="00CA56DA">
        <w:rPr>
          <w:sz w:val="24"/>
        </w:rPr>
        <w:t>8</w:t>
      </w:r>
      <w:r w:rsidR="00A3601E">
        <w:rPr>
          <w:sz w:val="24"/>
        </w:rPr>
        <w:t>.</w:t>
      </w:r>
      <w:r>
        <w:rPr>
          <w:sz w:val="24"/>
        </w:rPr>
        <w:t>20</w:t>
      </w:r>
      <w:r w:rsidR="00A3601E">
        <w:rPr>
          <w:sz w:val="24"/>
        </w:rPr>
        <w:t>.</w:t>
      </w:r>
      <w:r w:rsidR="00BE60A2" w:rsidRPr="00BE60A2">
        <w:rPr>
          <w:sz w:val="24"/>
        </w:rPr>
        <w:t xml:space="preserve"> </w:t>
      </w:r>
      <w:r w:rsidR="00A3601E">
        <w:rPr>
          <w:sz w:val="24"/>
        </w:rPr>
        <w:t>У</w:t>
      </w:r>
      <w:r w:rsidR="00BE60A2" w:rsidRPr="00BE60A2">
        <w:rPr>
          <w:sz w:val="24"/>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w:t>
      </w:r>
      <w:r w:rsidR="00A3601E">
        <w:rPr>
          <w:sz w:val="24"/>
        </w:rPr>
        <w:t>ельство этих здания, сооружения.</w:t>
      </w:r>
    </w:p>
    <w:p w:rsidR="00BE60A2" w:rsidRPr="00BE60A2" w:rsidRDefault="00412259" w:rsidP="00412259">
      <w:pPr>
        <w:pStyle w:val="a6"/>
        <w:spacing w:line="276" w:lineRule="auto"/>
        <w:jc w:val="both"/>
        <w:rPr>
          <w:sz w:val="24"/>
        </w:rPr>
      </w:pPr>
      <w:r>
        <w:rPr>
          <w:sz w:val="24"/>
        </w:rPr>
        <w:t xml:space="preserve">          2</w:t>
      </w:r>
      <w:r w:rsidR="00A3601E">
        <w:rPr>
          <w:sz w:val="24"/>
        </w:rPr>
        <w:t>.</w:t>
      </w:r>
      <w:r w:rsidR="00CA56DA">
        <w:rPr>
          <w:sz w:val="24"/>
        </w:rPr>
        <w:t>8</w:t>
      </w:r>
      <w:r w:rsidR="00A3601E">
        <w:rPr>
          <w:sz w:val="24"/>
        </w:rPr>
        <w:t>.2</w:t>
      </w:r>
      <w:r>
        <w:rPr>
          <w:sz w:val="24"/>
        </w:rPr>
        <w:t>1</w:t>
      </w:r>
      <w:r w:rsidR="00A3601E">
        <w:rPr>
          <w:sz w:val="24"/>
        </w:rPr>
        <w:t>.</w:t>
      </w:r>
      <w:r w:rsidR="00BE60A2" w:rsidRPr="00BE60A2">
        <w:rPr>
          <w:sz w:val="24"/>
        </w:rPr>
        <w:t xml:space="preserve"> </w:t>
      </w:r>
      <w:r w:rsidR="00A3601E">
        <w:rPr>
          <w:sz w:val="24"/>
        </w:rPr>
        <w:t>П</w:t>
      </w:r>
      <w:r w:rsidR="00BE60A2" w:rsidRPr="00BE60A2">
        <w:rPr>
          <w:sz w:val="24"/>
        </w:rPr>
        <w:t>редоставление земельного участка на заяв</w:t>
      </w:r>
      <w:r>
        <w:rPr>
          <w:sz w:val="24"/>
        </w:rPr>
        <w:t>ленном виде прав не допускается.</w:t>
      </w:r>
    </w:p>
    <w:p w:rsidR="00BE60A2" w:rsidRPr="00BE60A2" w:rsidRDefault="00CA56DA" w:rsidP="00412259">
      <w:pPr>
        <w:pStyle w:val="a6"/>
        <w:spacing w:line="276" w:lineRule="auto"/>
        <w:jc w:val="both"/>
        <w:rPr>
          <w:sz w:val="24"/>
        </w:rPr>
      </w:pPr>
      <w:r>
        <w:rPr>
          <w:sz w:val="24"/>
        </w:rPr>
        <w:t xml:space="preserve">         2.8</w:t>
      </w:r>
      <w:r w:rsidR="00412259">
        <w:rPr>
          <w:sz w:val="24"/>
        </w:rPr>
        <w:t>.</w:t>
      </w:r>
      <w:r w:rsidR="00BE60A2" w:rsidRPr="00BE60A2">
        <w:rPr>
          <w:sz w:val="24"/>
        </w:rPr>
        <w:t>2</w:t>
      </w:r>
      <w:r w:rsidR="00412259">
        <w:rPr>
          <w:sz w:val="24"/>
        </w:rPr>
        <w:t>2.</w:t>
      </w:r>
      <w:r w:rsidR="00BE60A2" w:rsidRPr="00BE60A2">
        <w:rPr>
          <w:sz w:val="24"/>
        </w:rPr>
        <w:t xml:space="preserve">  </w:t>
      </w:r>
      <w:r w:rsidR="00412259">
        <w:rPr>
          <w:sz w:val="24"/>
        </w:rPr>
        <w:t xml:space="preserve">В </w:t>
      </w:r>
      <w:r w:rsidR="00BE60A2" w:rsidRPr="00BE60A2">
        <w:rPr>
          <w:sz w:val="24"/>
        </w:rPr>
        <w:t>отношении земельного участка, указанного в заявлен</w:t>
      </w:r>
      <w:proofErr w:type="gramStart"/>
      <w:r w:rsidR="00BE60A2" w:rsidRPr="00BE60A2">
        <w:rPr>
          <w:sz w:val="24"/>
        </w:rPr>
        <w:t>ии о е</w:t>
      </w:r>
      <w:proofErr w:type="gramEnd"/>
      <w:r w:rsidR="00BE60A2" w:rsidRPr="00BE60A2">
        <w:rPr>
          <w:sz w:val="24"/>
        </w:rPr>
        <w:t>го предоставлении, не установлен</w:t>
      </w:r>
      <w:r w:rsidR="00412259">
        <w:rPr>
          <w:sz w:val="24"/>
        </w:rPr>
        <w:t xml:space="preserve"> вид разрешенного использования.</w:t>
      </w:r>
    </w:p>
    <w:p w:rsidR="00BE60A2" w:rsidRPr="00BE60A2" w:rsidRDefault="00CA56DA" w:rsidP="00412259">
      <w:pPr>
        <w:pStyle w:val="a6"/>
        <w:spacing w:line="276" w:lineRule="auto"/>
        <w:jc w:val="both"/>
        <w:rPr>
          <w:sz w:val="24"/>
        </w:rPr>
      </w:pPr>
      <w:r>
        <w:rPr>
          <w:sz w:val="24"/>
        </w:rPr>
        <w:t xml:space="preserve">         2.8</w:t>
      </w:r>
      <w:r w:rsidR="00412259">
        <w:rPr>
          <w:sz w:val="24"/>
        </w:rPr>
        <w:t>.23.</w:t>
      </w:r>
      <w:r w:rsidR="00BE60A2" w:rsidRPr="00BE60A2">
        <w:rPr>
          <w:sz w:val="24"/>
        </w:rPr>
        <w:t xml:space="preserve"> </w:t>
      </w:r>
      <w:r w:rsidR="00412259">
        <w:rPr>
          <w:sz w:val="24"/>
        </w:rPr>
        <w:t>У</w:t>
      </w:r>
      <w:r w:rsidR="00BE60A2" w:rsidRPr="00BE60A2">
        <w:rPr>
          <w:sz w:val="24"/>
        </w:rPr>
        <w:t xml:space="preserve">казанный в заявлении о предоставлении земельного участка земельный участок не отнесен </w:t>
      </w:r>
      <w:r w:rsidR="00412259">
        <w:rPr>
          <w:sz w:val="24"/>
        </w:rPr>
        <w:t>к определенной категории земель.</w:t>
      </w:r>
    </w:p>
    <w:p w:rsidR="00BE60A2" w:rsidRPr="00BE60A2" w:rsidRDefault="00412259" w:rsidP="00412259">
      <w:pPr>
        <w:pStyle w:val="a6"/>
        <w:spacing w:line="276" w:lineRule="auto"/>
        <w:jc w:val="both"/>
        <w:rPr>
          <w:sz w:val="24"/>
        </w:rPr>
      </w:pPr>
      <w:r>
        <w:rPr>
          <w:sz w:val="24"/>
        </w:rPr>
        <w:t xml:space="preserve">          2.</w:t>
      </w:r>
      <w:r w:rsidR="00CA56DA">
        <w:rPr>
          <w:sz w:val="24"/>
        </w:rPr>
        <w:t>8</w:t>
      </w:r>
      <w:r>
        <w:rPr>
          <w:sz w:val="24"/>
        </w:rPr>
        <w:t>.24.</w:t>
      </w:r>
      <w:r w:rsidR="00BE60A2" w:rsidRPr="00BE60A2">
        <w:rPr>
          <w:sz w:val="24"/>
        </w:rPr>
        <w:t xml:space="preserve"> </w:t>
      </w:r>
      <w:r>
        <w:rPr>
          <w:sz w:val="24"/>
        </w:rPr>
        <w:t>В</w:t>
      </w:r>
      <w:r w:rsidR="00BE60A2" w:rsidRPr="00BE60A2">
        <w:rPr>
          <w:sz w:val="24"/>
        </w:rPr>
        <w:t xml:space="preserve"> отношении земельного участка, указанного в заявлен</w:t>
      </w:r>
      <w:proofErr w:type="gramStart"/>
      <w:r w:rsidR="00BE60A2" w:rsidRPr="00BE60A2">
        <w:rPr>
          <w:sz w:val="24"/>
        </w:rPr>
        <w:t>ии о е</w:t>
      </w:r>
      <w:proofErr w:type="gramEnd"/>
      <w:r w:rsidR="00BE60A2" w:rsidRPr="00BE60A2">
        <w:rPr>
          <w:sz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w:t>
      </w:r>
      <w:r>
        <w:rPr>
          <w:sz w:val="24"/>
        </w:rPr>
        <w:t>е указанное в этом решении лицо.</w:t>
      </w:r>
    </w:p>
    <w:p w:rsidR="00BE60A2" w:rsidRPr="00BE60A2" w:rsidRDefault="00CA56DA" w:rsidP="00412259">
      <w:pPr>
        <w:pStyle w:val="a6"/>
        <w:spacing w:line="276" w:lineRule="auto"/>
        <w:jc w:val="both"/>
        <w:rPr>
          <w:sz w:val="24"/>
        </w:rPr>
      </w:pPr>
      <w:r>
        <w:rPr>
          <w:sz w:val="24"/>
        </w:rPr>
        <w:t xml:space="preserve">          2.8</w:t>
      </w:r>
      <w:r w:rsidR="00412259">
        <w:rPr>
          <w:sz w:val="24"/>
        </w:rPr>
        <w:t>.</w:t>
      </w:r>
      <w:r w:rsidR="00BE60A2" w:rsidRPr="00BE60A2">
        <w:rPr>
          <w:sz w:val="24"/>
        </w:rPr>
        <w:t>2</w:t>
      </w:r>
      <w:r w:rsidR="00412259">
        <w:rPr>
          <w:sz w:val="24"/>
        </w:rPr>
        <w:t>5.</w:t>
      </w:r>
      <w:r w:rsidR="00BE60A2" w:rsidRPr="00BE60A2">
        <w:rPr>
          <w:sz w:val="24"/>
        </w:rPr>
        <w:t xml:space="preserve"> </w:t>
      </w:r>
      <w:proofErr w:type="gramStart"/>
      <w:r w:rsidR="00412259">
        <w:rPr>
          <w:sz w:val="24"/>
        </w:rPr>
        <w:t>У</w:t>
      </w:r>
      <w:r w:rsidR="00BE60A2" w:rsidRPr="00BE60A2">
        <w:rPr>
          <w:sz w:val="24"/>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412259">
        <w:rPr>
          <w:sz w:val="24"/>
        </w:rPr>
        <w:t>лежащим сносу</w:t>
      </w:r>
      <w:proofErr w:type="gramEnd"/>
      <w:r w:rsidR="00412259">
        <w:rPr>
          <w:sz w:val="24"/>
        </w:rPr>
        <w:t xml:space="preserve"> или реконструкции.</w:t>
      </w:r>
    </w:p>
    <w:p w:rsidR="00BE60A2" w:rsidRPr="00412259" w:rsidRDefault="00CA56DA" w:rsidP="00412259">
      <w:pPr>
        <w:pStyle w:val="a6"/>
        <w:spacing w:line="276" w:lineRule="auto"/>
        <w:jc w:val="both"/>
        <w:rPr>
          <w:color w:val="auto"/>
          <w:sz w:val="24"/>
        </w:rPr>
      </w:pPr>
      <w:r>
        <w:rPr>
          <w:sz w:val="24"/>
        </w:rPr>
        <w:t xml:space="preserve">        2.8</w:t>
      </w:r>
      <w:r w:rsidR="00412259">
        <w:rPr>
          <w:sz w:val="24"/>
        </w:rPr>
        <w:t>.</w:t>
      </w:r>
      <w:r w:rsidR="00BE60A2" w:rsidRPr="00BE60A2">
        <w:rPr>
          <w:sz w:val="24"/>
        </w:rPr>
        <w:t>2</w:t>
      </w:r>
      <w:r w:rsidR="00412259">
        <w:rPr>
          <w:sz w:val="24"/>
        </w:rPr>
        <w:t>6.</w:t>
      </w:r>
      <w:r w:rsidR="00BE60A2" w:rsidRPr="00BE60A2">
        <w:rPr>
          <w:sz w:val="24"/>
        </w:rPr>
        <w:t xml:space="preserve"> </w:t>
      </w:r>
      <w:r w:rsidR="00412259">
        <w:rPr>
          <w:sz w:val="24"/>
        </w:rPr>
        <w:t>Г</w:t>
      </w:r>
      <w:r w:rsidR="00BE60A2" w:rsidRPr="00BE60A2">
        <w:rPr>
          <w:sz w:val="24"/>
        </w:rPr>
        <w:t>раницы земельного участка, указанного в заявлен</w:t>
      </w:r>
      <w:proofErr w:type="gramStart"/>
      <w:r w:rsidR="00BE60A2" w:rsidRPr="00BE60A2">
        <w:rPr>
          <w:sz w:val="24"/>
        </w:rPr>
        <w:t>ии о е</w:t>
      </w:r>
      <w:proofErr w:type="gramEnd"/>
      <w:r w:rsidR="00BE60A2" w:rsidRPr="00BE60A2">
        <w:rPr>
          <w:sz w:val="24"/>
        </w:rPr>
        <w:t xml:space="preserve">го предоставлении, подлежат уточнению в соответствии с Федеральным </w:t>
      </w:r>
      <w:hyperlink r:id="rId18" w:history="1">
        <w:r w:rsidR="00BE60A2" w:rsidRPr="00412259">
          <w:rPr>
            <w:color w:val="auto"/>
            <w:sz w:val="24"/>
          </w:rPr>
          <w:t>законом</w:t>
        </w:r>
      </w:hyperlink>
      <w:r w:rsidR="00BE60A2" w:rsidRPr="00412259">
        <w:rPr>
          <w:color w:val="auto"/>
          <w:sz w:val="24"/>
        </w:rPr>
        <w:t xml:space="preserve"> "О государственной регистрации недвиж</w:t>
      </w:r>
      <w:r w:rsidR="00412259">
        <w:rPr>
          <w:color w:val="auto"/>
          <w:sz w:val="24"/>
        </w:rPr>
        <w:t>имости".</w:t>
      </w:r>
    </w:p>
    <w:p w:rsidR="00BE60A2" w:rsidRPr="00BE60A2" w:rsidRDefault="00412259" w:rsidP="00412259">
      <w:pPr>
        <w:pStyle w:val="a6"/>
        <w:spacing w:line="276" w:lineRule="auto"/>
        <w:jc w:val="both"/>
        <w:rPr>
          <w:sz w:val="24"/>
        </w:rPr>
      </w:pPr>
      <w:r>
        <w:rPr>
          <w:sz w:val="24"/>
        </w:rPr>
        <w:t xml:space="preserve">         2.</w:t>
      </w:r>
      <w:r w:rsidR="00CA56DA">
        <w:rPr>
          <w:sz w:val="24"/>
        </w:rPr>
        <w:t>8</w:t>
      </w:r>
      <w:r>
        <w:rPr>
          <w:sz w:val="24"/>
        </w:rPr>
        <w:t>.27.</w:t>
      </w:r>
      <w:r w:rsidR="00BE60A2" w:rsidRPr="00BE60A2">
        <w:rPr>
          <w:sz w:val="24"/>
        </w:rPr>
        <w:t xml:space="preserve"> </w:t>
      </w:r>
      <w:r>
        <w:rPr>
          <w:sz w:val="24"/>
        </w:rPr>
        <w:t>П</w:t>
      </w:r>
      <w:r w:rsidR="00BE60A2" w:rsidRPr="00BE60A2">
        <w:rPr>
          <w:sz w:val="24"/>
        </w:rPr>
        <w:t>лощадь земельного участка, указанного в заявлен</w:t>
      </w:r>
      <w:proofErr w:type="gramStart"/>
      <w:r w:rsidR="00BE60A2" w:rsidRPr="00BE60A2">
        <w:rPr>
          <w:sz w:val="24"/>
        </w:rPr>
        <w:t>ии о е</w:t>
      </w:r>
      <w:proofErr w:type="gramEnd"/>
      <w:r w:rsidR="00BE60A2" w:rsidRPr="00BE60A2">
        <w:rPr>
          <w:sz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w:t>
      </w:r>
      <w:r>
        <w:rPr>
          <w:sz w:val="24"/>
        </w:rPr>
        <w:t>е чем на десять процентов.</w:t>
      </w:r>
    </w:p>
    <w:p w:rsidR="00BE60A2" w:rsidRPr="00412259" w:rsidRDefault="00412259" w:rsidP="00412259">
      <w:pPr>
        <w:pStyle w:val="a6"/>
        <w:spacing w:line="276" w:lineRule="auto"/>
        <w:jc w:val="both"/>
        <w:rPr>
          <w:color w:val="auto"/>
          <w:sz w:val="24"/>
        </w:rPr>
      </w:pPr>
      <w:r>
        <w:rPr>
          <w:sz w:val="24"/>
        </w:rPr>
        <w:t xml:space="preserve">         2.</w:t>
      </w:r>
      <w:r w:rsidR="00CA56DA">
        <w:rPr>
          <w:sz w:val="24"/>
        </w:rPr>
        <w:t>8</w:t>
      </w:r>
      <w:r>
        <w:rPr>
          <w:sz w:val="24"/>
        </w:rPr>
        <w:t xml:space="preserve">.28.  </w:t>
      </w:r>
      <w:proofErr w:type="gramStart"/>
      <w:r>
        <w:rPr>
          <w:sz w:val="24"/>
        </w:rPr>
        <w:t>С</w:t>
      </w:r>
      <w:r w:rsidR="00BE60A2" w:rsidRPr="00BE60A2">
        <w:rPr>
          <w:sz w:val="24"/>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00BE60A2" w:rsidRPr="00412259">
          <w:rPr>
            <w:color w:val="auto"/>
            <w:sz w:val="24"/>
          </w:rPr>
          <w:t>частью 4 статьи 18</w:t>
        </w:r>
      </w:hyperlink>
      <w:r w:rsidR="00BE60A2" w:rsidRPr="00412259">
        <w:rPr>
          <w:color w:val="auto"/>
          <w:sz w:val="24"/>
        </w:rPr>
        <w:t xml:space="preserve"> Ф</w:t>
      </w:r>
      <w:r w:rsidR="00BE60A2" w:rsidRPr="00BE60A2">
        <w:rPr>
          <w:sz w:val="24"/>
        </w:rPr>
        <w:t>едерально</w:t>
      </w:r>
      <w:r>
        <w:rPr>
          <w:sz w:val="24"/>
        </w:rPr>
        <w:t>го закона от 24 июля 2007 года №</w:t>
      </w:r>
      <w:r w:rsidR="00BE60A2" w:rsidRPr="00BE60A2">
        <w:rPr>
          <w:sz w:val="24"/>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w:t>
      </w:r>
      <w:r w:rsidR="00BE60A2" w:rsidRPr="00BE60A2">
        <w:rPr>
          <w:sz w:val="24"/>
        </w:rPr>
        <w:lastRenderedPageBreak/>
        <w:t xml:space="preserve">отношении которого не может оказываться поддержка в соответствии с </w:t>
      </w:r>
      <w:hyperlink r:id="rId20" w:history="1">
        <w:r w:rsidR="00BE60A2" w:rsidRPr="00412259">
          <w:rPr>
            <w:color w:val="auto"/>
            <w:sz w:val="24"/>
          </w:rPr>
          <w:t>частью</w:t>
        </w:r>
        <w:proofErr w:type="gramEnd"/>
        <w:r w:rsidR="00BE60A2" w:rsidRPr="00412259">
          <w:rPr>
            <w:color w:val="auto"/>
            <w:sz w:val="24"/>
          </w:rPr>
          <w:t xml:space="preserve"> 3 статьи 14</w:t>
        </w:r>
      </w:hyperlink>
      <w:r>
        <w:rPr>
          <w:color w:val="auto"/>
          <w:sz w:val="24"/>
        </w:rPr>
        <w:t xml:space="preserve"> указанного Федерального закона»</w:t>
      </w:r>
      <w:r w:rsidR="00CA56DA">
        <w:rPr>
          <w:color w:val="auto"/>
          <w:sz w:val="24"/>
        </w:rPr>
        <w:t>.</w:t>
      </w:r>
    </w:p>
    <w:p w:rsidR="00874AFE" w:rsidRPr="004E4A1C" w:rsidRDefault="00493F52" w:rsidP="00412259">
      <w:pPr>
        <w:autoSpaceDE w:val="0"/>
        <w:autoSpaceDN w:val="0"/>
        <w:adjustRightInd w:val="0"/>
        <w:spacing w:line="276" w:lineRule="auto"/>
        <w:jc w:val="both"/>
      </w:pPr>
      <w:r>
        <w:t xml:space="preserve">        </w:t>
      </w:r>
      <w:r w:rsidR="00CA56DA">
        <w:t>2</w:t>
      </w:r>
      <w:r w:rsidR="00874AFE" w:rsidRPr="004E4A1C">
        <w:t>.</w:t>
      </w:r>
      <w:r w:rsidR="00412259">
        <w:t>4</w:t>
      </w:r>
      <w:r w:rsidR="00874AFE" w:rsidRPr="004E4A1C">
        <w:t>.</w:t>
      </w:r>
      <w:r>
        <w:t xml:space="preserve"> </w:t>
      </w:r>
      <w:r w:rsidR="00874AFE" w:rsidRPr="004E4A1C">
        <w:t>Подпункт 2.1</w:t>
      </w:r>
      <w:r w:rsidR="00CA56DA">
        <w:t>9</w:t>
      </w:r>
      <w:r w:rsidR="00874AFE" w:rsidRPr="004E4A1C">
        <w:t>.6 пункта 2.1</w:t>
      </w:r>
      <w:r w:rsidR="00CA56DA">
        <w:t>3</w:t>
      </w:r>
      <w:r w:rsidR="00874AFE" w:rsidRPr="004E4A1C">
        <w:t xml:space="preserve"> раздела 2 Административного регламента изложить в следующей редакции:</w:t>
      </w:r>
    </w:p>
    <w:p w:rsidR="00874AFE" w:rsidRPr="004E4A1C" w:rsidRDefault="00874AFE" w:rsidP="00412259">
      <w:pPr>
        <w:pStyle w:val="ConsPlusNormal"/>
        <w:spacing w:line="276" w:lineRule="auto"/>
        <w:ind w:left="142"/>
        <w:jc w:val="both"/>
        <w:rPr>
          <w:rFonts w:ascii="Times New Roman" w:hAnsi="Times New Roman" w:cs="Times New Roman"/>
          <w:sz w:val="24"/>
          <w:szCs w:val="24"/>
        </w:rPr>
      </w:pPr>
      <w:r w:rsidRPr="004E4A1C">
        <w:rPr>
          <w:rFonts w:ascii="Times New Roman" w:hAnsi="Times New Roman" w:cs="Times New Roman"/>
          <w:sz w:val="24"/>
          <w:szCs w:val="24"/>
        </w:rPr>
        <w:t xml:space="preserve">      «2.1</w:t>
      </w:r>
      <w:r w:rsidR="00CA56DA">
        <w:rPr>
          <w:rFonts w:ascii="Times New Roman" w:hAnsi="Times New Roman" w:cs="Times New Roman"/>
          <w:sz w:val="24"/>
          <w:szCs w:val="24"/>
        </w:rPr>
        <w:t>3</w:t>
      </w:r>
      <w:r w:rsidRPr="004E4A1C">
        <w:rPr>
          <w:rFonts w:ascii="Times New Roman" w:hAnsi="Times New Roman" w:cs="Times New Roman"/>
          <w:sz w:val="24"/>
          <w:szCs w:val="24"/>
        </w:rPr>
        <w:t>.6.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874AFE" w:rsidRPr="00CA56DA" w:rsidRDefault="00CA56DA" w:rsidP="00CA56DA">
      <w:pPr>
        <w:pStyle w:val="ConsPlusNormal"/>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2</w:t>
      </w:r>
      <w:r w:rsidR="00412259">
        <w:rPr>
          <w:rFonts w:ascii="Times New Roman" w:hAnsi="Times New Roman" w:cs="Times New Roman"/>
          <w:sz w:val="24"/>
          <w:szCs w:val="24"/>
        </w:rPr>
        <w:t>.5</w:t>
      </w:r>
      <w:r w:rsidR="00874AFE" w:rsidRPr="004E4A1C">
        <w:rPr>
          <w:rFonts w:ascii="Times New Roman" w:hAnsi="Times New Roman" w:cs="Times New Roman"/>
          <w:sz w:val="24"/>
          <w:szCs w:val="24"/>
        </w:rPr>
        <w:t xml:space="preserve">. </w:t>
      </w:r>
      <w:r>
        <w:t xml:space="preserve">  </w:t>
      </w:r>
      <w:r w:rsidR="00874AFE" w:rsidRPr="00CA56DA">
        <w:rPr>
          <w:rFonts w:ascii="Times New Roman" w:hAnsi="Times New Roman" w:cs="Times New Roman"/>
          <w:sz w:val="24"/>
          <w:szCs w:val="24"/>
        </w:rPr>
        <w:t>Подпункты 5.3.5 – 5.3.7 пункта 5.3 раздела 5 Административного регламента изложить в следующей редакции:</w:t>
      </w:r>
    </w:p>
    <w:p w:rsidR="00874AFE" w:rsidRPr="004E4A1C" w:rsidRDefault="00874AFE" w:rsidP="00412259">
      <w:pPr>
        <w:pStyle w:val="ConsPlusNormal"/>
        <w:spacing w:line="276" w:lineRule="auto"/>
        <w:ind w:firstLine="709"/>
        <w:jc w:val="both"/>
        <w:rPr>
          <w:rFonts w:ascii="Times New Roman" w:hAnsi="Times New Roman" w:cs="Times New Roman"/>
          <w:sz w:val="24"/>
          <w:szCs w:val="24"/>
        </w:rPr>
      </w:pPr>
      <w:r w:rsidRPr="004E4A1C">
        <w:rPr>
          <w:rFonts w:ascii="Times New Roman" w:hAnsi="Times New Roman" w:cs="Times New Roman"/>
          <w:sz w:val="24"/>
          <w:szCs w:val="24"/>
        </w:rPr>
        <w:t>«5.3.5. В ответе по результатам рассмотрения жалобы указываются:</w:t>
      </w:r>
    </w:p>
    <w:p w:rsidR="00874AFE" w:rsidRPr="004E4A1C" w:rsidRDefault="00874AFE" w:rsidP="00412259">
      <w:pPr>
        <w:autoSpaceDE w:val="0"/>
        <w:autoSpaceDN w:val="0"/>
        <w:adjustRightInd w:val="0"/>
        <w:spacing w:line="276" w:lineRule="auto"/>
        <w:ind w:firstLine="708"/>
        <w:jc w:val="both"/>
      </w:pPr>
      <w:proofErr w:type="gramStart"/>
      <w:r w:rsidRPr="004E4A1C">
        <w:t xml:space="preserve">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874AFE" w:rsidRPr="004E4A1C" w:rsidRDefault="00874AFE" w:rsidP="00412259">
      <w:pPr>
        <w:pStyle w:val="ConsPlusNormal"/>
        <w:spacing w:line="276" w:lineRule="auto"/>
        <w:ind w:firstLine="709"/>
        <w:jc w:val="both"/>
        <w:rPr>
          <w:rFonts w:ascii="Times New Roman" w:hAnsi="Times New Roman" w:cs="Times New Roman"/>
          <w:sz w:val="24"/>
          <w:szCs w:val="24"/>
        </w:rPr>
      </w:pPr>
      <w:r w:rsidRPr="004E4A1C">
        <w:rPr>
          <w:rFonts w:ascii="Times New Roman" w:hAnsi="Times New Roman" w:cs="Times New Roman"/>
          <w:sz w:val="24"/>
          <w:szCs w:val="24"/>
        </w:rPr>
        <w:t xml:space="preserve">номер, дата, место принятия решения, включая сведения о должностном лице, работнике, либо муниципальном служащем, решение или действие (бездействие) которого обжалуется; </w:t>
      </w:r>
    </w:p>
    <w:p w:rsidR="00874AFE" w:rsidRPr="004E4A1C" w:rsidRDefault="00874AFE" w:rsidP="00412259">
      <w:pPr>
        <w:pStyle w:val="ConsPlusNormal"/>
        <w:spacing w:line="276" w:lineRule="auto"/>
        <w:ind w:firstLine="709"/>
        <w:jc w:val="both"/>
        <w:rPr>
          <w:rFonts w:ascii="Times New Roman" w:hAnsi="Times New Roman" w:cs="Times New Roman"/>
          <w:sz w:val="24"/>
          <w:szCs w:val="24"/>
        </w:rPr>
      </w:pPr>
      <w:r w:rsidRPr="004E4A1C">
        <w:rPr>
          <w:rFonts w:ascii="Times New Roman" w:hAnsi="Times New Roman" w:cs="Times New Roman"/>
          <w:sz w:val="24"/>
          <w:szCs w:val="24"/>
        </w:rPr>
        <w:t xml:space="preserve">фамилия, имя, отчество (последнее – при наличии) или наименование заявителя; </w:t>
      </w:r>
    </w:p>
    <w:p w:rsidR="00874AFE" w:rsidRPr="004E4A1C" w:rsidRDefault="00874AFE" w:rsidP="00412259">
      <w:pPr>
        <w:pStyle w:val="ConsPlusNormal"/>
        <w:spacing w:line="276" w:lineRule="auto"/>
        <w:ind w:firstLine="709"/>
        <w:jc w:val="both"/>
        <w:rPr>
          <w:rFonts w:ascii="Times New Roman" w:hAnsi="Times New Roman" w:cs="Times New Roman"/>
          <w:sz w:val="24"/>
          <w:szCs w:val="24"/>
        </w:rPr>
      </w:pPr>
      <w:r w:rsidRPr="004E4A1C">
        <w:rPr>
          <w:rFonts w:ascii="Times New Roman" w:hAnsi="Times New Roman" w:cs="Times New Roman"/>
          <w:sz w:val="24"/>
          <w:szCs w:val="24"/>
        </w:rPr>
        <w:t xml:space="preserve">основания для принятия решения по жалобе; </w:t>
      </w:r>
    </w:p>
    <w:p w:rsidR="00874AFE" w:rsidRPr="004E4A1C" w:rsidRDefault="00874AFE" w:rsidP="00412259">
      <w:pPr>
        <w:pStyle w:val="ConsPlusNormal"/>
        <w:spacing w:line="276" w:lineRule="auto"/>
        <w:ind w:firstLine="709"/>
        <w:jc w:val="both"/>
        <w:rPr>
          <w:rFonts w:ascii="Times New Roman" w:hAnsi="Times New Roman" w:cs="Times New Roman"/>
          <w:sz w:val="24"/>
          <w:szCs w:val="24"/>
        </w:rPr>
      </w:pPr>
      <w:r w:rsidRPr="004E4A1C">
        <w:rPr>
          <w:rFonts w:ascii="Times New Roman" w:hAnsi="Times New Roman" w:cs="Times New Roman"/>
          <w:sz w:val="24"/>
          <w:szCs w:val="24"/>
        </w:rPr>
        <w:t xml:space="preserve">принятое по жалобе решение; </w:t>
      </w:r>
    </w:p>
    <w:p w:rsidR="00874AFE" w:rsidRPr="004E4A1C" w:rsidRDefault="00874AFE" w:rsidP="00412259">
      <w:pPr>
        <w:pStyle w:val="ConsPlusNormal"/>
        <w:spacing w:line="276" w:lineRule="auto"/>
        <w:ind w:firstLine="709"/>
        <w:jc w:val="both"/>
        <w:rPr>
          <w:rFonts w:ascii="Times New Roman" w:hAnsi="Times New Roman" w:cs="Times New Roman"/>
          <w:sz w:val="24"/>
          <w:szCs w:val="24"/>
        </w:rPr>
      </w:pPr>
      <w:r w:rsidRPr="004E4A1C">
        <w:rPr>
          <w:rFonts w:ascii="Times New Roman" w:hAnsi="Times New Roman" w:cs="Times New Roman"/>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874AFE" w:rsidRPr="004E4A1C" w:rsidRDefault="00874AFE" w:rsidP="00412259">
      <w:pPr>
        <w:pStyle w:val="ConsPlusNormal"/>
        <w:spacing w:line="276" w:lineRule="auto"/>
        <w:ind w:firstLine="709"/>
        <w:jc w:val="both"/>
        <w:rPr>
          <w:rFonts w:ascii="Times New Roman" w:hAnsi="Times New Roman" w:cs="Times New Roman"/>
          <w:sz w:val="24"/>
          <w:szCs w:val="24"/>
        </w:rPr>
      </w:pPr>
      <w:r w:rsidRPr="004E4A1C">
        <w:rPr>
          <w:rFonts w:ascii="Times New Roman" w:hAnsi="Times New Roman" w:cs="Times New Roman"/>
          <w:sz w:val="24"/>
          <w:szCs w:val="24"/>
        </w:rPr>
        <w:t>в случае признания жалобы, не подлежащей удовлетворению, - даются аргументированные разъяснения о причинах принятого решения, а также информация о порядке обжалования принятого решения.</w:t>
      </w:r>
    </w:p>
    <w:p w:rsidR="00874AFE" w:rsidRPr="004E4A1C" w:rsidRDefault="00874AFE" w:rsidP="00412259">
      <w:pPr>
        <w:autoSpaceDE w:val="0"/>
        <w:autoSpaceDN w:val="0"/>
        <w:adjustRightInd w:val="0"/>
        <w:spacing w:line="276" w:lineRule="auto"/>
        <w:ind w:firstLine="709"/>
        <w:jc w:val="both"/>
      </w:pPr>
      <w:r w:rsidRPr="004E4A1C">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874AFE" w:rsidRPr="004E4A1C" w:rsidRDefault="00874AFE" w:rsidP="00412259">
      <w:pPr>
        <w:autoSpaceDE w:val="0"/>
        <w:autoSpaceDN w:val="0"/>
        <w:adjustRightInd w:val="0"/>
        <w:spacing w:line="276" w:lineRule="auto"/>
        <w:ind w:firstLine="709"/>
        <w:jc w:val="both"/>
      </w:pPr>
      <w:proofErr w:type="gramStart"/>
      <w:r w:rsidRPr="004E4A1C">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4E4A1C">
        <w:t xml:space="preserve"> привлекаемой организации, вид которой установлен законодательством Российской Федерации.</w:t>
      </w:r>
    </w:p>
    <w:p w:rsidR="00874AFE" w:rsidRPr="004E4A1C" w:rsidRDefault="00874AFE" w:rsidP="00412259">
      <w:pPr>
        <w:pStyle w:val="ConsPlusNormal"/>
        <w:spacing w:line="276" w:lineRule="auto"/>
        <w:ind w:firstLine="709"/>
        <w:jc w:val="both"/>
        <w:rPr>
          <w:rFonts w:ascii="Times New Roman" w:hAnsi="Times New Roman" w:cs="Times New Roman"/>
          <w:sz w:val="24"/>
          <w:szCs w:val="24"/>
        </w:rPr>
      </w:pPr>
      <w:r w:rsidRPr="004E4A1C">
        <w:rPr>
          <w:rFonts w:ascii="Times New Roman" w:hAnsi="Times New Roman" w:cs="Times New Roman"/>
          <w:sz w:val="24"/>
          <w:szCs w:val="24"/>
        </w:rPr>
        <w:t xml:space="preserve">5.3.6.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874AFE" w:rsidRPr="004E4A1C" w:rsidRDefault="00874AFE" w:rsidP="00412259">
      <w:pPr>
        <w:pStyle w:val="ConsPlusNormal"/>
        <w:spacing w:line="276" w:lineRule="auto"/>
        <w:ind w:firstLine="709"/>
        <w:jc w:val="both"/>
        <w:rPr>
          <w:rFonts w:ascii="Times New Roman" w:hAnsi="Times New Roman" w:cs="Times New Roman"/>
          <w:sz w:val="24"/>
          <w:szCs w:val="24"/>
        </w:rPr>
      </w:pPr>
      <w:r w:rsidRPr="004E4A1C">
        <w:rPr>
          <w:rFonts w:ascii="Times New Roman" w:hAnsi="Times New Roman" w:cs="Times New Roman"/>
          <w:sz w:val="24"/>
          <w:szCs w:val="24"/>
        </w:rPr>
        <w:t xml:space="preserve">наличие вступившего в законную силу решения суда, арбитражного суда по жалобе о том же предмете и по тем же основаниям; </w:t>
      </w:r>
    </w:p>
    <w:p w:rsidR="00874AFE" w:rsidRPr="004E4A1C" w:rsidRDefault="00874AFE" w:rsidP="00412259">
      <w:pPr>
        <w:pStyle w:val="ConsPlusNormal"/>
        <w:spacing w:line="276" w:lineRule="auto"/>
        <w:ind w:firstLine="709"/>
        <w:jc w:val="both"/>
        <w:rPr>
          <w:rFonts w:ascii="Times New Roman" w:hAnsi="Times New Roman" w:cs="Times New Roman"/>
          <w:sz w:val="24"/>
          <w:szCs w:val="24"/>
        </w:rPr>
      </w:pPr>
      <w:r w:rsidRPr="004E4A1C">
        <w:rPr>
          <w:rFonts w:ascii="Times New Roman" w:hAnsi="Times New Roman" w:cs="Times New Roman"/>
          <w:sz w:val="24"/>
          <w:szCs w:val="24"/>
        </w:rPr>
        <w:t xml:space="preserve">подача жалобы лицом, полномочия которого не подтверждены в порядке, </w:t>
      </w:r>
      <w:r w:rsidRPr="004E4A1C">
        <w:rPr>
          <w:rFonts w:ascii="Times New Roman" w:hAnsi="Times New Roman" w:cs="Times New Roman"/>
          <w:sz w:val="24"/>
          <w:szCs w:val="24"/>
        </w:rPr>
        <w:lastRenderedPageBreak/>
        <w:t xml:space="preserve">установленном законодательством Российской Федерации; </w:t>
      </w:r>
    </w:p>
    <w:p w:rsidR="00874AFE" w:rsidRPr="004E4A1C" w:rsidRDefault="00874AFE" w:rsidP="00412259">
      <w:pPr>
        <w:pStyle w:val="ConsPlusNormal"/>
        <w:spacing w:line="276" w:lineRule="auto"/>
        <w:ind w:firstLine="709"/>
        <w:jc w:val="both"/>
        <w:rPr>
          <w:rFonts w:ascii="Times New Roman" w:hAnsi="Times New Roman" w:cs="Times New Roman"/>
          <w:sz w:val="24"/>
          <w:szCs w:val="24"/>
        </w:rPr>
      </w:pPr>
      <w:r w:rsidRPr="004E4A1C">
        <w:rPr>
          <w:rFonts w:ascii="Times New Roman" w:hAnsi="Times New Roman" w:cs="Times New Roman"/>
          <w:sz w:val="24"/>
          <w:szCs w:val="24"/>
        </w:rPr>
        <w:t xml:space="preserve">наличие решения по жалобе, принятого ранее в соответствии с действующим законодательством в отношении того же заявителя и по тому же предмету жалобы. </w:t>
      </w:r>
    </w:p>
    <w:p w:rsidR="00874AFE" w:rsidRPr="004E4A1C" w:rsidRDefault="00874AFE" w:rsidP="00412259">
      <w:pPr>
        <w:pStyle w:val="ConsPlusNormal"/>
        <w:spacing w:line="276" w:lineRule="auto"/>
        <w:ind w:firstLine="709"/>
        <w:jc w:val="both"/>
        <w:rPr>
          <w:rFonts w:ascii="Times New Roman" w:hAnsi="Times New Roman" w:cs="Times New Roman"/>
          <w:sz w:val="24"/>
          <w:szCs w:val="24"/>
        </w:rPr>
      </w:pPr>
      <w:r w:rsidRPr="004E4A1C">
        <w:rPr>
          <w:rFonts w:ascii="Times New Roman" w:hAnsi="Times New Roman" w:cs="Times New Roman"/>
          <w:sz w:val="24"/>
          <w:szCs w:val="24"/>
        </w:rPr>
        <w:t>5.3.7.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874AFE" w:rsidRPr="004E4A1C" w:rsidRDefault="00874AFE" w:rsidP="00412259">
      <w:pPr>
        <w:pStyle w:val="ConsPlusNormal"/>
        <w:spacing w:line="276" w:lineRule="auto"/>
        <w:ind w:firstLine="709"/>
        <w:jc w:val="both"/>
        <w:rPr>
          <w:rFonts w:ascii="Times New Roman" w:hAnsi="Times New Roman" w:cs="Times New Roman"/>
          <w:sz w:val="24"/>
          <w:szCs w:val="24"/>
        </w:rPr>
      </w:pPr>
      <w:r w:rsidRPr="004E4A1C">
        <w:rPr>
          <w:rFonts w:ascii="Times New Roman" w:hAnsi="Times New Roman" w:cs="Times New Roman"/>
          <w:sz w:val="24"/>
          <w:szCs w:val="24"/>
        </w:rPr>
        <w:t>наличие в жалобе нецензурных либо оскорбительных выражений, угрозы жизни, здоровью и имуществу должностного лица, работника, а также членов его семьи;</w:t>
      </w:r>
    </w:p>
    <w:p w:rsidR="00874AFE" w:rsidRPr="004E4A1C" w:rsidRDefault="00874AFE" w:rsidP="00412259">
      <w:pPr>
        <w:autoSpaceDE w:val="0"/>
        <w:autoSpaceDN w:val="0"/>
        <w:adjustRightInd w:val="0"/>
        <w:spacing w:line="276" w:lineRule="auto"/>
        <w:ind w:firstLine="708"/>
        <w:jc w:val="both"/>
      </w:pPr>
      <w:r w:rsidRPr="004E4A1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4AFE" w:rsidRPr="004E4A1C" w:rsidRDefault="00874AFE" w:rsidP="00412259">
      <w:pPr>
        <w:autoSpaceDE w:val="0"/>
        <w:autoSpaceDN w:val="0"/>
        <w:adjustRightInd w:val="0"/>
        <w:spacing w:line="276" w:lineRule="auto"/>
        <w:ind w:firstLine="708"/>
        <w:jc w:val="both"/>
      </w:pPr>
      <w:r w:rsidRPr="004E4A1C">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roofErr w:type="gramStart"/>
      <w:r w:rsidRPr="004E4A1C">
        <w:t xml:space="preserve">.». </w:t>
      </w:r>
      <w:proofErr w:type="gramEnd"/>
    </w:p>
    <w:p w:rsidR="00874AFE" w:rsidRPr="004E4A1C" w:rsidRDefault="00874AFE" w:rsidP="00412259">
      <w:pPr>
        <w:spacing w:after="720" w:line="276" w:lineRule="auto"/>
        <w:ind w:firstLine="709"/>
        <w:jc w:val="both"/>
      </w:pPr>
      <w:r w:rsidRPr="004E4A1C">
        <w:t>2. Настоящее постановление вступает в силу со дня его официального опубликования.</w:t>
      </w:r>
    </w:p>
    <w:p w:rsidR="00874AFE" w:rsidRPr="004E4A1C" w:rsidRDefault="00874AFE" w:rsidP="00412259">
      <w:pPr>
        <w:spacing w:before="720" w:line="276" w:lineRule="auto"/>
      </w:pPr>
      <w:r w:rsidRPr="004E4A1C">
        <w:t>Глава  Белохолуницкого</w:t>
      </w:r>
    </w:p>
    <w:p w:rsidR="00874AFE" w:rsidRPr="004E4A1C" w:rsidRDefault="00874AFE" w:rsidP="00412259">
      <w:pPr>
        <w:spacing w:line="276" w:lineRule="auto"/>
      </w:pPr>
      <w:r w:rsidRPr="004E4A1C">
        <w:t>муниципального района</w:t>
      </w:r>
    </w:p>
    <w:p w:rsidR="00874AFE" w:rsidRPr="004E4A1C" w:rsidRDefault="00874AFE" w:rsidP="00412259">
      <w:pPr>
        <w:spacing w:line="276" w:lineRule="auto"/>
        <w:jc w:val="both"/>
      </w:pPr>
      <w:r w:rsidRPr="004E4A1C">
        <w:t xml:space="preserve">Кировской области </w:t>
      </w:r>
      <w:r w:rsidRPr="004E4A1C">
        <w:tab/>
      </w:r>
      <w:r w:rsidRPr="004E4A1C">
        <w:tab/>
      </w:r>
      <w:r w:rsidRPr="004E4A1C">
        <w:tab/>
      </w:r>
      <w:r w:rsidRPr="004E4A1C">
        <w:tab/>
      </w:r>
      <w:r w:rsidRPr="004E4A1C">
        <w:tab/>
      </w:r>
      <w:r w:rsidRPr="004E4A1C">
        <w:tab/>
        <w:t xml:space="preserve">         </w:t>
      </w:r>
      <w:r w:rsidRPr="004E4A1C">
        <w:tab/>
        <w:t xml:space="preserve">   </w:t>
      </w:r>
      <w:r w:rsidR="00493F52">
        <w:t xml:space="preserve">             </w:t>
      </w:r>
      <w:r w:rsidRPr="004E4A1C">
        <w:t xml:space="preserve">    Т.А. </w:t>
      </w:r>
      <w:proofErr w:type="spellStart"/>
      <w:r w:rsidRPr="004E4A1C">
        <w:t>Телицина</w:t>
      </w:r>
      <w:proofErr w:type="spellEnd"/>
    </w:p>
    <w:p w:rsidR="00874AFE" w:rsidRPr="004E4A1C" w:rsidRDefault="00874AFE" w:rsidP="00412259">
      <w:pPr>
        <w:spacing w:after="360" w:line="276" w:lineRule="auto"/>
        <w:jc w:val="both"/>
      </w:pPr>
      <w:r w:rsidRPr="004E4A1C">
        <w:t>__________________________________________________________________</w:t>
      </w:r>
    </w:p>
    <w:p w:rsidR="00874AFE" w:rsidRPr="004E4A1C" w:rsidRDefault="00874AFE" w:rsidP="00412259">
      <w:pPr>
        <w:spacing w:after="480" w:line="276" w:lineRule="auto"/>
        <w:jc w:val="both"/>
      </w:pPr>
      <w:r w:rsidRPr="004E4A1C">
        <w:t>ПОДГОТОВЛЕНО</w:t>
      </w:r>
    </w:p>
    <w:p w:rsidR="00874AFE" w:rsidRPr="004E4A1C" w:rsidRDefault="00874AFE" w:rsidP="00412259">
      <w:pPr>
        <w:tabs>
          <w:tab w:val="left" w:pos="5940"/>
        </w:tabs>
        <w:spacing w:line="276" w:lineRule="auto"/>
        <w:jc w:val="both"/>
      </w:pPr>
      <w:r w:rsidRPr="004E4A1C">
        <w:t>Заведующая отделом по управлению</w:t>
      </w:r>
    </w:p>
    <w:p w:rsidR="00874AFE" w:rsidRPr="004E4A1C" w:rsidRDefault="00874AFE" w:rsidP="00412259">
      <w:pPr>
        <w:tabs>
          <w:tab w:val="left" w:pos="5940"/>
        </w:tabs>
        <w:spacing w:line="276" w:lineRule="auto"/>
        <w:jc w:val="both"/>
      </w:pPr>
      <w:r w:rsidRPr="004E4A1C">
        <w:t>муниципальной   собственностью    и</w:t>
      </w:r>
    </w:p>
    <w:p w:rsidR="00874AFE" w:rsidRPr="004E4A1C" w:rsidRDefault="00874AFE" w:rsidP="00412259">
      <w:pPr>
        <w:tabs>
          <w:tab w:val="left" w:pos="4536"/>
          <w:tab w:val="left" w:pos="5940"/>
        </w:tabs>
        <w:spacing w:line="276" w:lineRule="auto"/>
        <w:jc w:val="both"/>
      </w:pPr>
      <w:r w:rsidRPr="004E4A1C">
        <w:t xml:space="preserve">земельными    ресурсами   </w:t>
      </w:r>
      <w:proofErr w:type="spellStart"/>
      <w:r w:rsidRPr="004E4A1C">
        <w:t>админист</w:t>
      </w:r>
      <w:proofErr w:type="spellEnd"/>
      <w:r w:rsidRPr="004E4A1C">
        <w:t>-</w:t>
      </w:r>
    </w:p>
    <w:p w:rsidR="00874AFE" w:rsidRPr="004E4A1C" w:rsidRDefault="00874AFE" w:rsidP="00412259">
      <w:pPr>
        <w:tabs>
          <w:tab w:val="left" w:pos="4536"/>
          <w:tab w:val="left" w:pos="5940"/>
        </w:tabs>
        <w:spacing w:line="276" w:lineRule="auto"/>
        <w:jc w:val="both"/>
      </w:pPr>
      <w:r w:rsidRPr="004E4A1C">
        <w:t xml:space="preserve">рации    Белохолуницкого    </w:t>
      </w:r>
      <w:proofErr w:type="spellStart"/>
      <w:r w:rsidRPr="004E4A1C">
        <w:t>муници</w:t>
      </w:r>
      <w:proofErr w:type="spellEnd"/>
      <w:r w:rsidRPr="004E4A1C">
        <w:t>-</w:t>
      </w:r>
    </w:p>
    <w:p w:rsidR="00874AFE" w:rsidRPr="004E4A1C" w:rsidRDefault="00874AFE" w:rsidP="00412259">
      <w:pPr>
        <w:tabs>
          <w:tab w:val="left" w:pos="4536"/>
          <w:tab w:val="left" w:pos="5940"/>
        </w:tabs>
        <w:spacing w:after="480" w:line="276" w:lineRule="auto"/>
        <w:jc w:val="both"/>
      </w:pPr>
      <w:proofErr w:type="spellStart"/>
      <w:r w:rsidRPr="004E4A1C">
        <w:t>пального</w:t>
      </w:r>
      <w:proofErr w:type="spellEnd"/>
      <w:r w:rsidRPr="004E4A1C">
        <w:t xml:space="preserve"> района</w:t>
      </w:r>
      <w:r w:rsidRPr="004E4A1C">
        <w:tab/>
      </w:r>
      <w:r w:rsidRPr="004E4A1C">
        <w:tab/>
        <w:t xml:space="preserve">                  Н.И. </w:t>
      </w:r>
      <w:proofErr w:type="spellStart"/>
      <w:r w:rsidRPr="004E4A1C">
        <w:t>Чашникова</w:t>
      </w:r>
      <w:proofErr w:type="spellEnd"/>
    </w:p>
    <w:p w:rsidR="00874AFE" w:rsidRPr="004E4A1C" w:rsidRDefault="00874AFE" w:rsidP="00412259">
      <w:pPr>
        <w:spacing w:before="480" w:after="480" w:line="276" w:lineRule="auto"/>
        <w:jc w:val="both"/>
      </w:pPr>
      <w:r w:rsidRPr="004E4A1C">
        <w:t>СОГЛАСОВАНО</w:t>
      </w:r>
    </w:p>
    <w:p w:rsidR="00874AFE" w:rsidRPr="004E4A1C" w:rsidRDefault="00874AFE" w:rsidP="00412259">
      <w:pPr>
        <w:tabs>
          <w:tab w:val="left" w:pos="5940"/>
        </w:tabs>
        <w:spacing w:line="276" w:lineRule="auto"/>
        <w:jc w:val="both"/>
      </w:pPr>
      <w:r w:rsidRPr="004E4A1C">
        <w:t>Заведующая  правовым   отделом</w:t>
      </w:r>
    </w:p>
    <w:p w:rsidR="00874AFE" w:rsidRPr="004E4A1C" w:rsidRDefault="00874AFE" w:rsidP="00412259">
      <w:pPr>
        <w:tabs>
          <w:tab w:val="left" w:pos="5940"/>
        </w:tabs>
        <w:spacing w:line="276" w:lineRule="auto"/>
        <w:jc w:val="both"/>
      </w:pPr>
      <w:r w:rsidRPr="004E4A1C">
        <w:t>администрации Белохолуницкого</w:t>
      </w:r>
    </w:p>
    <w:p w:rsidR="00874AFE" w:rsidRPr="004E4A1C" w:rsidRDefault="00874AFE" w:rsidP="00412259">
      <w:pPr>
        <w:tabs>
          <w:tab w:val="left" w:pos="5940"/>
        </w:tabs>
        <w:spacing w:after="480" w:line="276" w:lineRule="auto"/>
        <w:jc w:val="both"/>
      </w:pPr>
      <w:r w:rsidRPr="004E4A1C">
        <w:t>муниципального района</w:t>
      </w:r>
      <w:r w:rsidRPr="004E4A1C">
        <w:tab/>
      </w:r>
      <w:r w:rsidRPr="004E4A1C">
        <w:tab/>
        <w:t xml:space="preserve">            Е.Г. Караваева</w:t>
      </w:r>
    </w:p>
    <w:p w:rsidR="00412259" w:rsidRPr="00412259" w:rsidRDefault="00874AFE" w:rsidP="00B97445">
      <w:pPr>
        <w:spacing w:after="480" w:line="276" w:lineRule="auto"/>
        <w:ind w:left="-851"/>
        <w:jc w:val="both"/>
        <w:rPr>
          <w:sz w:val="20"/>
          <w:szCs w:val="20"/>
        </w:rPr>
      </w:pPr>
      <w:r w:rsidRPr="00412259">
        <w:rPr>
          <w:sz w:val="18"/>
          <w:szCs w:val="18"/>
        </w:rPr>
        <w:t>Разослать:</w:t>
      </w:r>
      <w:r w:rsidRPr="00412259">
        <w:rPr>
          <w:sz w:val="18"/>
          <w:szCs w:val="18"/>
        </w:rPr>
        <w:tab/>
        <w:t>отделу по управлению муниципальной собственностью и земельными ресурсами, общему отделу, регистр муниципальных правовых актов.</w:t>
      </w:r>
      <w:r w:rsidR="00412259" w:rsidRPr="00412259">
        <w:rPr>
          <w:sz w:val="18"/>
          <w:szCs w:val="18"/>
        </w:rPr>
        <w:t xml:space="preserve"> </w:t>
      </w:r>
      <w:r w:rsidRPr="00412259">
        <w:rPr>
          <w:sz w:val="18"/>
          <w:szCs w:val="18"/>
        </w:rPr>
        <w:t xml:space="preserve">Подлежит опубликованию в Информационном бюллетене органов местного самоуправления Белохолуницкого муниципального района Кировской области и на официальном сайте администрации Белохолуницкого муниципального района в информационно-телекоммуникационной сети «Интернет» - </w:t>
      </w:r>
      <w:r w:rsidRPr="00412259">
        <w:rPr>
          <w:b/>
          <w:sz w:val="18"/>
          <w:szCs w:val="18"/>
        </w:rPr>
        <w:t>http://www.bhregion</w:t>
      </w:r>
    </w:p>
    <w:sectPr w:rsidR="00412259" w:rsidRPr="00412259" w:rsidSect="00F368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6AA"/>
    <w:multiLevelType w:val="multilevel"/>
    <w:tmpl w:val="D4961EFE"/>
    <w:lvl w:ilvl="0">
      <w:start w:val="1"/>
      <w:numFmt w:val="decimal"/>
      <w:lvlText w:val="%1."/>
      <w:lvlJc w:val="left"/>
      <w:pPr>
        <w:ind w:left="2014" w:hanging="13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874AFE"/>
    <w:rsid w:val="0007451B"/>
    <w:rsid w:val="00097ADE"/>
    <w:rsid w:val="00190321"/>
    <w:rsid w:val="00203E18"/>
    <w:rsid w:val="002617C6"/>
    <w:rsid w:val="00263990"/>
    <w:rsid w:val="00332CC5"/>
    <w:rsid w:val="00387F93"/>
    <w:rsid w:val="00412259"/>
    <w:rsid w:val="004761A3"/>
    <w:rsid w:val="00493F52"/>
    <w:rsid w:val="00716802"/>
    <w:rsid w:val="007925FC"/>
    <w:rsid w:val="00797B60"/>
    <w:rsid w:val="00874AFE"/>
    <w:rsid w:val="008D34AB"/>
    <w:rsid w:val="009A25C3"/>
    <w:rsid w:val="00A0184D"/>
    <w:rsid w:val="00A3601E"/>
    <w:rsid w:val="00AE787A"/>
    <w:rsid w:val="00B97445"/>
    <w:rsid w:val="00BE60A2"/>
    <w:rsid w:val="00C97DDB"/>
    <w:rsid w:val="00CA56DA"/>
    <w:rsid w:val="00D6725B"/>
    <w:rsid w:val="00EC0150"/>
    <w:rsid w:val="00F36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AFE"/>
    <w:rPr>
      <w:sz w:val="24"/>
      <w:szCs w:val="24"/>
    </w:rPr>
  </w:style>
  <w:style w:type="paragraph" w:styleId="1">
    <w:name w:val="heading 1"/>
    <w:basedOn w:val="a"/>
    <w:next w:val="a"/>
    <w:link w:val="10"/>
    <w:qFormat/>
    <w:rsid w:val="007925FC"/>
    <w:pPr>
      <w:keepNext/>
      <w:spacing w:before="240" w:after="60"/>
      <w:outlineLvl w:val="0"/>
    </w:pPr>
    <w:rPr>
      <w:rFonts w:ascii="Arial" w:hAnsi="Arial"/>
      <w:b/>
      <w:kern w:val="28"/>
      <w:sz w:val="28"/>
    </w:rPr>
  </w:style>
  <w:style w:type="paragraph" w:styleId="2">
    <w:name w:val="heading 2"/>
    <w:basedOn w:val="a"/>
    <w:next w:val="a"/>
    <w:link w:val="20"/>
    <w:qFormat/>
    <w:rsid w:val="007925FC"/>
    <w:pPr>
      <w:keepNext/>
      <w:spacing w:before="240" w:after="60"/>
      <w:outlineLvl w:val="1"/>
    </w:pPr>
    <w:rPr>
      <w:rFonts w:ascii="Arial" w:hAnsi="Arial"/>
      <w:b/>
      <w:i/>
    </w:rPr>
  </w:style>
  <w:style w:type="paragraph" w:styleId="3">
    <w:name w:val="heading 3"/>
    <w:basedOn w:val="a"/>
    <w:next w:val="a"/>
    <w:link w:val="30"/>
    <w:qFormat/>
    <w:rsid w:val="007925FC"/>
    <w:pPr>
      <w:keepNext/>
      <w:suppressAutoHyphens/>
      <w:spacing w:after="140"/>
      <w:jc w:val="center"/>
      <w:outlineLvl w:val="2"/>
    </w:pPr>
    <w:rPr>
      <w:rFonts w:ascii="Times New Roman CYR" w:hAnsi="Times New Roman CYR"/>
      <w:b/>
      <w:sz w:val="22"/>
    </w:rPr>
  </w:style>
  <w:style w:type="paragraph" w:styleId="4">
    <w:name w:val="heading 4"/>
    <w:basedOn w:val="a"/>
    <w:next w:val="a"/>
    <w:link w:val="40"/>
    <w:qFormat/>
    <w:rsid w:val="007925FC"/>
    <w:pPr>
      <w:keepNext/>
      <w:suppressAutoHyphens/>
      <w:spacing w:after="60"/>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25FC"/>
    <w:rPr>
      <w:rFonts w:ascii="Arial" w:hAnsi="Arial"/>
      <w:b/>
      <w:kern w:val="28"/>
      <w:sz w:val="28"/>
    </w:rPr>
  </w:style>
  <w:style w:type="character" w:customStyle="1" w:styleId="20">
    <w:name w:val="Заголовок 2 Знак"/>
    <w:basedOn w:val="a0"/>
    <w:link w:val="2"/>
    <w:rsid w:val="007925FC"/>
    <w:rPr>
      <w:rFonts w:ascii="Arial" w:hAnsi="Arial"/>
      <w:b/>
      <w:i/>
      <w:sz w:val="24"/>
    </w:rPr>
  </w:style>
  <w:style w:type="character" w:customStyle="1" w:styleId="30">
    <w:name w:val="Заголовок 3 Знак"/>
    <w:basedOn w:val="a0"/>
    <w:link w:val="3"/>
    <w:rsid w:val="007925FC"/>
    <w:rPr>
      <w:rFonts w:ascii="Times New Roman CYR" w:hAnsi="Times New Roman CYR"/>
      <w:b/>
      <w:sz w:val="22"/>
    </w:rPr>
  </w:style>
  <w:style w:type="character" w:customStyle="1" w:styleId="40">
    <w:name w:val="Заголовок 4 Знак"/>
    <w:basedOn w:val="a0"/>
    <w:link w:val="4"/>
    <w:rsid w:val="007925FC"/>
    <w:rPr>
      <w:b/>
      <w:sz w:val="24"/>
    </w:rPr>
  </w:style>
  <w:style w:type="paragraph" w:styleId="a3">
    <w:name w:val="caption"/>
    <w:basedOn w:val="a"/>
    <w:next w:val="a"/>
    <w:qFormat/>
    <w:rsid w:val="007925FC"/>
    <w:pPr>
      <w:spacing w:before="120" w:after="120"/>
    </w:pPr>
    <w:rPr>
      <w:b/>
    </w:rPr>
  </w:style>
  <w:style w:type="paragraph" w:styleId="a4">
    <w:name w:val="Title"/>
    <w:basedOn w:val="a"/>
    <w:link w:val="a5"/>
    <w:qFormat/>
    <w:rsid w:val="007925FC"/>
    <w:pPr>
      <w:jc w:val="center"/>
    </w:pPr>
    <w:rPr>
      <w:rFonts w:ascii="Courier New" w:hAnsi="Courier New"/>
      <w:sz w:val="28"/>
    </w:rPr>
  </w:style>
  <w:style w:type="character" w:customStyle="1" w:styleId="a5">
    <w:name w:val="Название Знак"/>
    <w:basedOn w:val="a0"/>
    <w:link w:val="a4"/>
    <w:rsid w:val="007925FC"/>
    <w:rPr>
      <w:rFonts w:ascii="Courier New" w:hAnsi="Courier New"/>
      <w:sz w:val="28"/>
    </w:rPr>
  </w:style>
  <w:style w:type="paragraph" w:styleId="a6">
    <w:name w:val="No Spacing"/>
    <w:uiPriority w:val="1"/>
    <w:qFormat/>
    <w:rsid w:val="007925FC"/>
    <w:rPr>
      <w:rFonts w:eastAsia="Calibri"/>
      <w:color w:val="000000"/>
      <w:sz w:val="28"/>
      <w:szCs w:val="24"/>
      <w:lang w:eastAsia="en-US"/>
    </w:rPr>
  </w:style>
  <w:style w:type="paragraph" w:styleId="a7">
    <w:name w:val="List Paragraph"/>
    <w:basedOn w:val="a"/>
    <w:uiPriority w:val="34"/>
    <w:qFormat/>
    <w:rsid w:val="007925FC"/>
    <w:pPr>
      <w:ind w:left="708"/>
    </w:pPr>
  </w:style>
  <w:style w:type="paragraph" w:customStyle="1" w:styleId="ConsPlusNormal">
    <w:name w:val="ConsPlusNormal"/>
    <w:rsid w:val="00874AFE"/>
    <w:pPr>
      <w:widowControl w:val="0"/>
      <w:autoSpaceDE w:val="0"/>
      <w:autoSpaceDN w:val="0"/>
    </w:pPr>
    <w:rPr>
      <w:rFonts w:ascii="Cambria" w:hAnsi="Cambria" w:cs="Cambria"/>
      <w:sz w:val="28"/>
    </w:rPr>
  </w:style>
  <w:style w:type="character" w:customStyle="1" w:styleId="ng-scope">
    <w:name w:val="ng-scope"/>
    <w:basedOn w:val="a0"/>
    <w:rsid w:val="002617C6"/>
  </w:style>
  <w:style w:type="character" w:styleId="a8">
    <w:name w:val="annotation reference"/>
    <w:basedOn w:val="a0"/>
    <w:semiHidden/>
    <w:unhideWhenUsed/>
    <w:rsid w:val="00CA56DA"/>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0D6F6A84B066A6B51008A1FD7D66F01BBB50EF0FB22E51216AF7A22CF145A5D56897B641627E843B9AFF1DDE3241276209C5EF3D3Al2m9L" TargetMode="External"/><Relationship Id="rId13" Type="http://schemas.openxmlformats.org/officeDocument/2006/relationships/hyperlink" Target="consultantplus://offline/ref=720D6F6A84B066A6B51008A1FD7D66F01BBB51E706B32E51216AF7A22CF145A5D56897B2446B7DDB3E8FEE45D2315D396613D9ED3Cl3m2L" TargetMode="External"/><Relationship Id="rId18" Type="http://schemas.openxmlformats.org/officeDocument/2006/relationships/hyperlink" Target="consultantplus://offline/ref=720D6F6A84B066A6B51008A1FD7D66F01BBB50EA0AB52E51216AF7A22CF145A5C768CFB94769688F6BD5B948D2l3m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720D6F6A84B066A6B51008A1FD7D66F01BBB51E706B32E51216AF7A22CF145A5D56897B5466273843B9AFF1DDE3241276209C5EF3D3Al2m9L" TargetMode="External"/><Relationship Id="rId12" Type="http://schemas.openxmlformats.org/officeDocument/2006/relationships/hyperlink" Target="consultantplus://offline/ref=720D6F6A84B066A6B51008A1FD7D66F01BBB51E706B32E51216AF7A22CF145A5D56897B2476A7DDB3E8FEE45D2315D396613D9ED3Cl3m2L" TargetMode="External"/><Relationship Id="rId17" Type="http://schemas.openxmlformats.org/officeDocument/2006/relationships/hyperlink" Target="consultantplus://offline/ref=720D6F6A84B066A6B51008A1FD7D66F01BBB51E706B32E51216AF7A22CF145A5D56897B5416B7F843B9AFF1DDE3241276209C5EF3D3Al2m9L" TargetMode="External"/><Relationship Id="rId2" Type="http://schemas.openxmlformats.org/officeDocument/2006/relationships/numbering" Target="numbering.xml"/><Relationship Id="rId16" Type="http://schemas.openxmlformats.org/officeDocument/2006/relationships/hyperlink" Target="consultantplus://offline/ref=720D6F6A84B066A6B51008A1FD7D66F01BBB51E706B32E51216AF7A22CF145A5D56897B14E6E7DDB3E8FEE45D2315D396613D9ED3Cl3m2L" TargetMode="External"/><Relationship Id="rId20" Type="http://schemas.openxmlformats.org/officeDocument/2006/relationships/hyperlink" Target="consultantplus://offline/ref=720D6F6A84B066A6B51008A1FD7D66F01BBA55E70DB12E51216AF7A22CF145A5D56897B5466B778C67C0EF1997664E386013DBE92339209Cl1mAL" TargetMode="External"/><Relationship Id="rId1" Type="http://schemas.openxmlformats.org/officeDocument/2006/relationships/customXml" Target="../customXml/item1.xml"/><Relationship Id="rId6" Type="http://schemas.openxmlformats.org/officeDocument/2006/relationships/hyperlink" Target="consultantplus://offline/ref=720D6F6A84B066A6B51008A1FD7D66F01BBB51E706B32E51216AF7A22CF145A5D56897B14E6E7DDB3E8FEE45D2315D396613D9ED3Cl3m2L" TargetMode="External"/><Relationship Id="rId11" Type="http://schemas.openxmlformats.org/officeDocument/2006/relationships/hyperlink" Target="consultantplus://offline/ref=720D6F6A84B066A6B51008A1FD7D66F01BBB51E706B32E51216AF7A22CF145A5D56897B247687DDB3E8FEE45D2315D396613D9ED3Cl3m2L" TargetMode="External"/><Relationship Id="rId5" Type="http://schemas.openxmlformats.org/officeDocument/2006/relationships/webSettings" Target="webSettings.xml"/><Relationship Id="rId15" Type="http://schemas.openxmlformats.org/officeDocument/2006/relationships/hyperlink" Target="consultantplus://offline/ref=720D6F6A84B066A6B51008A1FD7D66F019B251E90CB72E51216AF7A22CF145A5D56897B5466B768E6FC0EF1997664E386013DBE92339209Cl1mAL" TargetMode="External"/><Relationship Id="rId10" Type="http://schemas.openxmlformats.org/officeDocument/2006/relationships/hyperlink" Target="consultantplus://offline/ref=720D6F6A84B066A6B51008A1FD7D66F01BBB51E706B32E51216AF7A22CF145A5D56897B243697DDB3E8FEE45D2315D396613D9ED3Cl3m2L" TargetMode="External"/><Relationship Id="rId19" Type="http://schemas.openxmlformats.org/officeDocument/2006/relationships/hyperlink" Target="consultantplus://offline/ref=720D6F6A84B066A6B51008A1FD7D66F01BBA55E70DB12E51216AF7A22CF145A5D56897B5466B758B69C0EF1997664E386013DBE92339209Cl1mAL" TargetMode="External"/><Relationship Id="rId4" Type="http://schemas.openxmlformats.org/officeDocument/2006/relationships/settings" Target="settings.xml"/><Relationship Id="rId9" Type="http://schemas.openxmlformats.org/officeDocument/2006/relationships/hyperlink" Target="consultantplus://offline/ref=720D6F6A84B066A6B51008A1FD7D66F01BBB51E706B32E51216AF7A22CF145A5D56897B5466273843B9AFF1DDE3241276209C5EF3D3Al2m9L" TargetMode="External"/><Relationship Id="rId14" Type="http://schemas.openxmlformats.org/officeDocument/2006/relationships/hyperlink" Target="consultantplus://offline/ref=720D6F6A84B066A6B51008A1FD7D66F01BBB51E706B32E51216AF7A22CF145A5D56897BC406B7DDB3E8FEE45D2315D396613D9ED3Cl3m2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C9E5A-3A9D-4CEA-A2EC-79F089CC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3438</Words>
  <Characters>19601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ImuschZav</dc:creator>
  <cp:lastModifiedBy>ImuschZav</cp:lastModifiedBy>
  <cp:revision>2</cp:revision>
  <cp:lastPrinted>2019-04-22T07:17:00Z</cp:lastPrinted>
  <dcterms:created xsi:type="dcterms:W3CDTF">2019-04-22T07:19:00Z</dcterms:created>
  <dcterms:modified xsi:type="dcterms:W3CDTF">2019-04-22T07:19:00Z</dcterms:modified>
</cp:coreProperties>
</file>