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1814"/>
        <w:gridCol w:w="1815"/>
        <w:gridCol w:w="1814"/>
        <w:gridCol w:w="1815"/>
      </w:tblGrid>
      <w:tr w:rsidR="00747FE6" w:rsidRPr="00073C62" w:rsidTr="00FC7087">
        <w:trPr>
          <w:trHeight w:hRule="exact" w:val="1883"/>
        </w:trPr>
        <w:tc>
          <w:tcPr>
            <w:tcW w:w="9072" w:type="dxa"/>
            <w:gridSpan w:val="5"/>
          </w:tcPr>
          <w:p w:rsidR="00747FE6" w:rsidRPr="001C7775" w:rsidRDefault="00747FE6" w:rsidP="00FC7087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УПРАВЛЕНИЕ КУЛЬТУРЫ БЕЛОХОЛУНИЦКОГО РАЙОНА КИРОВСКОЙ ОБЛАСТИ</w:t>
            </w:r>
          </w:p>
          <w:p w:rsidR="00747FE6" w:rsidRPr="00073C62" w:rsidRDefault="00747FE6" w:rsidP="00FC7087">
            <w:pPr>
              <w:pStyle w:val="a3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1C7775">
              <w:t>П</w:t>
            </w:r>
            <w:r>
              <w:t>РИКАЗ</w:t>
            </w:r>
          </w:p>
        </w:tc>
      </w:tr>
      <w:tr w:rsidR="00747FE6" w:rsidRPr="00E24254" w:rsidTr="00FC7087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747FE6" w:rsidRPr="00E24254" w:rsidRDefault="00B04BA4" w:rsidP="00FC7087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14.12.2020</w:t>
            </w:r>
          </w:p>
        </w:tc>
        <w:tc>
          <w:tcPr>
            <w:tcW w:w="1814" w:type="dxa"/>
          </w:tcPr>
          <w:p w:rsidR="00747FE6" w:rsidRPr="00E24254" w:rsidRDefault="00747FE6" w:rsidP="00FC7087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747FE6" w:rsidRPr="00E24254" w:rsidRDefault="00747FE6" w:rsidP="00FC7087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747FE6" w:rsidRPr="00E24254" w:rsidRDefault="00747FE6" w:rsidP="00FC7087">
            <w:pPr>
              <w:keepNext/>
              <w:tabs>
                <w:tab w:val="left" w:pos="2765"/>
              </w:tabs>
              <w:jc w:val="right"/>
              <w:rPr>
                <w:color w:val="006600"/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47FE6" w:rsidRPr="00E24254" w:rsidRDefault="00B04BA4" w:rsidP="00FC7087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164</w:t>
            </w:r>
          </w:p>
        </w:tc>
      </w:tr>
      <w:tr w:rsidR="00747FE6" w:rsidRPr="00E24254" w:rsidTr="00FC7087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747FE6" w:rsidRPr="00E24254" w:rsidRDefault="00747FE6" w:rsidP="00FC7087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Белая Холуница</w:t>
            </w:r>
          </w:p>
        </w:tc>
      </w:tr>
      <w:tr w:rsidR="00747FE6" w:rsidTr="00FC7087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747FE6" w:rsidRDefault="00747FE6" w:rsidP="00FC7087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  <w:tr w:rsidR="00747FE6" w:rsidRPr="00E24254" w:rsidTr="00FC7087">
        <w:tblPrEx>
          <w:tblCellMar>
            <w:left w:w="70" w:type="dxa"/>
            <w:right w:w="70" w:type="dxa"/>
          </w:tblCellMar>
        </w:tblPrEx>
        <w:tc>
          <w:tcPr>
            <w:tcW w:w="7257" w:type="dxa"/>
            <w:gridSpan w:val="4"/>
          </w:tcPr>
          <w:p w:rsidR="00747FE6" w:rsidRPr="00C91007" w:rsidRDefault="00B04BA4" w:rsidP="00B04BA4">
            <w:pPr>
              <w:jc w:val="both"/>
              <w:rPr>
                <w:b/>
                <w:sz w:val="28"/>
                <w:szCs w:val="28"/>
              </w:rPr>
            </w:pPr>
            <w:r w:rsidRPr="007A3621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</w:t>
            </w:r>
            <w:r w:rsidRPr="007A3621">
              <w:rPr>
                <w:b/>
                <w:sz w:val="28"/>
                <w:szCs w:val="28"/>
              </w:rPr>
              <w:t xml:space="preserve">нормативных затрат на обеспечение функций </w:t>
            </w:r>
            <w:r>
              <w:rPr>
                <w:b/>
                <w:sz w:val="28"/>
                <w:szCs w:val="28"/>
              </w:rPr>
              <w:t>управления культуры Белохолуницкого района и подведомственных ему учреждений</w:t>
            </w:r>
          </w:p>
        </w:tc>
        <w:tc>
          <w:tcPr>
            <w:tcW w:w="1815" w:type="dxa"/>
          </w:tcPr>
          <w:p w:rsidR="00747FE6" w:rsidRPr="00E24254" w:rsidRDefault="00747FE6" w:rsidP="00FC7087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RPr="00E24254" w:rsidTr="00FC7087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747FE6" w:rsidRPr="00E24254" w:rsidRDefault="00747FE6" w:rsidP="00FC7087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Tr="00FC7087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747FE6" w:rsidRDefault="00AA1466" w:rsidP="00AA1466">
            <w:pPr>
              <w:keepNext/>
              <w:ind w:firstLine="567"/>
              <w:jc w:val="both"/>
              <w:rPr>
                <w:sz w:val="28"/>
                <w:szCs w:val="28"/>
              </w:rPr>
            </w:pPr>
            <w:r w:rsidRPr="007A3621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>о</w:t>
            </w:r>
            <w:r w:rsidRPr="007A36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статьей 19 </w:t>
            </w:r>
            <w:r w:rsidRPr="007A3621"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>дерального закона от </w:t>
            </w:r>
            <w:r w:rsidRPr="007A3621">
              <w:rPr>
                <w:sz w:val="28"/>
                <w:szCs w:val="28"/>
              </w:rPr>
              <w:t xml:space="preserve">05.04.2013 </w:t>
            </w:r>
            <w:r>
              <w:rPr>
                <w:sz w:val="28"/>
                <w:szCs w:val="28"/>
              </w:rPr>
              <w:t>№ 44-ФЗ «</w:t>
            </w:r>
            <w:r w:rsidRPr="007A3621">
              <w:rPr>
                <w:sz w:val="28"/>
                <w:szCs w:val="28"/>
              </w:rPr>
              <w:t>О контрактной системе в сфере закупок товаров, работ и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>»</w:t>
            </w:r>
            <w:r w:rsidRPr="007A362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приказом управления культуры Белохолуницкого района от 11.01.2016 № 2 «Об утверждении требований к порядку разработки и принятия правовых актов о нормировании в сфере закупок для обеспечения нужд учреждений культуры, дополнительного образования и спорта Белохолуницкого района, содержанию указанных актов и обеспечению их исполнения», приказом управления культуры Белохолуницкого района от 11.01.2016 № 4 «О порядке определения нормативных затрат на обеспечение функций учреждений культуры, дополнительного образования и спорта Белохолуницкого района»</w:t>
            </w:r>
          </w:p>
        </w:tc>
      </w:tr>
      <w:tr w:rsidR="00747FE6" w:rsidRPr="00E24254" w:rsidTr="00747FE6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747FE6" w:rsidRPr="00747FE6" w:rsidRDefault="00747FE6" w:rsidP="00747FE6">
            <w:pPr>
              <w:keepNext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47FE6" w:rsidRPr="00E24254" w:rsidTr="00FC7087">
        <w:tblPrEx>
          <w:tblCellMar>
            <w:left w:w="70" w:type="dxa"/>
            <w:right w:w="70" w:type="dxa"/>
          </w:tblCellMar>
        </w:tblPrEx>
        <w:tc>
          <w:tcPr>
            <w:tcW w:w="3628" w:type="dxa"/>
            <w:gridSpan w:val="2"/>
          </w:tcPr>
          <w:p w:rsidR="00747FE6" w:rsidRPr="00E24254" w:rsidRDefault="00747FE6" w:rsidP="00FC7087">
            <w:pPr>
              <w:keepNext/>
              <w:tabs>
                <w:tab w:val="left" w:pos="2765"/>
              </w:tabs>
              <w:spacing w:line="360" w:lineRule="auto"/>
              <w:rPr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ПРИКАЗЫВАЮ:</w:t>
            </w:r>
          </w:p>
        </w:tc>
        <w:tc>
          <w:tcPr>
            <w:tcW w:w="5444" w:type="dxa"/>
            <w:gridSpan w:val="3"/>
          </w:tcPr>
          <w:p w:rsidR="00747FE6" w:rsidRPr="00E24254" w:rsidRDefault="00747FE6" w:rsidP="00FC7087">
            <w:pPr>
              <w:keepNext/>
              <w:tabs>
                <w:tab w:val="left" w:pos="2765"/>
              </w:tabs>
              <w:spacing w:line="360" w:lineRule="auto"/>
              <w:jc w:val="center"/>
              <w:rPr>
                <w:color w:val="006600"/>
                <w:sz w:val="28"/>
                <w:szCs w:val="28"/>
              </w:rPr>
            </w:pPr>
          </w:p>
        </w:tc>
      </w:tr>
    </w:tbl>
    <w:p w:rsidR="00747FE6" w:rsidRDefault="00747FE6">
      <w:pPr>
        <w:rPr>
          <w:sz w:val="28"/>
          <w:szCs w:val="28"/>
        </w:rPr>
      </w:pPr>
    </w:p>
    <w:p w:rsidR="00747FE6" w:rsidRDefault="00747FE6">
      <w:pPr>
        <w:rPr>
          <w:sz w:val="28"/>
          <w:szCs w:val="28"/>
        </w:rPr>
      </w:pPr>
    </w:p>
    <w:p w:rsidR="00AA1466" w:rsidRDefault="00AA1466" w:rsidP="00AA1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3621">
        <w:rPr>
          <w:sz w:val="28"/>
          <w:szCs w:val="28"/>
        </w:rPr>
        <w:t>Утвердить нормативны</w:t>
      </w:r>
      <w:r>
        <w:rPr>
          <w:sz w:val="28"/>
          <w:szCs w:val="28"/>
        </w:rPr>
        <w:t>е</w:t>
      </w:r>
      <w:r w:rsidRPr="007A3621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7A3621">
        <w:rPr>
          <w:sz w:val="28"/>
          <w:szCs w:val="28"/>
        </w:rPr>
        <w:t xml:space="preserve"> на обеспечение функций </w:t>
      </w:r>
      <w:r>
        <w:rPr>
          <w:sz w:val="28"/>
          <w:szCs w:val="28"/>
        </w:rPr>
        <w:t>управления культуры Белохолуницкого района и подведомственных ему учреждений согласно приложению</w:t>
      </w:r>
      <w:r w:rsidRPr="007A3621">
        <w:rPr>
          <w:sz w:val="28"/>
          <w:szCs w:val="28"/>
        </w:rPr>
        <w:t>.</w:t>
      </w:r>
    </w:p>
    <w:p w:rsidR="00747FE6" w:rsidRDefault="00AA1466" w:rsidP="00AA1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планировании закупок для обеспечения нужд управления культуры Белохолуницкого района и подведомственных ему учреждений руководствоваться настоящим приказом.</w:t>
      </w:r>
    </w:p>
    <w:p w:rsidR="00747FE6" w:rsidRDefault="00747FE6">
      <w:pPr>
        <w:rPr>
          <w:sz w:val="28"/>
          <w:szCs w:val="28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835"/>
        <w:gridCol w:w="2126"/>
      </w:tblGrid>
      <w:tr w:rsidR="00747FE6" w:rsidRPr="00A81B18" w:rsidTr="00FC7087">
        <w:tc>
          <w:tcPr>
            <w:tcW w:w="4111" w:type="dxa"/>
          </w:tcPr>
          <w:p w:rsidR="00747FE6" w:rsidRPr="00A81B18" w:rsidRDefault="00747FE6" w:rsidP="00FC7087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Начальник управления культуры</w:t>
            </w:r>
          </w:p>
          <w:p w:rsidR="00747FE6" w:rsidRPr="00A81B18" w:rsidRDefault="00747FE6" w:rsidP="00FC7087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Белохолуницкого района</w:t>
            </w:r>
          </w:p>
        </w:tc>
        <w:tc>
          <w:tcPr>
            <w:tcW w:w="2835" w:type="dxa"/>
          </w:tcPr>
          <w:p w:rsidR="00747FE6" w:rsidRPr="00A81B18" w:rsidRDefault="00747FE6" w:rsidP="00FC7087">
            <w:pPr>
              <w:keepNext/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7FE6" w:rsidRPr="00A81B18" w:rsidRDefault="00747FE6" w:rsidP="00FC7087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Е. В. Щербакова</w:t>
            </w:r>
          </w:p>
        </w:tc>
      </w:tr>
    </w:tbl>
    <w:p w:rsidR="00AA1466" w:rsidRDefault="00AA1466">
      <w:pPr>
        <w:rPr>
          <w:sz w:val="28"/>
          <w:szCs w:val="28"/>
        </w:rPr>
      </w:pPr>
    </w:p>
    <w:p w:rsidR="00AA1466" w:rsidRDefault="00AA14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FE6" w:rsidRDefault="00AA1466" w:rsidP="00AA146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A1466" w:rsidRDefault="00AA1466" w:rsidP="00AA1466">
      <w:pPr>
        <w:ind w:left="5387"/>
        <w:jc w:val="both"/>
        <w:rPr>
          <w:sz w:val="28"/>
          <w:szCs w:val="28"/>
        </w:rPr>
      </w:pPr>
    </w:p>
    <w:p w:rsidR="00AA1466" w:rsidRDefault="00AA1466" w:rsidP="00AA146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культуры Белохолуницкого района </w:t>
      </w:r>
    </w:p>
    <w:p w:rsidR="00AA1466" w:rsidRDefault="00AA1466" w:rsidP="00AA146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№ 164 от 14.12.2020</w:t>
      </w:r>
    </w:p>
    <w:p w:rsidR="00AA1466" w:rsidRDefault="00AA1466" w:rsidP="00AA1466">
      <w:pPr>
        <w:ind w:left="5387"/>
        <w:jc w:val="both"/>
        <w:rPr>
          <w:sz w:val="28"/>
          <w:szCs w:val="28"/>
        </w:rPr>
      </w:pPr>
    </w:p>
    <w:p w:rsidR="00AA1466" w:rsidRDefault="00AA1466" w:rsidP="00AA1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A3621">
        <w:rPr>
          <w:b/>
          <w:sz w:val="28"/>
          <w:szCs w:val="28"/>
        </w:rPr>
        <w:t>ормативны</w:t>
      </w:r>
      <w:r>
        <w:rPr>
          <w:b/>
          <w:sz w:val="28"/>
          <w:szCs w:val="28"/>
        </w:rPr>
        <w:t>е</w:t>
      </w:r>
      <w:r w:rsidRPr="007A3621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  <w:r w:rsidRPr="007A3621">
        <w:rPr>
          <w:b/>
          <w:sz w:val="28"/>
          <w:szCs w:val="28"/>
        </w:rPr>
        <w:t xml:space="preserve"> на обеспечение функций </w:t>
      </w:r>
    </w:p>
    <w:p w:rsidR="00AA1466" w:rsidRDefault="00AA1466" w:rsidP="00AA1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культуры Белохолуницкого района </w:t>
      </w:r>
    </w:p>
    <w:p w:rsidR="00AA1466" w:rsidRDefault="00AA1466" w:rsidP="00AA1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подведомственных ему учреждений </w:t>
      </w:r>
    </w:p>
    <w:p w:rsidR="00AA1466" w:rsidRDefault="00AA1466" w:rsidP="00AA1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A1466" w:rsidRPr="00C82135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C82135">
        <w:t>Настоящее приложение устанавливает порядок определения нормативных затрат на обеспечение функций управления культуры Белохолуницкого района и подведомственных ему учреждений.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C82135">
        <w:t xml:space="preserve">Общий объем затрат, связанных с закупкой товаров, работ, услуг, рассчитанный на основе нормативных затрат на обеспечении функций управления культуры Белохолуницкого района и подведомственных ему учреждений (далее – нормативные затраты), не может превышать объема лимитов бюджетных обязательств на закупку товаров, работ, услуг.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применяются для обоснования закупки.</w:t>
      </w:r>
    </w:p>
    <w:p w:rsidR="00AA1466" w:rsidRPr="00C82135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Pr="00406A94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406A94">
        <w:t xml:space="preserve">1. </w:t>
      </w:r>
      <w:r w:rsidRPr="00A150EF">
        <w:rPr>
          <w:bCs/>
        </w:rPr>
        <w:t xml:space="preserve">Нормативы, применяемые при расчете нормативных затрат </w:t>
      </w:r>
      <w:r w:rsidRPr="00406A94">
        <w:t>на информационно-коммуникационные технологии состоят из:</w:t>
      </w:r>
    </w:p>
    <w:p w:rsidR="00AA1466" w:rsidRPr="00406A94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406A94">
        <w:t xml:space="preserve">1.1. </w:t>
      </w:r>
      <w:r w:rsidRPr="00A150EF">
        <w:rPr>
          <w:bCs/>
        </w:rPr>
        <w:t xml:space="preserve">Нормативы, применяемые при расчете нормативных затрат </w:t>
      </w:r>
      <w:r w:rsidRPr="00406A94">
        <w:t>на услуги связи, включающих:</w:t>
      </w:r>
    </w:p>
    <w:p w:rsidR="00AA1466" w:rsidRPr="00A150EF" w:rsidRDefault="00AA1466" w:rsidP="00AA146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06CE8">
        <w:t xml:space="preserve">1.1.1. </w:t>
      </w:r>
      <w:r w:rsidRPr="00A150EF">
        <w:rPr>
          <w:bCs/>
        </w:rPr>
        <w:t>Нормативы, применяемые при расчете нормативных затрат на абонентскую плату</w:t>
      </w:r>
    </w:p>
    <w:p w:rsidR="00AA1466" w:rsidRPr="001D50CF" w:rsidRDefault="00AA1466" w:rsidP="00AA146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9"/>
        <w:gridCol w:w="3880"/>
        <w:gridCol w:w="2586"/>
        <w:gridCol w:w="1559"/>
      </w:tblGrid>
      <w:tr w:rsidR="00AA1466" w:rsidRPr="00291D7C" w:rsidTr="00FC708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1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), шт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Ежемесячная абонентская плата в расчете на 1 абонентский номер для передачи голосовой информации(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19050" t="0" r="0" b="0"/>
                  <wp:docPr id="2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 месяцев предоставления услуги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19050" t="0" r="9525" b="0"/>
                  <wp:docPr id="3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291D7C" w:rsidTr="00FC7087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</w:t>
            </w:r>
          </w:p>
        </w:tc>
      </w:tr>
      <w:tr w:rsidR="00AA1466" w:rsidRPr="00291D7C" w:rsidTr="00FC708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 w:rsidR="00FC7087">
              <w:rPr>
                <w:color w:val="000000"/>
                <w:sz w:val="22"/>
                <w:szCs w:val="22"/>
              </w:rPr>
              <w:t>3</w:t>
            </w:r>
            <w:r w:rsidRPr="009234F3">
              <w:rPr>
                <w:color w:val="000000"/>
                <w:sz w:val="22"/>
                <w:szCs w:val="22"/>
              </w:rPr>
              <w:t xml:space="preserve"> единиц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12</w:t>
            </w:r>
          </w:p>
        </w:tc>
      </w:tr>
      <w:tr w:rsidR="00AA1466" w:rsidRPr="00291D7C" w:rsidTr="00FC7087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</w:t>
            </w:r>
          </w:p>
        </w:tc>
      </w:tr>
      <w:tr w:rsidR="00AA1466" w:rsidRPr="00291D7C" w:rsidTr="00FC7087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9234F3">
              <w:rPr>
                <w:color w:val="000000"/>
                <w:sz w:val="22"/>
                <w:szCs w:val="22"/>
              </w:rPr>
              <w:t xml:space="preserve"> единиц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12</w:t>
            </w:r>
          </w:p>
        </w:tc>
      </w:tr>
    </w:tbl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Pr="00725497" w:rsidRDefault="00AA1466" w:rsidP="00AA146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06CE8">
        <w:t xml:space="preserve">1.1.2. </w:t>
      </w:r>
      <w:r w:rsidRPr="00725497">
        <w:rPr>
          <w:bCs/>
        </w:rPr>
        <w:t>Нормативы, применяемые при расчете нормативных затрат на повременную оплату местных телефонных соединений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408"/>
        <w:gridCol w:w="2551"/>
        <w:gridCol w:w="1843"/>
        <w:gridCol w:w="1134"/>
      </w:tblGrid>
      <w:tr w:rsidR="00AA1466" w:rsidRPr="00291D7C" w:rsidTr="00FC708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Количество абонентских номеров для передачи голосовой информации, используемых для </w:t>
            </w:r>
            <w:r w:rsidRPr="009234F3">
              <w:rPr>
                <w:color w:val="000000"/>
                <w:sz w:val="22"/>
                <w:szCs w:val="22"/>
              </w:rPr>
              <w:lastRenderedPageBreak/>
              <w:t>местных телефонных соединений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0" t="0" r="0" b="0"/>
                  <wp:docPr id="4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lastRenderedPageBreak/>
              <w:t xml:space="preserve">Продолжительность местных телефонных соединений в месяц в расчете на 1 абонентский номер для передачи голосовой </w:t>
            </w:r>
            <w:r w:rsidRPr="009234F3">
              <w:rPr>
                <w:color w:val="000000"/>
                <w:sz w:val="22"/>
                <w:szCs w:val="22"/>
              </w:rPr>
              <w:lastRenderedPageBreak/>
              <w:t>информации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333375"/>
                  <wp:effectExtent l="19050" t="0" r="0" b="0"/>
                  <wp:docPr id="5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lastRenderedPageBreak/>
              <w:t>Цена минуты разговора при местных телефонных соединениях (</w:t>
            </w:r>
            <w:r>
              <w:rPr>
                <w:noProof/>
                <w:position w:val="-14"/>
                <w:sz w:val="28"/>
                <w:szCs w:val="28"/>
              </w:rPr>
              <w:lastRenderedPageBreak/>
              <w:drawing>
                <wp:inline distT="0" distB="0" distL="0" distR="0">
                  <wp:extent cx="361950" cy="333375"/>
                  <wp:effectExtent l="19050" t="0" r="0" b="0"/>
                  <wp:docPr id="6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lastRenderedPageBreak/>
              <w:t>Количество месяцев предоставления услуги (</w:t>
            </w:r>
            <w:r>
              <w:rPr>
                <w:noProof/>
                <w:position w:val="-14"/>
                <w:sz w:val="28"/>
                <w:szCs w:val="28"/>
              </w:rPr>
              <w:lastRenderedPageBreak/>
              <w:drawing>
                <wp:inline distT="0" distB="0" distL="0" distR="0">
                  <wp:extent cx="428625" cy="333375"/>
                  <wp:effectExtent l="19050" t="0" r="0" b="0"/>
                  <wp:docPr id="7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291D7C" w:rsidTr="00FC7087">
        <w:trPr>
          <w:trHeight w:val="77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lastRenderedPageBreak/>
              <w:t>Все работники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 единицы на 1 работника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12</w:t>
            </w:r>
          </w:p>
        </w:tc>
      </w:tr>
    </w:tbl>
    <w:p w:rsidR="00AA1466" w:rsidRPr="00291D7C" w:rsidRDefault="00AA1466" w:rsidP="00AA1466">
      <w:pPr>
        <w:rPr>
          <w:b/>
          <w:color w:val="000000"/>
        </w:rPr>
      </w:pPr>
    </w:p>
    <w:p w:rsidR="00AA1466" w:rsidRPr="00725497" w:rsidRDefault="00AA1466" w:rsidP="00AA146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25497">
        <w:rPr>
          <w:bCs/>
        </w:rPr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3"/>
        <w:gridCol w:w="1779"/>
        <w:gridCol w:w="2268"/>
        <w:gridCol w:w="1985"/>
        <w:gridCol w:w="1843"/>
      </w:tblGrid>
      <w:tr w:rsidR="00AA1466" w:rsidRPr="00291D7C" w:rsidTr="00FC708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 абонентских номеров для передачи голосовой информации, используемых для междугородних телефонных соединений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9525" b="0"/>
                  <wp:docPr id="8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9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Цена минуты разговора при междугородних телефонных соединениях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10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 месяцев предоставления услуги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11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291D7C" w:rsidTr="00FC708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 единицы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12</w:t>
            </w:r>
          </w:p>
        </w:tc>
      </w:tr>
    </w:tbl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Pr="00FE153E" w:rsidRDefault="00AA1466" w:rsidP="00AA146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06CE8">
        <w:t xml:space="preserve">1.1.3. </w:t>
      </w:r>
      <w:r w:rsidRPr="00FE153E">
        <w:rPr>
          <w:bCs/>
        </w:rPr>
        <w:t>Нормативы, применяемые при расчете нормативных затрат на оплату услуг подвижной связи</w:t>
      </w:r>
    </w:p>
    <w:p w:rsidR="00AA1466" w:rsidRPr="001B2B51" w:rsidRDefault="00AA1466" w:rsidP="00AA146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0"/>
        <w:gridCol w:w="2657"/>
        <w:gridCol w:w="2661"/>
        <w:gridCol w:w="2233"/>
      </w:tblGrid>
      <w:tr w:rsidR="00AA1466" w:rsidRPr="00A928F3" w:rsidTr="00FC7087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585F81" w:rsidRDefault="00AA1466" w:rsidP="00FC7087">
            <w:pPr>
              <w:jc w:val="center"/>
              <w:rPr>
                <w:sz w:val="22"/>
                <w:szCs w:val="22"/>
              </w:rPr>
            </w:pPr>
            <w:r w:rsidRPr="00585F81">
              <w:rPr>
                <w:sz w:val="22"/>
                <w:szCs w:val="22"/>
              </w:rPr>
              <w:t xml:space="preserve">Категория должностей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585F81" w:rsidRDefault="00AA1466" w:rsidP="00FC7087">
            <w:pPr>
              <w:jc w:val="center"/>
              <w:rPr>
                <w:sz w:val="22"/>
                <w:szCs w:val="22"/>
              </w:rPr>
            </w:pPr>
            <w:r w:rsidRPr="00585F81">
              <w:rPr>
                <w:sz w:val="22"/>
                <w:szCs w:val="22"/>
              </w:rPr>
              <w:t>Количество абонентских номеров пользовательского (оконечного) оборудования, подключенного к сети подвижной связи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1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F81">
              <w:rPr>
                <w:sz w:val="22"/>
                <w:szCs w:val="22"/>
              </w:rPr>
              <w:t>)*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585F81" w:rsidRDefault="00AA1466" w:rsidP="00FC7087">
            <w:pPr>
              <w:jc w:val="center"/>
              <w:rPr>
                <w:sz w:val="22"/>
                <w:szCs w:val="22"/>
              </w:rPr>
            </w:pPr>
            <w:r w:rsidRPr="00585F81">
              <w:rPr>
                <w:sz w:val="22"/>
                <w:szCs w:val="22"/>
              </w:rPr>
              <w:t>Ежемесячная цена услуги подвижной связи в расчете на 1 номер сотовой абонентской станции</w:t>
            </w:r>
          </w:p>
          <w:p w:rsidR="00AA1466" w:rsidRPr="00585F81" w:rsidRDefault="00AA1466" w:rsidP="00FC7087">
            <w:pPr>
              <w:jc w:val="center"/>
              <w:rPr>
                <w:sz w:val="22"/>
                <w:szCs w:val="22"/>
              </w:rPr>
            </w:pPr>
            <w:r w:rsidRPr="00585F81">
              <w:rPr>
                <w:sz w:val="22"/>
                <w:szCs w:val="22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19050" t="0" r="0" b="0"/>
                  <wp:docPr id="13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F81">
              <w:rPr>
                <w:sz w:val="22"/>
                <w:szCs w:val="22"/>
              </w:rPr>
              <w:t>)*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585F81" w:rsidRDefault="00AA1466" w:rsidP="00FC7087">
            <w:pPr>
              <w:jc w:val="center"/>
              <w:rPr>
                <w:sz w:val="22"/>
                <w:szCs w:val="22"/>
              </w:rPr>
            </w:pPr>
            <w:r w:rsidRPr="00585F81">
              <w:rPr>
                <w:sz w:val="22"/>
                <w:szCs w:val="22"/>
              </w:rPr>
              <w:t>Количество месяцев предоставления услуги подвижной связи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19050" t="0" r="0" b="0"/>
                  <wp:docPr id="14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F81">
              <w:rPr>
                <w:sz w:val="22"/>
                <w:szCs w:val="22"/>
              </w:rPr>
              <w:t>)</w:t>
            </w:r>
          </w:p>
        </w:tc>
      </w:tr>
      <w:tr w:rsidR="00AA1466" w:rsidRPr="00CD49DA" w:rsidTr="00FC7087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МБУ СКК «Здоровье» имени О.В. Кулакова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234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12</w:t>
            </w:r>
          </w:p>
        </w:tc>
      </w:tr>
    </w:tbl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BB30C4">
        <w:rPr>
          <w:bCs/>
          <w:szCs w:val="28"/>
        </w:rPr>
        <w:t xml:space="preserve">*Количество абонентских номеров,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</w:t>
      </w:r>
      <w:r w:rsidRPr="00BB30C4">
        <w:rPr>
          <w:bCs/>
          <w:szCs w:val="28"/>
        </w:rPr>
        <w:lastRenderedPageBreak/>
        <w:t xml:space="preserve">бюджетных обязательств на обеспечение функций </w:t>
      </w:r>
      <w:r>
        <w:rPr>
          <w:bCs/>
          <w:szCs w:val="28"/>
        </w:rPr>
        <w:t>МБУ СКК «Здоровье» им. О.В. Кулакова.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Pr="00A4680C" w:rsidRDefault="00AA1466" w:rsidP="00AA146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06CE8">
        <w:t xml:space="preserve">1.1.4. </w:t>
      </w:r>
      <w:r w:rsidRPr="00A4680C">
        <w:rPr>
          <w:bCs/>
        </w:rPr>
        <w:t>Нормативы, применяемые при расчете нормативных затрат на сеть «Интернет» и услуги интернет – провайдеров</w:t>
      </w:r>
      <w:r>
        <w:rPr>
          <w:bCs/>
        </w:rPr>
        <w:t xml:space="preserve"> для планшетных компьютеров</w:t>
      </w:r>
    </w:p>
    <w:p w:rsidR="00AA1466" w:rsidRPr="00AA5C91" w:rsidRDefault="00AA1466" w:rsidP="00AA146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5C91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09"/>
        <w:gridCol w:w="2835"/>
        <w:gridCol w:w="1985"/>
      </w:tblGrid>
      <w:tr w:rsidR="00AA1466" w:rsidRPr="007B5CF3" w:rsidTr="00FC70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Вид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SIM-</w:t>
            </w:r>
            <w:r>
              <w:rPr>
                <w:color w:val="000000"/>
                <w:sz w:val="22"/>
                <w:szCs w:val="22"/>
              </w:rPr>
              <w:t>карт</w:t>
            </w:r>
            <w:r w:rsidRPr="009234F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33375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t>Е</w:t>
            </w:r>
            <w:r w:rsidRPr="00706CE8">
              <w:t>жемесячна</w:t>
            </w:r>
            <w:r>
              <w:t xml:space="preserve">я цена в расчете на 1 SIM-карту </w:t>
            </w:r>
            <w:r w:rsidRPr="009234F3">
              <w:rPr>
                <w:color w:val="000000"/>
                <w:sz w:val="22"/>
                <w:szCs w:val="22"/>
              </w:rPr>
              <w:t>(руб) (</w:t>
            </w: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Количество месяцев </w:t>
            </w:r>
            <w:r>
              <w:rPr>
                <w:color w:val="000000"/>
                <w:sz w:val="22"/>
                <w:szCs w:val="22"/>
              </w:rPr>
              <w:t>предоставления услуги передачи данных</w:t>
            </w:r>
            <w:r w:rsidRPr="009234F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52425" cy="26670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7B5CF3" w:rsidTr="00FC708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</w:t>
            </w:r>
          </w:p>
        </w:tc>
      </w:tr>
      <w:tr w:rsidR="00AA1466" w:rsidRPr="007B5CF3" w:rsidTr="00FC7087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Модемы для</w:t>
            </w:r>
            <w:r w:rsidRPr="009234F3">
              <w:rPr>
                <w:color w:val="000000"/>
                <w:sz w:val="22"/>
                <w:szCs w:val="22"/>
              </w:rPr>
              <w:t xml:space="preserve"> передачи данных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22 единиц</w:t>
            </w:r>
            <w:r w:rsidRPr="009234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234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12</w:t>
            </w:r>
          </w:p>
        </w:tc>
      </w:tr>
    </w:tbl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Pr="004F4F7A" w:rsidRDefault="00AA1466" w:rsidP="00AA146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06CE8">
        <w:t xml:space="preserve">1.1.5. </w:t>
      </w:r>
      <w:r w:rsidRPr="004F4F7A">
        <w:rPr>
          <w:bCs/>
        </w:rPr>
        <w:t>Нормативы, применяемые при расчете нормативных затрат на сеть «Интернет» и услуги интернет – провайдеров</w:t>
      </w:r>
    </w:p>
    <w:p w:rsidR="00AA1466" w:rsidRPr="00AA5C91" w:rsidRDefault="00AA1466" w:rsidP="00AA146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5C91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09"/>
        <w:gridCol w:w="2835"/>
        <w:gridCol w:w="1985"/>
      </w:tblGrid>
      <w:tr w:rsidR="00AA1466" w:rsidRPr="007B5CF3" w:rsidTr="00FC70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Вид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каналов передачи данных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0" t="0" r="0" b="0"/>
                  <wp:docPr id="18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Месячная цена аренды канала передачи данных сети «Интернет» (руб)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04800" cy="314325"/>
                  <wp:effectExtent l="19050" t="0" r="0" b="0"/>
                  <wp:docPr id="19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 месяцев аренды канала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20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7B5CF3" w:rsidTr="00FC708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</w:p>
        </w:tc>
      </w:tr>
      <w:tr w:rsidR="00AA1466" w:rsidRPr="007B5CF3" w:rsidTr="00FC708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9234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12</w:t>
            </w:r>
          </w:p>
        </w:tc>
      </w:tr>
      <w:tr w:rsidR="00AA1466" w:rsidRPr="007B5CF3" w:rsidTr="00FC708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</w:t>
            </w:r>
          </w:p>
        </w:tc>
      </w:tr>
      <w:tr w:rsidR="00AA1466" w:rsidRPr="007B5CF3" w:rsidTr="00FC7087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9234F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12</w:t>
            </w:r>
          </w:p>
        </w:tc>
      </w:tr>
    </w:tbl>
    <w:p w:rsidR="00AA1466" w:rsidRDefault="00AA1466" w:rsidP="007B3854">
      <w:pPr>
        <w:widowControl w:val="0"/>
        <w:autoSpaceDE w:val="0"/>
        <w:autoSpaceDN w:val="0"/>
        <w:adjustRightInd w:val="0"/>
        <w:jc w:val="both"/>
      </w:pP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1.1.6. </w:t>
      </w:r>
      <w:r>
        <w:t>Нормативы,</w:t>
      </w:r>
      <w:r w:rsidRPr="00642209">
        <w:rPr>
          <w:bCs/>
        </w:rPr>
        <w:t xml:space="preserve"> </w:t>
      </w:r>
      <w:r w:rsidRPr="004F4F7A">
        <w:rPr>
          <w:bCs/>
        </w:rPr>
        <w:t xml:space="preserve">применяемые при расчете нормативных затрат </w:t>
      </w:r>
      <w:r w:rsidRPr="00706CE8">
        <w:t xml:space="preserve">на электросвязь, относящуюся к связи специального назначения, используемой на региональном уровне </w:t>
      </w:r>
      <w:r>
        <w:t>– не предусматриваются.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1.1.7. </w:t>
      </w:r>
      <w:r>
        <w:t xml:space="preserve">Нормативы, </w:t>
      </w:r>
      <w:r w:rsidRPr="004F4F7A">
        <w:rPr>
          <w:bCs/>
        </w:rPr>
        <w:t>применяемые при расчете нормативных затрат</w:t>
      </w:r>
      <w:r w:rsidRPr="00706CE8">
        <w:t xml:space="preserve"> на электросвязь, относящуюся к связи специального назначения, используемой на федеральном уровне </w:t>
      </w:r>
      <w:r>
        <w:t xml:space="preserve"> - не предусматриваются. 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1.1.8. </w:t>
      </w:r>
      <w:r>
        <w:t xml:space="preserve">Нормативы, </w:t>
      </w:r>
      <w:r w:rsidRPr="004F4F7A">
        <w:rPr>
          <w:bCs/>
        </w:rPr>
        <w:t>применяемые при расчете нормативных затрат</w:t>
      </w:r>
      <w:r w:rsidRPr="00706CE8">
        <w:t xml:space="preserve"> на оплату услуг по предоставлению цифровых потоков для коммутируемых телефонных соединений </w:t>
      </w:r>
      <w:r>
        <w:t xml:space="preserve">– не предусматриваются.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1.1.9. </w:t>
      </w:r>
      <w:r>
        <w:t xml:space="preserve">Нормативы, </w:t>
      </w:r>
      <w:r w:rsidRPr="004F4F7A">
        <w:rPr>
          <w:bCs/>
        </w:rPr>
        <w:t>применяемые при расчете нормативных затрат</w:t>
      </w:r>
      <w:r w:rsidRPr="00706CE8">
        <w:t xml:space="preserve"> на оплату иных услуг связи в сфере информационно-коммуникационных технологий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1.2. </w:t>
      </w:r>
      <w:r w:rsidRPr="00A150EF">
        <w:rPr>
          <w:bCs/>
        </w:rPr>
        <w:t xml:space="preserve">Нормативы, применяемые при расчете нормативных затрат </w:t>
      </w:r>
      <w:r w:rsidRPr="00706CE8">
        <w:t>на содержание имущества, включающих: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Par155"/>
      <w:bookmarkEnd w:id="0"/>
      <w:r w:rsidRPr="00706CE8">
        <w:t xml:space="preserve">1.2.1. </w:t>
      </w:r>
      <w:r>
        <w:t xml:space="preserve">Нормативы, </w:t>
      </w:r>
      <w:r w:rsidRPr="004F4F7A">
        <w:rPr>
          <w:bCs/>
        </w:rPr>
        <w:t>применяемые при расчете нормативных затрат</w:t>
      </w:r>
      <w:r w:rsidRPr="00706CE8">
        <w:t xml:space="preserve"> на ремонт вычислительной техники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261"/>
        <w:gridCol w:w="3827"/>
      </w:tblGrid>
      <w:tr w:rsidR="00AA1466" w:rsidRPr="005D451F" w:rsidTr="00FC70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Тип вычислительной техники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Фактическое количество вычислительной техники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21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Цена технического обслуживания и регламентно-профилактического ремонта в расчете на одну вычислительную техники (руб)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19050" t="0" r="0" b="0"/>
                  <wp:docPr id="22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5D451F" w:rsidTr="00FC708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4B0F72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4B0F72">
              <w:rPr>
                <w:color w:val="000000"/>
                <w:sz w:val="22"/>
                <w:szCs w:val="22"/>
              </w:rPr>
              <w:t>Управление</w:t>
            </w:r>
          </w:p>
        </w:tc>
      </w:tr>
      <w:tr w:rsidR="00AA1466" w:rsidRPr="005D451F" w:rsidTr="00FC70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4B0F72" w:rsidRDefault="00D03C21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5 000</w:t>
            </w:r>
          </w:p>
        </w:tc>
      </w:tr>
      <w:tr w:rsidR="00AA1466" w:rsidRPr="005D451F" w:rsidTr="00FC708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4B0F72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4B0F72">
              <w:rPr>
                <w:color w:val="000000"/>
                <w:sz w:val="22"/>
                <w:szCs w:val="22"/>
              </w:rPr>
              <w:t>Учреждения</w:t>
            </w:r>
          </w:p>
        </w:tc>
      </w:tr>
      <w:tr w:rsidR="00AA1466" w:rsidRPr="005D451F" w:rsidTr="00FC7087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lastRenderedPageBreak/>
              <w:t>Ноутбук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4B0F72" w:rsidRDefault="00AA1466" w:rsidP="00FC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5 000</w:t>
            </w:r>
          </w:p>
        </w:tc>
      </w:tr>
      <w:tr w:rsidR="00AA1466" w:rsidRPr="005D451F" w:rsidTr="00FC7087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4B0F72" w:rsidRDefault="00AA1466" w:rsidP="00FC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8 200</w:t>
            </w:r>
          </w:p>
        </w:tc>
      </w:tr>
      <w:tr w:rsidR="00AA1466" w:rsidRPr="005D451F" w:rsidTr="00FC7087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Сервер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4B0F72" w:rsidRDefault="00AA1466" w:rsidP="00FC7087">
            <w:pPr>
              <w:jc w:val="center"/>
              <w:rPr>
                <w:sz w:val="22"/>
                <w:szCs w:val="22"/>
              </w:rPr>
            </w:pPr>
            <w:r w:rsidRPr="004B0F72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9234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234F3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1.2.2. </w:t>
      </w:r>
      <w:r>
        <w:t>Нормативы, применяемые при расчете нормативных затрат</w:t>
      </w:r>
      <w:r w:rsidRPr="00706CE8">
        <w:t xml:space="preserve"> на ремонт оборудования по обеспечению безопасности информации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1.2.3. </w:t>
      </w:r>
      <w:r>
        <w:t>Нормативы, применяемые при расчете нормативных з</w:t>
      </w:r>
      <w:r w:rsidRPr="00706CE8">
        <w:t xml:space="preserve">атрат на ремонт системы телефонной связи (автоматизированных телефонных станций)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1.2.4. </w:t>
      </w:r>
      <w:r>
        <w:t>Нормативы, применяемые при расчете нормативных з</w:t>
      </w:r>
      <w:r w:rsidRPr="00706CE8">
        <w:t>атрат на ремонт локальных вычислительных сетей</w:t>
      </w:r>
      <w:r>
        <w:t xml:space="preserve"> 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 1.2.5. </w:t>
      </w:r>
      <w:r>
        <w:t>Нормативы, применяемые при расчете нормативных з</w:t>
      </w:r>
      <w:r w:rsidRPr="00706CE8">
        <w:t xml:space="preserve">атрат на ремонт систем бесперебойного питания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4961"/>
      </w:tblGrid>
      <w:tr w:rsidR="00AA1466" w:rsidRPr="00905ECC" w:rsidTr="00FC70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 модулей бесперебойного питания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23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Цена технического обслуживания и регламентно - профилактического ремонта 1 модуля бесперебойного питания в год (руб)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19050" t="0" r="9525" b="0"/>
                  <wp:docPr id="24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905ECC" w:rsidTr="00FC708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</w:p>
        </w:tc>
      </w:tr>
      <w:tr w:rsidR="00AA1466" w:rsidRPr="00905ECC" w:rsidTr="00FC70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4B0F72">
              <w:rPr>
                <w:color w:val="000000"/>
                <w:sz w:val="22"/>
                <w:szCs w:val="22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3 300</w:t>
            </w:r>
          </w:p>
        </w:tc>
      </w:tr>
      <w:tr w:rsidR="00AA1466" w:rsidRPr="00905ECC" w:rsidTr="00FC708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</w:t>
            </w:r>
          </w:p>
        </w:tc>
      </w:tr>
      <w:tr w:rsidR="00AA1466" w:rsidRPr="00732375" w:rsidTr="00FC7087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4B0F72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4B0F72">
              <w:rPr>
                <w:color w:val="000000"/>
                <w:sz w:val="22"/>
                <w:szCs w:val="22"/>
              </w:rPr>
              <w:t>Источник бесперебойного питания для сервера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4B0F72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4B0F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9234F3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A1466" w:rsidRPr="00905ECC" w:rsidTr="00FC7087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4B0F72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4B0F72">
              <w:rPr>
                <w:color w:val="000000"/>
                <w:sz w:val="22"/>
                <w:szCs w:val="22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4B0F72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3 3</w:t>
            </w:r>
            <w:r w:rsidRPr="009234F3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AA1466" w:rsidRDefault="00AA1466" w:rsidP="00AA1466">
      <w:pPr>
        <w:adjustRightInd w:val="0"/>
        <w:ind w:firstLine="709"/>
        <w:jc w:val="both"/>
        <w:rPr>
          <w:bCs/>
          <w:sz w:val="28"/>
          <w:szCs w:val="28"/>
        </w:rPr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bookmarkStart w:id="1" w:name="Par190"/>
      <w:bookmarkEnd w:id="1"/>
      <w:r w:rsidRPr="00706CE8">
        <w:t xml:space="preserve">1.2.6. </w:t>
      </w:r>
      <w:r>
        <w:t>Нормативы, применяемые при расчете нормативных затрат</w:t>
      </w:r>
      <w:r w:rsidRPr="00706CE8">
        <w:t xml:space="preserve"> на ремонт принтеров, многофункциональных устройств и копировальных аппаратов (оргтехники)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552"/>
        <w:gridCol w:w="4536"/>
      </w:tblGrid>
      <w:tr w:rsidR="00AA1466" w:rsidRPr="00905ECC" w:rsidTr="00FC708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 оргтехники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 принтеров, многофункциональных устройств, копировальных аппаратов и иной оргтехники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5300" cy="333375"/>
                  <wp:effectExtent l="0" t="0" r="0" b="0"/>
                  <wp:docPr id="25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Цена технического обслуживания и регламентно -профилактического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(руб.)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19050" t="0" r="0" b="0"/>
                  <wp:docPr id="26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905ECC" w:rsidTr="00FC7087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8765A9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8765A9">
              <w:rPr>
                <w:color w:val="000000"/>
                <w:sz w:val="22"/>
                <w:szCs w:val="22"/>
              </w:rPr>
              <w:t>Управление</w:t>
            </w:r>
          </w:p>
        </w:tc>
      </w:tr>
      <w:tr w:rsidR="00AA1466" w:rsidRPr="00905ECC" w:rsidTr="00FC708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8765A9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8765A9">
              <w:rPr>
                <w:color w:val="000000"/>
                <w:sz w:val="22"/>
                <w:szCs w:val="22"/>
              </w:rPr>
              <w:t>не более 5 000</w:t>
            </w:r>
          </w:p>
        </w:tc>
      </w:tr>
      <w:tr w:rsidR="00AA1466" w:rsidRPr="00905ECC" w:rsidTr="00FC708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Принтеры персональные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8765A9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8765A9">
              <w:rPr>
                <w:color w:val="000000"/>
                <w:sz w:val="22"/>
                <w:szCs w:val="22"/>
              </w:rPr>
              <w:t>не более 3 000</w:t>
            </w:r>
          </w:p>
        </w:tc>
      </w:tr>
      <w:tr w:rsidR="00AA1466" w:rsidRPr="00905ECC" w:rsidTr="00FC7087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8765A9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8765A9">
              <w:rPr>
                <w:color w:val="000000"/>
                <w:sz w:val="22"/>
                <w:szCs w:val="22"/>
              </w:rPr>
              <w:t>Учреждения</w:t>
            </w:r>
          </w:p>
        </w:tc>
      </w:tr>
      <w:tr w:rsidR="00AA1466" w:rsidRPr="00732375" w:rsidTr="00FC708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Принтеры персональные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85F81" w:rsidRDefault="00AA1466" w:rsidP="00FC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8765A9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8765A9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765A9">
              <w:rPr>
                <w:color w:val="000000"/>
                <w:sz w:val="22"/>
                <w:szCs w:val="22"/>
              </w:rPr>
              <w:t> 000</w:t>
            </w:r>
          </w:p>
          <w:p w:rsidR="00AA1466" w:rsidRPr="008765A9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1466" w:rsidRPr="00732375" w:rsidTr="00FC708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Сканер планшетный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85F81" w:rsidRDefault="00AA1466" w:rsidP="00FC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234F3">
              <w:rPr>
                <w:color w:val="000000"/>
                <w:sz w:val="22"/>
                <w:szCs w:val="22"/>
              </w:rPr>
              <w:t> 000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1466" w:rsidRPr="00732375" w:rsidTr="00FC708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lastRenderedPageBreak/>
              <w:t>Многофункциональные 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85F81" w:rsidRDefault="00AA1466" w:rsidP="00FC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9234F3">
              <w:rPr>
                <w:color w:val="000000"/>
                <w:sz w:val="22"/>
                <w:szCs w:val="22"/>
              </w:rPr>
              <w:t> 000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1466" w:rsidRPr="00905ECC" w:rsidTr="00FC708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Копировальный аппарат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85F81" w:rsidRDefault="00AA1466" w:rsidP="00FC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</w:t>
            </w:r>
            <w:r w:rsidR="003153EC">
              <w:rPr>
                <w:color w:val="000000"/>
                <w:sz w:val="22"/>
                <w:szCs w:val="22"/>
              </w:rPr>
              <w:t> </w:t>
            </w:r>
            <w:r w:rsidRPr="009234F3">
              <w:rPr>
                <w:color w:val="000000"/>
                <w:sz w:val="22"/>
                <w:szCs w:val="22"/>
              </w:rPr>
              <w:t>000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53EC" w:rsidRPr="00905ECC" w:rsidTr="00FC708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C" w:rsidRDefault="003153EC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Принтер цветной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C" w:rsidRDefault="003153EC" w:rsidP="00FC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EC" w:rsidRDefault="003153EC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15 000</w:t>
            </w:r>
          </w:p>
        </w:tc>
      </w:tr>
    </w:tbl>
    <w:p w:rsidR="00AA1466" w:rsidRDefault="00AA1466" w:rsidP="00AA1466">
      <w:pPr>
        <w:autoSpaceDE w:val="0"/>
        <w:autoSpaceDN w:val="0"/>
        <w:adjustRightInd w:val="0"/>
        <w:ind w:left="709"/>
        <w:jc w:val="both"/>
        <w:outlineLvl w:val="1"/>
        <w:rPr>
          <w:bCs/>
          <w:sz w:val="28"/>
          <w:szCs w:val="28"/>
        </w:rPr>
      </w:pP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1.3. </w:t>
      </w:r>
      <w:r>
        <w:t>Нормативы, применяемые при расчете нормативных з</w:t>
      </w:r>
      <w:r w:rsidRPr="00706CE8">
        <w:t>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1.3.1. </w:t>
      </w:r>
      <w:r>
        <w:t>Нормативы, применяемые при расчете нормативных з</w:t>
      </w:r>
      <w:r w:rsidRPr="00706CE8">
        <w:t>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1.3.1.1. </w:t>
      </w:r>
      <w:r>
        <w:t>Нормативы, применяемые при расчете нормативных з</w:t>
      </w:r>
      <w:r w:rsidRPr="00706CE8">
        <w:t xml:space="preserve">атрат на оплату услуг по сопровождению справочно-правовых систем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693"/>
        <w:gridCol w:w="3402"/>
      </w:tblGrid>
      <w:tr w:rsidR="00AA1466" w:rsidRPr="00905ECC" w:rsidTr="00FC708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 справочно-правовой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Цена сопровождения справочно-правовой системы 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19050" t="0" r="0" b="0"/>
                  <wp:docPr id="27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905ECC" w:rsidTr="00FC7087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</w:t>
            </w:r>
          </w:p>
        </w:tc>
      </w:tr>
      <w:tr w:rsidR="00AA1466" w:rsidRPr="00905ECC" w:rsidTr="00FC708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Информационно-правовая система «Консультант Плюс»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9234F3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1.3.1.2. </w:t>
      </w:r>
      <w:r>
        <w:t>Нормативы, применяемые при расчете нормативных з</w:t>
      </w:r>
      <w:r w:rsidRPr="00706CE8">
        <w:t>атрат на оплату услуг по сопровождению и приобретению иного программного обеспечения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693"/>
        <w:gridCol w:w="3402"/>
      </w:tblGrid>
      <w:tr w:rsidR="00AA1466" w:rsidRPr="00FD68BA" w:rsidTr="00FC708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Количество услуг по сопровождению </w:t>
            </w:r>
            <w:r w:rsidRPr="009234F3">
              <w:rPr>
                <w:bCs/>
                <w:sz w:val="22"/>
                <w:szCs w:val="28"/>
              </w:rPr>
              <w:t>и приобретению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bCs/>
                <w:sz w:val="22"/>
                <w:szCs w:val="28"/>
              </w:rPr>
              <w:t>иного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Цена сопровождения </w:t>
            </w:r>
          </w:p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9234F3">
              <w:rPr>
                <w:bCs/>
                <w:sz w:val="22"/>
                <w:szCs w:val="28"/>
              </w:rPr>
              <w:t>и приобретения иного программного обеспечения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(руб.)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28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FD68BA" w:rsidTr="00FC7087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</w:t>
            </w:r>
          </w:p>
        </w:tc>
      </w:tr>
      <w:tr w:rsidR="00AA1466" w:rsidRPr="00FD68BA" w:rsidTr="00FC708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DB398E">
              <w:rPr>
                <w:sz w:val="22"/>
                <w:szCs w:val="22"/>
              </w:rPr>
              <w:t>Права использования СБиС (для сдачи отчетности в электронном виде)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12 000</w:t>
            </w:r>
          </w:p>
        </w:tc>
      </w:tr>
      <w:tr w:rsidR="00AA1466" w:rsidRPr="00FD68BA" w:rsidTr="00FC7087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Учреждения </w:t>
            </w:r>
          </w:p>
        </w:tc>
      </w:tr>
      <w:tr w:rsidR="00AA1466" w:rsidRPr="00FD68BA" w:rsidTr="00FC708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85F81" w:rsidRDefault="00AA1466" w:rsidP="00FC7087">
            <w:pPr>
              <w:jc w:val="center"/>
              <w:rPr>
                <w:sz w:val="22"/>
                <w:szCs w:val="22"/>
              </w:rPr>
            </w:pPr>
            <w:r w:rsidRPr="00585F81">
              <w:rPr>
                <w:sz w:val="22"/>
                <w:szCs w:val="22"/>
              </w:rPr>
              <w:t xml:space="preserve">Сопровождение программного обеспечения «Смета-КС+Зарплата –КС+ Свод-Смарт»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27 0</w:t>
            </w:r>
            <w:r w:rsidRPr="009234F3">
              <w:rPr>
                <w:sz w:val="22"/>
                <w:szCs w:val="22"/>
              </w:rPr>
              <w:t>00</w:t>
            </w:r>
          </w:p>
        </w:tc>
      </w:tr>
      <w:tr w:rsidR="00AA1466" w:rsidRPr="00FD68BA" w:rsidTr="00FC708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85F81" w:rsidRDefault="00AA1466" w:rsidP="00FC7087">
            <w:pPr>
              <w:jc w:val="center"/>
              <w:rPr>
                <w:sz w:val="22"/>
                <w:szCs w:val="22"/>
              </w:rPr>
            </w:pPr>
            <w:r w:rsidRPr="00585F81">
              <w:rPr>
                <w:sz w:val="22"/>
                <w:szCs w:val="22"/>
              </w:rPr>
              <w:t>Сопровождение программного обеспечения</w:t>
            </w:r>
            <w:r>
              <w:rPr>
                <w:sz w:val="22"/>
                <w:szCs w:val="22"/>
              </w:rPr>
              <w:t xml:space="preserve"> «Партер» - зар.плата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39 000</w:t>
            </w:r>
          </w:p>
        </w:tc>
      </w:tr>
      <w:tr w:rsidR="00AA1466" w:rsidRPr="00FD68BA" w:rsidTr="00FC708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85F81" w:rsidRDefault="00AA1466" w:rsidP="00FC7087">
            <w:pPr>
              <w:jc w:val="center"/>
              <w:rPr>
                <w:sz w:val="22"/>
                <w:szCs w:val="22"/>
              </w:rPr>
            </w:pPr>
            <w:r w:rsidRPr="00585F81">
              <w:rPr>
                <w:sz w:val="22"/>
                <w:szCs w:val="22"/>
              </w:rPr>
              <w:t>Сертификаты ключей ЭЦП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042229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6 </w:t>
            </w:r>
            <w:r w:rsidRPr="009234F3">
              <w:rPr>
                <w:color w:val="000000"/>
                <w:sz w:val="22"/>
                <w:szCs w:val="22"/>
              </w:rPr>
              <w:t>000</w:t>
            </w:r>
          </w:p>
        </w:tc>
      </w:tr>
    </w:tbl>
    <w:p w:rsidR="00AA1466" w:rsidRDefault="00AA1466" w:rsidP="00AA1466">
      <w:pPr>
        <w:adjustRightInd w:val="0"/>
        <w:ind w:firstLine="709"/>
        <w:jc w:val="both"/>
        <w:rPr>
          <w:bCs/>
          <w:sz w:val="28"/>
          <w:szCs w:val="28"/>
        </w:rPr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1.3.2. </w:t>
      </w:r>
      <w:r>
        <w:t>Нормативы, применяемые при расчете нормативных з</w:t>
      </w:r>
      <w:r w:rsidRPr="00706CE8">
        <w:t>атрат на оплату услуг, связанных с обеспечением безопасности информации</w:t>
      </w:r>
      <w:r>
        <w:t xml:space="preserve">: 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1.3.2.1. </w:t>
      </w:r>
      <w:r>
        <w:t>Нормативы, применяемые при расчете нормативных з</w:t>
      </w:r>
      <w:r w:rsidRPr="00706CE8">
        <w:t>атрат на проведение аттестационных, проверочных и контрольных мероприятий</w:t>
      </w:r>
      <w:r>
        <w:t xml:space="preserve"> – не предусматриваются.</w:t>
      </w:r>
      <w:r w:rsidRPr="00706CE8">
        <w:t xml:space="preserve">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1.3.2.2. </w:t>
      </w:r>
      <w:r>
        <w:t>Нормативы, применяемые при расчете нормативных з</w:t>
      </w:r>
      <w:r w:rsidRPr="00706CE8">
        <w:t>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402"/>
        <w:gridCol w:w="3686"/>
      </w:tblGrid>
      <w:tr w:rsidR="00AA1466" w:rsidRPr="00BD2428" w:rsidTr="00FC708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9525" b="0"/>
                  <wp:docPr id="29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30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BD2428" w:rsidTr="00FC7087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– МКУ «ЦБК»</w:t>
            </w:r>
          </w:p>
        </w:tc>
      </w:tr>
      <w:tr w:rsidR="00AA1466" w:rsidRPr="00BD2428" w:rsidTr="00FC7087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Антивирусное программное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12 компьютеров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9234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234F3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1.3.3. </w:t>
      </w:r>
      <w:r>
        <w:t>Нормативы, применяемые при расчете нормативных з</w:t>
      </w:r>
      <w:r w:rsidRPr="00706CE8">
        <w:t xml:space="preserve">атрат на оплату работ по монтажу (установке), дооборудованию и наладке оборудования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402"/>
        <w:gridCol w:w="3402"/>
      </w:tblGrid>
      <w:tr w:rsidR="00AA1466" w:rsidRPr="00510407" w:rsidTr="00FC708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 оборудования, подлежащего монтажу (установке), дооборудованию и наладке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31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Цена монтажа (установки), дооборудования и наладки 1 единицы оборудования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19050" t="0" r="0" b="0"/>
                  <wp:docPr id="32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510407" w:rsidTr="00FC7087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выше объема лимитов бюджетных обязательств</w:t>
            </w:r>
          </w:p>
        </w:tc>
      </w:tr>
    </w:tbl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1.4. </w:t>
      </w:r>
      <w:r>
        <w:t>Нормативы, применяемые при расчете нормативных з</w:t>
      </w:r>
      <w:r w:rsidRPr="00706CE8">
        <w:t>атрат на приобретение основных средств, включающих:</w:t>
      </w:r>
    </w:p>
    <w:p w:rsidR="00AA1466" w:rsidRPr="00AF6959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AF6959">
        <w:t>1.4.1. Нормативы, применяемые при расчете нормативных затрат на приобретение рабочих станций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367"/>
        <w:gridCol w:w="3442"/>
      </w:tblGrid>
      <w:tr w:rsidR="00AA1466" w:rsidRPr="00AF6959" w:rsidTr="00FC708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AF6959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AF6959">
              <w:rPr>
                <w:color w:val="000000"/>
                <w:sz w:val="22"/>
                <w:szCs w:val="22"/>
              </w:rPr>
              <w:t>Наименование вычислительной техники*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AF6959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AF6959">
              <w:rPr>
                <w:color w:val="000000"/>
                <w:sz w:val="22"/>
                <w:szCs w:val="22"/>
              </w:rPr>
              <w:t>Количество, шт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857250" cy="333375"/>
                  <wp:effectExtent l="0" t="0" r="0" b="0"/>
                  <wp:docPr id="33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959">
              <w:rPr>
                <w:color w:val="000000"/>
                <w:sz w:val="22"/>
                <w:szCs w:val="22"/>
              </w:rPr>
              <w:t>)*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AF6959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AF6959">
              <w:rPr>
                <w:color w:val="000000"/>
                <w:sz w:val="22"/>
                <w:szCs w:val="22"/>
              </w:rPr>
              <w:t>Цена приобретения одной единицы, (руб.)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19050" t="0" r="0" b="0"/>
                  <wp:docPr id="34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959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516591" w:rsidTr="00FC708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AF6959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AF6959">
              <w:rPr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AF6959" w:rsidRDefault="00042229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6</w:t>
            </w:r>
            <w:r w:rsidR="00AA1466" w:rsidRPr="00AF6959">
              <w:rPr>
                <w:color w:val="000000"/>
                <w:sz w:val="22"/>
                <w:szCs w:val="22"/>
              </w:rPr>
              <w:t xml:space="preserve"> единиц на управление</w:t>
            </w:r>
            <w:r w:rsidR="00AA1466">
              <w:rPr>
                <w:color w:val="000000"/>
                <w:sz w:val="22"/>
                <w:szCs w:val="22"/>
              </w:rPr>
              <w:t>,</w:t>
            </w:r>
            <w:r w:rsidR="00AA1466" w:rsidRPr="00AF6959">
              <w:rPr>
                <w:color w:val="000000"/>
                <w:sz w:val="22"/>
                <w:szCs w:val="22"/>
              </w:rPr>
              <w:t xml:space="preserve"> учреждение</w:t>
            </w:r>
            <w:r w:rsidR="00AA1466">
              <w:rPr>
                <w:color w:val="000000"/>
                <w:sz w:val="22"/>
                <w:szCs w:val="22"/>
              </w:rPr>
              <w:t xml:space="preserve"> или филиал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AF6959">
              <w:rPr>
                <w:color w:val="000000"/>
                <w:sz w:val="22"/>
                <w:szCs w:val="22"/>
              </w:rPr>
              <w:t>не более 50 000</w:t>
            </w:r>
          </w:p>
        </w:tc>
      </w:tr>
    </w:tbl>
    <w:p w:rsidR="00AA1466" w:rsidRPr="00516591" w:rsidRDefault="00AA1466" w:rsidP="00AA14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E1EAF">
        <w:rPr>
          <w:bCs/>
          <w:szCs w:val="28"/>
        </w:rPr>
        <w:t xml:space="preserve">*Количество </w:t>
      </w:r>
      <w:r w:rsidRPr="00CE1EAF">
        <w:rPr>
          <w:color w:val="000000"/>
        </w:rPr>
        <w:t>вычислительной техники</w:t>
      </w:r>
      <w:r w:rsidRPr="00CE1EAF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управления культуры и подведомственных ему учреждений.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1.4.2. </w:t>
      </w:r>
      <w:r>
        <w:t>Нормативы, применяемые при расчете нормативных з</w:t>
      </w:r>
      <w:r w:rsidRPr="00706CE8">
        <w:t xml:space="preserve">атрат на приобретение принтеров, многофункциональных устройств и копировальных аппаратов (оргтехники)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367"/>
        <w:gridCol w:w="3442"/>
      </w:tblGrid>
      <w:tr w:rsidR="00AA1466" w:rsidRPr="006C5E9C" w:rsidTr="00FC708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 оргтехники*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Количество принтеров, многофункциональных устройств, копировальных аппаратов и иной оргтехники, шт (</w:t>
            </w:r>
            <w:r w:rsidRPr="006C5E9C">
              <w:rPr>
                <w:sz w:val="28"/>
                <w:szCs w:val="28"/>
              </w:rPr>
              <w:t>Q</w:t>
            </w:r>
            <w:r w:rsidRPr="006C5E9C">
              <w:rPr>
                <w:sz w:val="28"/>
                <w:szCs w:val="28"/>
                <w:vertAlign w:val="subscript"/>
              </w:rPr>
              <w:t>i пм</w:t>
            </w:r>
            <w:r w:rsidRPr="009234F3">
              <w:rPr>
                <w:color w:val="000000"/>
                <w:sz w:val="22"/>
                <w:szCs w:val="22"/>
              </w:rPr>
              <w:t>)*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Цена принтера, многофункционального устройства, копировального аппарата и иной оргтехники, 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1475" cy="323850"/>
                  <wp:effectExtent l="19050" t="0" r="9525" b="0"/>
                  <wp:docPr id="3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6C5E9C" w:rsidTr="00FC708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E279E4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6C5E9C" w:rsidRDefault="00AA1466" w:rsidP="00FC7087">
            <w:pPr>
              <w:jc w:val="center"/>
            </w:pPr>
            <w:r w:rsidRPr="00AF6959">
              <w:rPr>
                <w:color w:val="000000"/>
                <w:sz w:val="22"/>
                <w:szCs w:val="22"/>
              </w:rPr>
              <w:t>не более 3 единиц на управление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F6959">
              <w:rPr>
                <w:color w:val="000000"/>
                <w:sz w:val="22"/>
                <w:szCs w:val="22"/>
              </w:rPr>
              <w:t xml:space="preserve"> учреждение</w:t>
            </w:r>
            <w:r>
              <w:rPr>
                <w:color w:val="000000"/>
                <w:sz w:val="22"/>
                <w:szCs w:val="22"/>
              </w:rPr>
              <w:t xml:space="preserve"> или филиал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AA1466" w:rsidRPr="006C5E9C" w:rsidTr="00FC708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Принтер цветной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6C5E9C" w:rsidRDefault="00AA1466" w:rsidP="00FC7087">
            <w:pPr>
              <w:jc w:val="center"/>
            </w:pPr>
            <w:r w:rsidRPr="009234F3">
              <w:rPr>
                <w:color w:val="000000"/>
                <w:sz w:val="22"/>
                <w:szCs w:val="22"/>
              </w:rPr>
              <w:t xml:space="preserve">не более 1 единицы на </w:t>
            </w:r>
            <w:r>
              <w:rPr>
                <w:color w:val="000000"/>
                <w:sz w:val="22"/>
                <w:szCs w:val="22"/>
              </w:rPr>
              <w:t>учреждение или филиал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9234F3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A1466" w:rsidRPr="00204956" w:rsidTr="00FC708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6C5E9C" w:rsidRDefault="00AA1466" w:rsidP="00FC7087">
            <w:pPr>
              <w:jc w:val="center"/>
            </w:pPr>
            <w:r w:rsidRPr="009234F3">
              <w:rPr>
                <w:color w:val="000000"/>
                <w:sz w:val="22"/>
                <w:szCs w:val="22"/>
              </w:rPr>
              <w:t xml:space="preserve">не более 1 единицы на </w:t>
            </w:r>
            <w:r w:rsidRPr="00AF6959">
              <w:rPr>
                <w:color w:val="000000"/>
                <w:sz w:val="22"/>
                <w:szCs w:val="22"/>
              </w:rPr>
              <w:t>управление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F6959">
              <w:rPr>
                <w:color w:val="000000"/>
                <w:sz w:val="22"/>
                <w:szCs w:val="22"/>
              </w:rPr>
              <w:t xml:space="preserve"> учреждение</w:t>
            </w:r>
            <w:r>
              <w:rPr>
                <w:color w:val="000000"/>
                <w:sz w:val="22"/>
                <w:szCs w:val="22"/>
              </w:rPr>
              <w:t xml:space="preserve"> или филиал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13 500</w:t>
            </w:r>
          </w:p>
        </w:tc>
      </w:tr>
    </w:tbl>
    <w:p w:rsidR="00AA1466" w:rsidRPr="00204956" w:rsidRDefault="00AA1466" w:rsidP="00AA14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F7D93">
        <w:rPr>
          <w:bCs/>
          <w:szCs w:val="28"/>
        </w:rPr>
        <w:t xml:space="preserve">*Количество </w:t>
      </w:r>
      <w:r w:rsidRPr="006F7D93">
        <w:rPr>
          <w:color w:val="000000"/>
        </w:rPr>
        <w:t>принтеров, многофункциональных устройств, копировальных аппаратов и иной оргтехники</w:t>
      </w:r>
      <w:r w:rsidRPr="006F7D93">
        <w:rPr>
          <w:bCs/>
          <w:szCs w:val="28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 культуры и подведомственных ему учреждений.</w:t>
      </w:r>
    </w:p>
    <w:p w:rsidR="00AA1466" w:rsidRDefault="00AA1466" w:rsidP="00AA1466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1.4.3. </w:t>
      </w:r>
      <w:r>
        <w:t>Нормативы, применяемые при расчете нормативных з</w:t>
      </w:r>
      <w:r w:rsidRPr="00706CE8">
        <w:t xml:space="preserve">атрат на приобретение средств подвижной связи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86"/>
        <w:gridCol w:w="3260"/>
      </w:tblGrid>
      <w:tr w:rsidR="00AA1466" w:rsidRPr="00585F81" w:rsidTr="00FC7087">
        <w:trPr>
          <w:trHeight w:val="9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 w:rsidRPr="00585F81">
              <w:rPr>
                <w:sz w:val="22"/>
                <w:szCs w:val="26"/>
              </w:rPr>
              <w:t>Категория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 w:rsidRPr="00585F81">
              <w:rPr>
                <w:sz w:val="22"/>
                <w:szCs w:val="26"/>
              </w:rPr>
              <w:t>Количество</w:t>
            </w:r>
          </w:p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</w:p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 w:rsidRPr="00585F81">
              <w:rPr>
                <w:sz w:val="22"/>
                <w:szCs w:val="26"/>
              </w:rPr>
              <w:t>средств подвижной связи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590550" cy="333375"/>
                  <wp:effectExtent l="0" t="0" r="0" b="0"/>
                  <wp:docPr id="36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F81">
              <w:rPr>
                <w:sz w:val="22"/>
                <w:szCs w:val="26"/>
              </w:rPr>
              <w:t>)*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 w:rsidRPr="00585F81">
              <w:rPr>
                <w:sz w:val="22"/>
                <w:szCs w:val="26"/>
              </w:rPr>
              <w:t>Стоимость одного средства подвижной связи</w:t>
            </w:r>
          </w:p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 w:rsidRPr="00585F81">
              <w:rPr>
                <w:sz w:val="22"/>
                <w:szCs w:val="26"/>
              </w:rPr>
              <w:t>(руб.)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533400" cy="333375"/>
                  <wp:effectExtent l="19050" t="0" r="0" b="0"/>
                  <wp:docPr id="37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F81">
              <w:rPr>
                <w:sz w:val="22"/>
                <w:szCs w:val="26"/>
              </w:rPr>
              <w:t>)</w:t>
            </w:r>
          </w:p>
        </w:tc>
      </w:tr>
      <w:tr w:rsidR="00AA1466" w:rsidRPr="00585F81" w:rsidTr="00FC7087">
        <w:trPr>
          <w:trHeight w:val="30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Управление</w:t>
            </w:r>
          </w:p>
        </w:tc>
      </w:tr>
      <w:tr w:rsidR="00AA1466" w:rsidRPr="00585F81" w:rsidTr="00FC7087">
        <w:trPr>
          <w:trHeight w:val="5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 w:rsidRPr="00585F81">
              <w:rPr>
                <w:sz w:val="22"/>
                <w:szCs w:val="26"/>
              </w:rPr>
              <w:t xml:space="preserve">Начальник управления </w:t>
            </w:r>
            <w:r>
              <w:rPr>
                <w:sz w:val="22"/>
                <w:szCs w:val="26"/>
              </w:rPr>
              <w:t>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 w:rsidRPr="00585F81">
              <w:rPr>
                <w:sz w:val="22"/>
                <w:szCs w:val="26"/>
              </w:rPr>
              <w:t>не более 1 единицы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 w:rsidRPr="00585F81">
              <w:rPr>
                <w:sz w:val="22"/>
                <w:szCs w:val="26"/>
              </w:rPr>
              <w:t>не более 15 000</w:t>
            </w:r>
          </w:p>
        </w:tc>
      </w:tr>
      <w:tr w:rsidR="00AA1466" w:rsidRPr="00585F81" w:rsidTr="00FC7087">
        <w:trPr>
          <w:trHeight w:val="30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Учреждение</w:t>
            </w:r>
          </w:p>
        </w:tc>
      </w:tr>
      <w:tr w:rsidR="00AA1466" w:rsidRPr="00585F81" w:rsidTr="00FC7087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 w:rsidRPr="00585F81">
              <w:rPr>
                <w:sz w:val="22"/>
                <w:szCs w:val="26"/>
              </w:rPr>
              <w:t>не более 1 единицы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85F81" w:rsidRDefault="00AA1466" w:rsidP="00FC7087">
            <w:pPr>
              <w:jc w:val="center"/>
              <w:rPr>
                <w:sz w:val="22"/>
                <w:szCs w:val="26"/>
              </w:rPr>
            </w:pPr>
            <w:r w:rsidRPr="00585F81">
              <w:rPr>
                <w:sz w:val="22"/>
                <w:szCs w:val="26"/>
              </w:rPr>
              <w:t>не более 15 000</w:t>
            </w:r>
          </w:p>
        </w:tc>
      </w:tr>
    </w:tbl>
    <w:p w:rsidR="00AA1466" w:rsidRPr="00585F81" w:rsidRDefault="00AA1466" w:rsidP="00AA14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85F81">
        <w:rPr>
          <w:bCs/>
          <w:szCs w:val="28"/>
        </w:rPr>
        <w:t xml:space="preserve">*Количество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</w:t>
      </w:r>
      <w:r w:rsidRPr="005A1B94">
        <w:rPr>
          <w:bCs/>
          <w:szCs w:val="28"/>
        </w:rPr>
        <w:t>обязательств на обеспечение функций управления культуры и подведомственных ему учреждений.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1.4.4. </w:t>
      </w:r>
      <w:r>
        <w:t>Нормативы, применяемые при расчете нормативных з</w:t>
      </w:r>
      <w:r w:rsidRPr="00706CE8">
        <w:t xml:space="preserve">атрат на приобретение планшетных компьютеров </w:t>
      </w:r>
      <w:r>
        <w:t xml:space="preserve">– не предусматриваются. 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1.4.5. </w:t>
      </w:r>
      <w:r>
        <w:t>Нормативы, применяемые при расчете нормативных з</w:t>
      </w:r>
      <w:r w:rsidRPr="00706CE8">
        <w:t>атрат на приобретение оборудования по обеспечению безопасности информации</w:t>
      </w:r>
      <w:r>
        <w:t xml:space="preserve"> – не предусматриваются.</w:t>
      </w:r>
      <w:r w:rsidRPr="00706CE8">
        <w:t xml:space="preserve"> 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1.5. </w:t>
      </w:r>
      <w:r>
        <w:t>Нормативы, применяемые при расчете нормативных з</w:t>
      </w:r>
      <w:r w:rsidRPr="00706CE8">
        <w:t>атрат на приобретение материальных запасов, включающих: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1.5.1. </w:t>
      </w:r>
      <w:r>
        <w:t>Нормативы, применяемые при расчете нормативных з</w:t>
      </w:r>
      <w:r w:rsidRPr="00706CE8">
        <w:t xml:space="preserve">атрат на приобретение мониторов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AA1466" w:rsidRPr="004977A0" w:rsidTr="00FC7087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Количество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мониторов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0" t="0" r="0" b="0"/>
                  <wp:docPr id="38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6"/>
              </w:rPr>
              <w:t>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Цена одного монитора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39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6"/>
              </w:rPr>
              <w:t>)</w:t>
            </w:r>
          </w:p>
        </w:tc>
      </w:tr>
      <w:tr w:rsidR="00AA1466" w:rsidRPr="004977A0" w:rsidTr="00FC7087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Все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 единицы на каждый персональный компьютер и  сервер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не более 1</w:t>
            </w:r>
            <w:r>
              <w:rPr>
                <w:color w:val="000000"/>
                <w:sz w:val="22"/>
                <w:szCs w:val="26"/>
              </w:rPr>
              <w:t>5</w:t>
            </w:r>
            <w:r w:rsidRPr="009234F3">
              <w:rPr>
                <w:color w:val="000000"/>
                <w:sz w:val="22"/>
                <w:szCs w:val="26"/>
              </w:rPr>
              <w:t xml:space="preserve"> 000</w:t>
            </w:r>
          </w:p>
        </w:tc>
      </w:tr>
    </w:tbl>
    <w:p w:rsidR="00AA1466" w:rsidRPr="004977A0" w:rsidRDefault="00AA1466" w:rsidP="00AA14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7A0">
        <w:rPr>
          <w:szCs w:val="26"/>
        </w:rPr>
        <w:t>*</w:t>
      </w:r>
      <w:r w:rsidRPr="004977A0">
        <w:rPr>
          <w:bCs/>
          <w:szCs w:val="28"/>
        </w:rPr>
        <w:t xml:space="preserve"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управления культуры и подведомственных ему учреждений</w:t>
      </w:r>
      <w:r w:rsidRPr="004977A0">
        <w:rPr>
          <w:bCs/>
          <w:szCs w:val="28"/>
        </w:rPr>
        <w:t>.</w:t>
      </w:r>
    </w:p>
    <w:p w:rsidR="00AA1466" w:rsidRDefault="00AA1466" w:rsidP="00AA146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977A0">
        <w:rPr>
          <w:szCs w:val="26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1.5.2. </w:t>
      </w:r>
      <w:r>
        <w:t>Нормативы, применяемые при расчете нормативных з</w:t>
      </w:r>
      <w:r w:rsidRPr="00706CE8">
        <w:t xml:space="preserve">атрат на приобретение системных блоков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AA1466" w:rsidRPr="004977A0" w:rsidTr="00FC7087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Количество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системных блоков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0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Цена системного блока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4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6"/>
              </w:rPr>
              <w:t>)</w:t>
            </w:r>
          </w:p>
        </w:tc>
      </w:tr>
      <w:tr w:rsidR="00AA1466" w:rsidRPr="004977A0" w:rsidTr="00FC7087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Все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не более 20</w:t>
            </w:r>
            <w:r w:rsidRPr="009234F3">
              <w:rPr>
                <w:color w:val="000000"/>
                <w:sz w:val="22"/>
                <w:szCs w:val="26"/>
              </w:rPr>
              <w:t xml:space="preserve"> 000</w:t>
            </w:r>
          </w:p>
        </w:tc>
      </w:tr>
    </w:tbl>
    <w:p w:rsidR="00AA1466" w:rsidRDefault="00AA1466" w:rsidP="00AA1466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4977A0">
        <w:rPr>
          <w:szCs w:val="26"/>
        </w:rPr>
        <w:t>*</w:t>
      </w:r>
      <w:r w:rsidRPr="004977A0">
        <w:rPr>
          <w:bCs/>
          <w:szCs w:val="28"/>
        </w:rPr>
        <w:t xml:space="preserve"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управления культуры и подведомственных ему учреждений.</w:t>
      </w:r>
      <w:r>
        <w:rPr>
          <w:szCs w:val="26"/>
        </w:rPr>
        <w:t xml:space="preserve"> </w:t>
      </w:r>
    </w:p>
    <w:p w:rsidR="00AA1466" w:rsidRPr="004977A0" w:rsidRDefault="00AA1466" w:rsidP="00AA1466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4977A0">
        <w:rPr>
          <w:szCs w:val="26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1.5.3. </w:t>
      </w:r>
      <w:r>
        <w:t>Нормативы, применяемые при расчете нормативных з</w:t>
      </w:r>
      <w:r w:rsidRPr="00706CE8">
        <w:t xml:space="preserve">атрат на приобретение других запасных частей для вычислительной техники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827"/>
        <w:gridCol w:w="3686"/>
      </w:tblGrid>
      <w:tr w:rsidR="00AA1466" w:rsidRPr="004977A0" w:rsidTr="00FC7087">
        <w:trPr>
          <w:trHeight w:val="6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Наименование запасной части*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Количество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запасных частей для вычислительной техники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42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 xml:space="preserve">Цена одной единицы запасной части для вычислительной техники (руб.) </w:t>
            </w:r>
            <w:r w:rsidR="008A10F2">
              <w:rPr>
                <w:color w:val="000000"/>
                <w:sz w:val="22"/>
                <w:szCs w:val="26"/>
              </w:rPr>
              <w:br/>
            </w:r>
            <w:r w:rsidRPr="009234F3">
              <w:rPr>
                <w:color w:val="000000"/>
                <w:sz w:val="22"/>
                <w:szCs w:val="26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19050" t="0" r="0" b="0"/>
                  <wp:docPr id="43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6"/>
              </w:rPr>
              <w:t>)</w:t>
            </w:r>
          </w:p>
        </w:tc>
      </w:tr>
      <w:tr w:rsidR="00AA1466" w:rsidRPr="004977A0" w:rsidTr="00FC7087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Клавиатура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4977A0" w:rsidRDefault="00AA1466" w:rsidP="00FC7087">
            <w:pPr>
              <w:jc w:val="center"/>
            </w:pPr>
            <w:r w:rsidRPr="009234F3">
              <w:rPr>
                <w:color w:val="000000"/>
                <w:sz w:val="22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 xml:space="preserve">не более </w:t>
            </w:r>
            <w:r w:rsidR="008A10F2">
              <w:rPr>
                <w:color w:val="000000"/>
                <w:sz w:val="22"/>
                <w:szCs w:val="26"/>
              </w:rPr>
              <w:t>1 2</w:t>
            </w:r>
            <w:r w:rsidRPr="009234F3">
              <w:rPr>
                <w:color w:val="000000"/>
                <w:sz w:val="22"/>
                <w:szCs w:val="26"/>
              </w:rPr>
              <w:t>00</w:t>
            </w:r>
          </w:p>
        </w:tc>
      </w:tr>
      <w:tr w:rsidR="00AA1466" w:rsidRPr="004977A0" w:rsidTr="00FC7087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Мышь компьютерная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4977A0" w:rsidRDefault="00AA1466" w:rsidP="00FC7087">
            <w:pPr>
              <w:jc w:val="center"/>
            </w:pPr>
            <w:r w:rsidRPr="009234F3">
              <w:rPr>
                <w:color w:val="000000"/>
                <w:sz w:val="22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 xml:space="preserve">не более </w:t>
            </w:r>
            <w:r>
              <w:rPr>
                <w:color w:val="000000"/>
                <w:sz w:val="22"/>
                <w:szCs w:val="26"/>
              </w:rPr>
              <w:t>8</w:t>
            </w:r>
            <w:r w:rsidRPr="009234F3">
              <w:rPr>
                <w:color w:val="000000"/>
                <w:sz w:val="22"/>
                <w:szCs w:val="26"/>
              </w:rPr>
              <w:t>00</w:t>
            </w:r>
          </w:p>
        </w:tc>
      </w:tr>
      <w:tr w:rsidR="00AA1466" w:rsidRPr="004977A0" w:rsidTr="00FC7087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Сетевой фильтр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4977A0" w:rsidRDefault="00AA1466" w:rsidP="00FC7087">
            <w:pPr>
              <w:jc w:val="center"/>
            </w:pPr>
            <w:r w:rsidRPr="009234F3">
              <w:rPr>
                <w:color w:val="000000"/>
                <w:sz w:val="22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8A10F2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не более 8</w:t>
            </w:r>
            <w:r w:rsidR="00AA1466" w:rsidRPr="009234F3">
              <w:rPr>
                <w:color w:val="000000"/>
                <w:sz w:val="22"/>
                <w:szCs w:val="26"/>
              </w:rPr>
              <w:t>00</w:t>
            </w:r>
          </w:p>
        </w:tc>
      </w:tr>
      <w:tr w:rsidR="00AA1466" w:rsidRPr="004977A0" w:rsidTr="00FC7087">
        <w:trPr>
          <w:trHeight w:val="5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4977A0" w:rsidRDefault="00AA1466" w:rsidP="00FC7087">
            <w:pPr>
              <w:jc w:val="center"/>
            </w:pPr>
            <w:r w:rsidRPr="009234F3">
              <w:rPr>
                <w:color w:val="000000"/>
                <w:sz w:val="22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не более 5</w:t>
            </w:r>
            <w:r w:rsidRPr="009234F3">
              <w:rPr>
                <w:color w:val="000000"/>
                <w:sz w:val="22"/>
                <w:szCs w:val="26"/>
              </w:rPr>
              <w:t xml:space="preserve"> 000</w:t>
            </w:r>
          </w:p>
        </w:tc>
      </w:tr>
    </w:tbl>
    <w:p w:rsidR="00AA1466" w:rsidRDefault="00AA1466" w:rsidP="00AA1466">
      <w:pPr>
        <w:adjustRightInd w:val="0"/>
        <w:ind w:firstLine="709"/>
        <w:jc w:val="both"/>
        <w:rPr>
          <w:bCs/>
          <w:szCs w:val="28"/>
        </w:rPr>
      </w:pPr>
      <w:r w:rsidRPr="004977A0">
        <w:rPr>
          <w:bCs/>
          <w:szCs w:val="28"/>
        </w:rPr>
        <w:lastRenderedPageBreak/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управления культуры и подведомственных ему учреждений.</w:t>
      </w:r>
    </w:p>
    <w:p w:rsidR="00AA1466" w:rsidRDefault="00AA1466" w:rsidP="00AA1466">
      <w:pPr>
        <w:adjustRightInd w:val="0"/>
        <w:ind w:firstLine="709"/>
        <w:jc w:val="both"/>
        <w:rPr>
          <w:bCs/>
          <w:szCs w:val="28"/>
        </w:rPr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1.5.4. </w:t>
      </w:r>
      <w:r>
        <w:t>Нормативы, применяемые при расчете нормативных з</w:t>
      </w:r>
      <w:r w:rsidRPr="00706CE8">
        <w:t xml:space="preserve">атрат на приобретение оптических носителей информации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AA1466" w:rsidRPr="00DA2BD6" w:rsidTr="00FC7087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Количество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носителей информации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9525" b="0"/>
                  <wp:docPr id="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6"/>
              </w:rPr>
              <w:t>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Цена одной единицы носителю информации 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6"/>
              </w:rPr>
              <w:t>)</w:t>
            </w:r>
          </w:p>
        </w:tc>
      </w:tr>
      <w:tr w:rsidR="00AA1466" w:rsidRPr="00DA2BD6" w:rsidTr="00FC7087">
        <w:trPr>
          <w:trHeight w:val="33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Управление </w:t>
            </w:r>
          </w:p>
        </w:tc>
      </w:tr>
      <w:tr w:rsidR="00AA1466" w:rsidRPr="00DA2BD6" w:rsidTr="00FC7087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Флеш - память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 xml:space="preserve">не более </w:t>
            </w:r>
            <w:r>
              <w:rPr>
                <w:color w:val="000000"/>
                <w:sz w:val="22"/>
                <w:szCs w:val="26"/>
              </w:rPr>
              <w:t>600</w:t>
            </w:r>
          </w:p>
        </w:tc>
      </w:tr>
      <w:tr w:rsidR="00AA1466" w:rsidRPr="00DA2BD6" w:rsidTr="00FC7087">
        <w:trPr>
          <w:trHeight w:val="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  <w:lang w:val="en-US"/>
              </w:rPr>
            </w:pPr>
            <w:r w:rsidRPr="009234F3">
              <w:rPr>
                <w:color w:val="000000"/>
                <w:sz w:val="22"/>
                <w:szCs w:val="26"/>
              </w:rPr>
              <w:t>Электронный идентификатор RuToken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 xml:space="preserve">не более 1 </w:t>
            </w:r>
            <w:r>
              <w:rPr>
                <w:color w:val="000000"/>
                <w:sz w:val="22"/>
                <w:szCs w:val="26"/>
              </w:rPr>
              <w:t>7</w:t>
            </w:r>
            <w:r w:rsidRPr="009234F3">
              <w:rPr>
                <w:color w:val="000000"/>
                <w:sz w:val="22"/>
                <w:szCs w:val="26"/>
              </w:rPr>
              <w:t>00</w:t>
            </w:r>
          </w:p>
        </w:tc>
      </w:tr>
      <w:tr w:rsidR="00AA1466" w:rsidRPr="00DA2BD6" w:rsidTr="00FC7087">
        <w:trPr>
          <w:trHeight w:val="33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Учреждения</w:t>
            </w:r>
          </w:p>
        </w:tc>
      </w:tr>
      <w:tr w:rsidR="00AA1466" w:rsidRPr="0064456C" w:rsidTr="00FC7087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Флеш - память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 xml:space="preserve">не более </w:t>
            </w:r>
            <w:r>
              <w:rPr>
                <w:color w:val="000000"/>
                <w:sz w:val="22"/>
                <w:szCs w:val="26"/>
              </w:rPr>
              <w:t>5</w:t>
            </w:r>
            <w:r w:rsidRPr="009234F3">
              <w:rPr>
                <w:color w:val="000000"/>
                <w:sz w:val="22"/>
                <w:szCs w:val="26"/>
              </w:rPr>
              <w:t xml:space="preserve"> единиц на </w:t>
            </w:r>
            <w:r>
              <w:rPr>
                <w:color w:val="000000"/>
                <w:sz w:val="22"/>
                <w:szCs w:val="22"/>
              </w:rPr>
              <w:t>учреждение или филиал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 xml:space="preserve">не более 1 </w:t>
            </w:r>
            <w:r>
              <w:rPr>
                <w:color w:val="000000"/>
                <w:sz w:val="22"/>
                <w:szCs w:val="26"/>
              </w:rPr>
              <w:t>5</w:t>
            </w:r>
            <w:r w:rsidRPr="009234F3">
              <w:rPr>
                <w:color w:val="000000"/>
                <w:sz w:val="22"/>
                <w:szCs w:val="26"/>
              </w:rPr>
              <w:t>00</w:t>
            </w:r>
          </w:p>
        </w:tc>
      </w:tr>
      <w:tr w:rsidR="00AA1466" w:rsidRPr="0064456C" w:rsidTr="00FC7087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Диск оптический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 xml:space="preserve">не более </w:t>
            </w:r>
            <w:r>
              <w:rPr>
                <w:color w:val="000000"/>
                <w:sz w:val="22"/>
                <w:szCs w:val="26"/>
              </w:rPr>
              <w:t>2</w:t>
            </w:r>
            <w:r w:rsidRPr="009234F3">
              <w:rPr>
                <w:color w:val="000000"/>
                <w:sz w:val="22"/>
                <w:szCs w:val="26"/>
              </w:rPr>
              <w:t xml:space="preserve">0 единиц на </w:t>
            </w:r>
            <w:r>
              <w:rPr>
                <w:color w:val="000000"/>
                <w:sz w:val="22"/>
                <w:szCs w:val="22"/>
              </w:rPr>
              <w:t>учреждение или филиал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 xml:space="preserve">не более </w:t>
            </w:r>
            <w:r>
              <w:rPr>
                <w:color w:val="000000"/>
                <w:sz w:val="22"/>
                <w:szCs w:val="26"/>
              </w:rPr>
              <w:t>8</w:t>
            </w:r>
            <w:r w:rsidRPr="009234F3">
              <w:rPr>
                <w:color w:val="000000"/>
                <w:sz w:val="22"/>
                <w:szCs w:val="26"/>
              </w:rPr>
              <w:t>0</w:t>
            </w:r>
          </w:p>
        </w:tc>
      </w:tr>
      <w:tr w:rsidR="00AA1466" w:rsidRPr="00DA2BD6" w:rsidTr="00FC7087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  <w:lang w:val="en-US"/>
              </w:rPr>
            </w:pPr>
            <w:r w:rsidRPr="009234F3">
              <w:rPr>
                <w:color w:val="000000"/>
                <w:sz w:val="22"/>
                <w:szCs w:val="26"/>
              </w:rPr>
              <w:t>Электронный идентификатор RuToken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 xml:space="preserve">не более </w:t>
            </w:r>
            <w:r>
              <w:rPr>
                <w:color w:val="000000"/>
                <w:sz w:val="22"/>
                <w:szCs w:val="26"/>
              </w:rPr>
              <w:t>1</w:t>
            </w:r>
            <w:r w:rsidRPr="009234F3">
              <w:rPr>
                <w:color w:val="000000"/>
                <w:sz w:val="22"/>
                <w:szCs w:val="26"/>
              </w:rPr>
              <w:t xml:space="preserve"> единиц на </w:t>
            </w:r>
            <w:r>
              <w:rPr>
                <w:color w:val="000000"/>
                <w:sz w:val="22"/>
                <w:szCs w:val="22"/>
              </w:rPr>
              <w:t>учреждение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 xml:space="preserve">не более 1 </w:t>
            </w:r>
            <w:r>
              <w:rPr>
                <w:color w:val="000000"/>
                <w:sz w:val="22"/>
                <w:szCs w:val="26"/>
              </w:rPr>
              <w:t>7</w:t>
            </w:r>
            <w:r w:rsidRPr="009234F3">
              <w:rPr>
                <w:color w:val="000000"/>
                <w:sz w:val="22"/>
                <w:szCs w:val="26"/>
              </w:rPr>
              <w:t>00</w:t>
            </w:r>
          </w:p>
        </w:tc>
      </w:tr>
    </w:tbl>
    <w:p w:rsidR="00AA1466" w:rsidRDefault="00AA1466" w:rsidP="00AA146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DA2BD6">
        <w:rPr>
          <w:bCs/>
          <w:szCs w:val="28"/>
        </w:rPr>
        <w:t xml:space="preserve"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управления культуры и подведомственных ему учреждений</w:t>
      </w:r>
      <w:r w:rsidRPr="00DA2BD6">
        <w:rPr>
          <w:bCs/>
          <w:szCs w:val="28"/>
        </w:rPr>
        <w:t>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1.5.5. </w:t>
      </w:r>
      <w:r>
        <w:t>Нормативы, применяемые при расчете нормативных з</w:t>
      </w:r>
      <w:r w:rsidRPr="00706CE8">
        <w:t>атрат на приобретение деталей для содержания принтеров, многофункциональных устройств и копировальных аппаратов (оргтехники)</w:t>
      </w:r>
      <w:r>
        <w:t>: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1.5.5.1. </w:t>
      </w:r>
      <w:r>
        <w:t>Нормативы, применяемые при расчете нормативных з</w:t>
      </w:r>
      <w:r w:rsidRPr="00706CE8">
        <w:t xml:space="preserve">атрат на приобретение расходных материалов для принтеров, многофункциональных устройств и копировальных аппаратов (оргтехники) 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4"/>
        <w:gridCol w:w="2406"/>
        <w:gridCol w:w="2938"/>
        <w:gridCol w:w="1563"/>
      </w:tblGrid>
      <w:tr w:rsidR="00AA1466" w:rsidRPr="00DA2BD6" w:rsidTr="00FC7087">
        <w:trPr>
          <w:trHeight w:val="66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9525" b="0"/>
                  <wp:docPr id="46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6"/>
              </w:rPr>
              <w:t>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19050" t="0" r="0" b="0"/>
                  <wp:docPr id="47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6"/>
              </w:rPr>
              <w:t>)*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Цена расходного материала, (руб.)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0050" cy="333375"/>
                  <wp:effectExtent l="19050" t="0" r="0" b="0"/>
                  <wp:docPr id="48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6"/>
              </w:rPr>
              <w:t>)</w:t>
            </w:r>
          </w:p>
        </w:tc>
      </w:tr>
      <w:tr w:rsidR="00AA1466" w:rsidRPr="0064456C" w:rsidTr="00FC7087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Многофункциональное устройство формата А4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sz w:val="22"/>
              </w:rPr>
            </w:pPr>
            <w:r w:rsidRPr="009234F3">
              <w:rPr>
                <w:sz w:val="22"/>
              </w:rPr>
              <w:t xml:space="preserve">не более количества, используемого в </w:t>
            </w:r>
            <w:r>
              <w:rPr>
                <w:color w:val="000000"/>
                <w:sz w:val="22"/>
                <w:szCs w:val="22"/>
              </w:rPr>
              <w:t xml:space="preserve">управлении культуры </w:t>
            </w:r>
            <w:r w:rsidRPr="00AF6959">
              <w:rPr>
                <w:color w:val="000000"/>
                <w:sz w:val="22"/>
                <w:szCs w:val="22"/>
              </w:rPr>
              <w:t>учреждени</w:t>
            </w:r>
            <w:r>
              <w:rPr>
                <w:color w:val="000000"/>
                <w:sz w:val="22"/>
                <w:szCs w:val="22"/>
              </w:rPr>
              <w:t>и или филиале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не более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  <w:r w:rsidRPr="009234F3">
              <w:rPr>
                <w:color w:val="000000"/>
                <w:sz w:val="22"/>
                <w:szCs w:val="26"/>
              </w:rPr>
              <w:t xml:space="preserve"> 500</w:t>
            </w:r>
          </w:p>
        </w:tc>
      </w:tr>
      <w:tr w:rsidR="00AA1466" w:rsidRPr="0064456C" w:rsidTr="00FC7087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Принтеры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sz w:val="22"/>
              </w:rPr>
            </w:pPr>
            <w:r w:rsidRPr="009234F3">
              <w:rPr>
                <w:sz w:val="22"/>
              </w:rPr>
              <w:t xml:space="preserve">не более количества, используемого в </w:t>
            </w:r>
            <w:r>
              <w:rPr>
                <w:color w:val="000000"/>
                <w:sz w:val="22"/>
                <w:szCs w:val="22"/>
              </w:rPr>
              <w:t>управлении культуры,</w:t>
            </w:r>
            <w:r w:rsidRPr="00AF6959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и или филиале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не более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4</w:t>
            </w:r>
            <w:r w:rsidRPr="009234F3">
              <w:rPr>
                <w:color w:val="000000"/>
                <w:sz w:val="22"/>
                <w:szCs w:val="26"/>
              </w:rPr>
              <w:t xml:space="preserve"> 500</w:t>
            </w:r>
          </w:p>
        </w:tc>
      </w:tr>
      <w:tr w:rsidR="00AA1466" w:rsidRPr="0064456C" w:rsidTr="00FC7087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Сканер планшетный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sz w:val="22"/>
              </w:rPr>
            </w:pPr>
            <w:r w:rsidRPr="009234F3">
              <w:rPr>
                <w:sz w:val="22"/>
              </w:rPr>
              <w:t xml:space="preserve">не более количества, используемого в </w:t>
            </w:r>
            <w:r>
              <w:rPr>
                <w:color w:val="000000"/>
                <w:sz w:val="22"/>
                <w:szCs w:val="22"/>
              </w:rPr>
              <w:t>учреждении или филиале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не более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  <w:r w:rsidRPr="009234F3">
              <w:rPr>
                <w:color w:val="000000"/>
                <w:sz w:val="22"/>
                <w:szCs w:val="26"/>
              </w:rPr>
              <w:t xml:space="preserve"> 500</w:t>
            </w:r>
          </w:p>
        </w:tc>
      </w:tr>
      <w:tr w:rsidR="00AA1466" w:rsidRPr="0064456C" w:rsidTr="00FC7087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Копировальный аппарат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sz w:val="22"/>
              </w:rPr>
            </w:pPr>
            <w:r w:rsidRPr="009234F3">
              <w:rPr>
                <w:sz w:val="22"/>
              </w:rPr>
              <w:t xml:space="preserve">не более количества, используемого в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учреждении или филиале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lastRenderedPageBreak/>
              <w:t>не более 1 единицы в 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 w:rsidRPr="009234F3">
              <w:rPr>
                <w:color w:val="000000"/>
                <w:sz w:val="22"/>
                <w:szCs w:val="26"/>
              </w:rPr>
              <w:t>не более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3</w:t>
            </w:r>
            <w:r w:rsidRPr="009234F3">
              <w:rPr>
                <w:color w:val="000000"/>
                <w:sz w:val="22"/>
                <w:szCs w:val="26"/>
              </w:rPr>
              <w:t xml:space="preserve"> 500</w:t>
            </w:r>
          </w:p>
        </w:tc>
      </w:tr>
    </w:tbl>
    <w:p w:rsidR="00AA1466" w:rsidRDefault="00AA1466" w:rsidP="00AA146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DA2BD6">
        <w:rPr>
          <w:bCs/>
          <w:szCs w:val="28"/>
        </w:rPr>
        <w:lastRenderedPageBreak/>
        <w:t xml:space="preserve"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управления культуры и подведомственных ему учреждений</w:t>
      </w:r>
      <w:r w:rsidRPr="00DA2BD6">
        <w:rPr>
          <w:bCs/>
          <w:szCs w:val="28"/>
        </w:rPr>
        <w:t>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>
        <w:t>1.5.5.2.Нормативы, применяемые при расчете нормативных з</w:t>
      </w:r>
      <w:r w:rsidRPr="00706CE8">
        <w:t xml:space="preserve">атрат на приобретение запасных частей для принтеров, многофункциональных устройств и копировальных аппаратов (оргтехники)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402"/>
        <w:gridCol w:w="3402"/>
      </w:tblGrid>
      <w:tr w:rsidR="00AA1466" w:rsidRPr="00510407" w:rsidTr="00FC70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Количество запасных частей для принтеров, многофункциональных устройств, копировальных аппаратов и иной оргтехники 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49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Цена одной единицы запасной части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19050" t="0" r="0" b="0"/>
                  <wp:docPr id="50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510407" w:rsidTr="00FC70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выше объема лимитов бюджетных обязательств</w:t>
            </w:r>
          </w:p>
        </w:tc>
      </w:tr>
    </w:tbl>
    <w:p w:rsidR="00AA1466" w:rsidRPr="00CE6A62" w:rsidRDefault="00AA1466" w:rsidP="00AA1466">
      <w:pPr>
        <w:adjustRightInd w:val="0"/>
        <w:ind w:firstLine="709"/>
        <w:jc w:val="both"/>
        <w:rPr>
          <w:bCs/>
          <w:sz w:val="28"/>
          <w:szCs w:val="28"/>
        </w:rPr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>
        <w:t>1.5.6.Нормативы, применяемые при расчете нормативных з</w:t>
      </w:r>
      <w:r w:rsidRPr="00706CE8">
        <w:t xml:space="preserve">атрат на приобретение материальных запасов по обеспечению безопасности информации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>2. Прочие</w:t>
      </w:r>
      <w:r>
        <w:t xml:space="preserve"> нормативы, применяемые при расчете нормативных з</w:t>
      </w:r>
      <w:r w:rsidRPr="00706CE8">
        <w:t>атрат (в том числе затраты на закупку товаров, работ и услуг в целях оказания государственных услуг (выполнения работ) и реализации государственных функций) состоят из: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330"/>
      <w:bookmarkEnd w:id="2"/>
      <w:r w:rsidRPr="00706CE8">
        <w:t xml:space="preserve">2.1. </w:t>
      </w:r>
      <w:r>
        <w:t>Нормативы, применяемые при расчете нормативных з</w:t>
      </w:r>
      <w:r w:rsidRPr="00706CE8">
        <w:t xml:space="preserve">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2.1.1. </w:t>
      </w:r>
      <w:r>
        <w:t>Нормативы, применяемые при расчете нормативных з</w:t>
      </w:r>
      <w:r w:rsidRPr="00706CE8">
        <w:t xml:space="preserve">атрат на оплату услуг почтовой связи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8"/>
        <w:gridCol w:w="1835"/>
        <w:gridCol w:w="5130"/>
      </w:tblGrid>
      <w:tr w:rsidR="00AA1466" w:rsidRPr="00AF6204" w:rsidTr="00FC7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Планируемое количество в год*, шт (</w:t>
            </w:r>
            <w:r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361950" cy="314325"/>
                  <wp:effectExtent l="0" t="0" r="0" b="0"/>
                  <wp:docPr id="5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Цена одного почтового отправления (</w:t>
            </w:r>
            <w:r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314325" cy="314325"/>
                  <wp:effectExtent l="19050" t="0" r="9525" b="0"/>
                  <wp:docPr id="52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AF6204" w:rsidTr="00FC7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234F3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AF6959">
              <w:rPr>
                <w:color w:val="000000"/>
                <w:sz w:val="22"/>
                <w:szCs w:val="22"/>
              </w:rPr>
              <w:t>управление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F6959">
              <w:rPr>
                <w:color w:val="000000"/>
                <w:sz w:val="22"/>
                <w:szCs w:val="22"/>
              </w:rPr>
              <w:t xml:space="preserve"> учреждение</w:t>
            </w:r>
            <w:r>
              <w:rPr>
                <w:color w:val="000000"/>
                <w:sz w:val="22"/>
                <w:szCs w:val="22"/>
              </w:rPr>
              <w:t xml:space="preserve"> или филиал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AA1466" w:rsidRDefault="00AA1466" w:rsidP="00AA1466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AF6204">
        <w:rPr>
          <w:bCs/>
          <w:szCs w:val="26"/>
        </w:rPr>
        <w:t xml:space="preserve">*Количество отправлений услуг почтовой связи может отличаться от приведенного в зависимости от задач </w:t>
      </w:r>
      <w:r>
        <w:rPr>
          <w:color w:val="000000"/>
          <w:sz w:val="22"/>
          <w:szCs w:val="22"/>
        </w:rPr>
        <w:t>управления.</w:t>
      </w:r>
      <w:r w:rsidRPr="00AF6204">
        <w:rPr>
          <w:bCs/>
          <w:szCs w:val="26"/>
        </w:rPr>
        <w:t xml:space="preserve">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6"/>
        </w:rPr>
        <w:t>управления культуры и подведомственных ему учреждений</w:t>
      </w:r>
      <w:r>
        <w:rPr>
          <w:color w:val="000000"/>
          <w:sz w:val="22"/>
          <w:szCs w:val="22"/>
        </w:rPr>
        <w:t>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2.1.2. </w:t>
      </w:r>
      <w:r>
        <w:t>Нормативы, применяемые при расчете нормативных з</w:t>
      </w:r>
      <w:r w:rsidRPr="00706CE8">
        <w:t>атрат на оплату услуг специальной связи</w:t>
      </w:r>
      <w:r>
        <w:t xml:space="preserve">  - не предусматриваются.</w:t>
      </w:r>
      <w:r w:rsidRPr="00706CE8">
        <w:t xml:space="preserve"> 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</w:p>
    <w:p w:rsidR="00AA1466" w:rsidRPr="00D1374E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D1374E">
        <w:t xml:space="preserve">2.2. </w:t>
      </w:r>
      <w:r>
        <w:t>Нормативы, применяемые при расчете нормативных з</w:t>
      </w:r>
      <w:r w:rsidRPr="00706CE8">
        <w:t xml:space="preserve">атрат </w:t>
      </w:r>
      <w:r w:rsidRPr="00D1374E">
        <w:t>на транспортные услуги, включающих: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D1374E">
        <w:t xml:space="preserve">2.2.1. </w:t>
      </w:r>
      <w:r>
        <w:t>Нормативы, применяемые при расчете нормативных з</w:t>
      </w:r>
      <w:r w:rsidRPr="00706CE8">
        <w:t xml:space="preserve">атрат </w:t>
      </w:r>
      <w:r w:rsidRPr="00D1374E">
        <w:t>по договору об оказании услуг перевозки (транспортировки) грузов</w:t>
      </w:r>
      <w:r>
        <w:t xml:space="preserve">, </w:t>
      </w:r>
      <w:r w:rsidRPr="00706CE8">
        <w:t>определяемые по фактическим затратам в отчетном финансовом году.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D1374E">
        <w:t xml:space="preserve"> </w:t>
      </w:r>
      <w:r w:rsidRPr="00706CE8">
        <w:t xml:space="preserve">2.2.2. </w:t>
      </w:r>
      <w:r>
        <w:t>Нормативы, применяемые при расчете нормативных з</w:t>
      </w:r>
      <w:r w:rsidRPr="00706CE8">
        <w:t>атрат на оплату услуг аренды транспортных средств</w:t>
      </w:r>
      <w:r>
        <w:t xml:space="preserve">, </w:t>
      </w:r>
      <w:r w:rsidRPr="00706CE8">
        <w:t>определяемые по фактическим затратам</w:t>
      </w:r>
      <w:r>
        <w:t xml:space="preserve"> (стоимость горюче-смазочных материалов)</w:t>
      </w:r>
      <w:r w:rsidRPr="00706CE8">
        <w:t xml:space="preserve"> в отчетном финансовом году.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8"/>
        <w:jc w:val="both"/>
      </w:pPr>
      <w:r w:rsidRPr="00706CE8">
        <w:t xml:space="preserve">2.2.3. </w:t>
      </w:r>
      <w:r>
        <w:t>Нормативы, применяемые при расчете нормативных з</w:t>
      </w:r>
      <w:r w:rsidRPr="00706CE8">
        <w:t xml:space="preserve">атрат на оплату разовых услуг пассажирских перевозок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2.3. </w:t>
      </w:r>
      <w:r>
        <w:t>Нормативы, применяемые при расчете нормативных з</w:t>
      </w:r>
      <w:r w:rsidRPr="00706CE8">
        <w:t xml:space="preserve">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командировку), включающих затраты на командировку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2.3.1. </w:t>
      </w:r>
      <w:r>
        <w:t>Нормативы, применяемые при расчете нормативных з</w:t>
      </w:r>
      <w:r w:rsidRPr="00706CE8">
        <w:t>атрат по договору на проезд к месту командирования и обратно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A1466" w:rsidRPr="002B2BB1" w:rsidTr="00FC7087">
        <w:tc>
          <w:tcPr>
            <w:tcW w:w="4785" w:type="dxa"/>
            <w:shd w:val="clear" w:color="auto" w:fill="auto"/>
          </w:tcPr>
          <w:p w:rsidR="00AA1466" w:rsidRPr="002B2BB1" w:rsidRDefault="00AA1466" w:rsidP="00FC7087">
            <w:pPr>
              <w:jc w:val="center"/>
              <w:rPr>
                <w:rFonts w:eastAsia="Calibri"/>
                <w:color w:val="000000"/>
              </w:rPr>
            </w:pPr>
            <w:r w:rsidRPr="002B2BB1">
              <w:rPr>
                <w:rFonts w:eastAsia="Calibri"/>
                <w:color w:val="000000"/>
              </w:rPr>
              <w:t>Количество командированных работников (</w:t>
            </w:r>
            <w:r w:rsidRPr="002B2BB1">
              <w:rPr>
                <w:rFonts w:eastAsia="Calibri"/>
                <w:color w:val="000000"/>
                <w:lang w:val="en-US"/>
              </w:rPr>
              <w:t>Q</w:t>
            </w:r>
            <w:r w:rsidRPr="002B2BB1">
              <w:rPr>
                <w:rFonts w:eastAsia="Calibri"/>
                <w:color w:val="000000"/>
                <w:vertAlign w:val="subscript"/>
                <w:lang w:val="en-US"/>
              </w:rPr>
              <w:t>i</w:t>
            </w:r>
            <w:r w:rsidRPr="002B2BB1">
              <w:rPr>
                <w:rFonts w:eastAsia="Calibri"/>
                <w:color w:val="000000"/>
                <w:vertAlign w:val="subscript"/>
              </w:rPr>
              <w:t xml:space="preserve"> проезд</w:t>
            </w:r>
            <w:r w:rsidRPr="002B2BB1">
              <w:rPr>
                <w:rFonts w:eastAsia="Calibri"/>
                <w:color w:val="000000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AA1466" w:rsidRPr="002B2BB1" w:rsidRDefault="00AA1466" w:rsidP="00FC7087">
            <w:pPr>
              <w:jc w:val="center"/>
              <w:rPr>
                <w:rFonts w:eastAsia="Calibri"/>
                <w:color w:val="000000"/>
              </w:rPr>
            </w:pPr>
            <w:r w:rsidRPr="002B2BB1">
              <w:rPr>
                <w:rFonts w:eastAsia="Calibri"/>
                <w:color w:val="000000"/>
              </w:rPr>
              <w:t>Цена проезда (Р</w:t>
            </w:r>
            <w:r w:rsidRPr="002B2BB1">
              <w:rPr>
                <w:rFonts w:eastAsia="Calibri"/>
                <w:color w:val="000000"/>
                <w:vertAlign w:val="subscript"/>
                <w:lang w:val="en-US"/>
              </w:rPr>
              <w:t>i</w:t>
            </w:r>
            <w:r w:rsidRPr="002B2BB1">
              <w:rPr>
                <w:rFonts w:eastAsia="Calibri"/>
                <w:color w:val="000000"/>
                <w:vertAlign w:val="subscript"/>
              </w:rPr>
              <w:t xml:space="preserve"> проезд</w:t>
            </w:r>
            <w:r w:rsidRPr="002B2BB1">
              <w:rPr>
                <w:rFonts w:eastAsia="Calibri"/>
                <w:color w:val="000000"/>
              </w:rPr>
              <w:t>) (руб.)</w:t>
            </w:r>
            <w:r>
              <w:rPr>
                <w:rFonts w:eastAsia="Calibri"/>
                <w:color w:val="000000"/>
              </w:rPr>
              <w:t>*</w:t>
            </w:r>
          </w:p>
        </w:tc>
      </w:tr>
      <w:tr w:rsidR="00AA1466" w:rsidRPr="002B2BB1" w:rsidTr="00FC7087">
        <w:tc>
          <w:tcPr>
            <w:tcW w:w="4785" w:type="dxa"/>
            <w:shd w:val="clear" w:color="auto" w:fill="auto"/>
          </w:tcPr>
          <w:p w:rsidR="00AA1466" w:rsidRPr="002B2BB1" w:rsidRDefault="00AA1466" w:rsidP="00FC7087">
            <w:pPr>
              <w:jc w:val="center"/>
              <w:rPr>
                <w:rFonts w:eastAsia="Calibri"/>
                <w:color w:val="000000"/>
              </w:rPr>
            </w:pPr>
            <w:r w:rsidRPr="00DF7EFB">
              <w:t>по мере необходимости,  в связи с исполнением должностных обязанностей</w:t>
            </w:r>
          </w:p>
        </w:tc>
        <w:tc>
          <w:tcPr>
            <w:tcW w:w="4786" w:type="dxa"/>
            <w:shd w:val="clear" w:color="auto" w:fill="auto"/>
          </w:tcPr>
          <w:p w:rsidR="00AA1466" w:rsidRPr="002B2BB1" w:rsidRDefault="00AA1466" w:rsidP="00FC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соответствии с тарифами, установленными органом государственного регулирования тарифов</w:t>
            </w:r>
          </w:p>
        </w:tc>
      </w:tr>
    </w:tbl>
    <w:p w:rsidR="00AA1466" w:rsidRPr="00D100CD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F838A0">
        <w:rPr>
          <w:bCs/>
        </w:rPr>
        <w:t>*</w:t>
      </w:r>
      <w:r w:rsidRPr="004276F8">
        <w:rPr>
          <w:bCs/>
        </w:rPr>
        <w:t>При этом закупка осуществляется в пределах доведенных лимитов бюджетных обязательств на обеспечени</w:t>
      </w:r>
      <w:r>
        <w:rPr>
          <w:bCs/>
        </w:rPr>
        <w:t>е функций управления культуры и подведомственных ему учреждений.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2.3.2. </w:t>
      </w:r>
      <w:r>
        <w:t>Нормативы, применяемые при расчете нормативных з</w:t>
      </w:r>
      <w:r w:rsidRPr="00706CE8">
        <w:t xml:space="preserve">атрат по договору на наем жилого помещения на период командирования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A1466" w:rsidRPr="00A83996" w:rsidTr="00FC7087">
        <w:tc>
          <w:tcPr>
            <w:tcW w:w="3190" w:type="dxa"/>
            <w:shd w:val="clear" w:color="auto" w:fill="auto"/>
          </w:tcPr>
          <w:p w:rsidR="00AA1466" w:rsidRPr="00A83996" w:rsidRDefault="00AA1466" w:rsidP="00FC7087">
            <w:pPr>
              <w:jc w:val="center"/>
              <w:rPr>
                <w:rFonts w:eastAsia="Calibri"/>
                <w:b/>
                <w:color w:val="000000"/>
              </w:rPr>
            </w:pPr>
            <w:r w:rsidRPr="00A83996">
              <w:rPr>
                <w:rFonts w:eastAsia="Calibri"/>
                <w:color w:val="000000"/>
              </w:rPr>
              <w:t>Количество командированных работников (</w:t>
            </w:r>
            <w:r w:rsidRPr="00A83996">
              <w:rPr>
                <w:rFonts w:eastAsia="Calibri"/>
                <w:color w:val="000000"/>
                <w:lang w:val="en-US"/>
              </w:rPr>
              <w:t>Q</w:t>
            </w:r>
            <w:r w:rsidRPr="00A83996">
              <w:rPr>
                <w:rFonts w:eastAsia="Calibri"/>
                <w:color w:val="000000"/>
                <w:vertAlign w:val="subscript"/>
                <w:lang w:val="en-US"/>
              </w:rPr>
              <w:t>i</w:t>
            </w:r>
            <w:r w:rsidRPr="00A83996">
              <w:rPr>
                <w:rFonts w:eastAsia="Calibri"/>
                <w:color w:val="000000"/>
                <w:vertAlign w:val="subscript"/>
              </w:rPr>
              <w:t xml:space="preserve"> найм</w:t>
            </w:r>
            <w:r w:rsidRPr="00A83996">
              <w:rPr>
                <w:rFonts w:eastAsia="Calibri"/>
                <w:color w:val="000000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A1466" w:rsidRPr="00A83996" w:rsidRDefault="00AA1466" w:rsidP="00FC7087">
            <w:pPr>
              <w:jc w:val="center"/>
              <w:rPr>
                <w:rFonts w:eastAsia="Calibri"/>
                <w:color w:val="000000"/>
              </w:rPr>
            </w:pPr>
            <w:r w:rsidRPr="00A83996">
              <w:rPr>
                <w:rFonts w:eastAsia="Calibri"/>
                <w:color w:val="000000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</w:rPr>
              <w:t xml:space="preserve"> </w:t>
            </w:r>
            <w:r w:rsidRPr="00A83996">
              <w:rPr>
                <w:rFonts w:eastAsia="Calibri"/>
                <w:color w:val="000000"/>
              </w:rPr>
              <w:t>(Р</w:t>
            </w:r>
            <w:r w:rsidRPr="00A83996">
              <w:rPr>
                <w:rFonts w:eastAsia="Calibri"/>
                <w:color w:val="000000"/>
                <w:vertAlign w:val="subscript"/>
                <w:lang w:val="en-US"/>
              </w:rPr>
              <w:t>i</w:t>
            </w:r>
            <w:r w:rsidRPr="00A83996">
              <w:rPr>
                <w:rFonts w:eastAsia="Calibri"/>
                <w:color w:val="000000"/>
                <w:vertAlign w:val="subscript"/>
              </w:rPr>
              <w:t xml:space="preserve"> найм</w:t>
            </w:r>
            <w:r w:rsidRPr="00A83996">
              <w:rPr>
                <w:rFonts w:eastAsia="Calibri"/>
                <w:color w:val="000000"/>
              </w:rPr>
              <w:t>) (руб.)</w:t>
            </w:r>
            <w:r>
              <w:rPr>
                <w:rFonts w:eastAsia="Calibri"/>
                <w:color w:val="000000"/>
              </w:rPr>
              <w:t>*</w:t>
            </w:r>
          </w:p>
        </w:tc>
        <w:tc>
          <w:tcPr>
            <w:tcW w:w="3191" w:type="dxa"/>
            <w:shd w:val="clear" w:color="auto" w:fill="auto"/>
          </w:tcPr>
          <w:p w:rsidR="00AA1466" w:rsidRPr="00A83996" w:rsidRDefault="00AA1466" w:rsidP="00FC7087">
            <w:pPr>
              <w:jc w:val="center"/>
              <w:rPr>
                <w:rFonts w:eastAsia="Calibri"/>
                <w:color w:val="000000"/>
              </w:rPr>
            </w:pPr>
            <w:r w:rsidRPr="00A83996">
              <w:rPr>
                <w:rFonts w:eastAsia="Calibri"/>
                <w:color w:val="000000"/>
              </w:rPr>
              <w:t>Количество суток нахождения в командировке (</w:t>
            </w:r>
            <w:r w:rsidRPr="00A83996">
              <w:rPr>
                <w:rFonts w:eastAsia="Calibri"/>
                <w:color w:val="000000"/>
                <w:lang w:val="en-US"/>
              </w:rPr>
              <w:t>N</w:t>
            </w:r>
            <w:r w:rsidRPr="00A83996">
              <w:rPr>
                <w:rFonts w:eastAsia="Calibri"/>
                <w:color w:val="000000"/>
                <w:vertAlign w:val="subscript"/>
                <w:lang w:val="en-US"/>
              </w:rPr>
              <w:t>i</w:t>
            </w:r>
            <w:r w:rsidRPr="00A83996">
              <w:rPr>
                <w:rFonts w:eastAsia="Calibri"/>
                <w:color w:val="000000"/>
                <w:vertAlign w:val="subscript"/>
              </w:rPr>
              <w:t xml:space="preserve"> найм</w:t>
            </w:r>
            <w:r w:rsidRPr="00A83996">
              <w:rPr>
                <w:rFonts w:eastAsia="Calibri"/>
                <w:color w:val="000000"/>
              </w:rPr>
              <w:t>)</w:t>
            </w:r>
          </w:p>
        </w:tc>
      </w:tr>
      <w:tr w:rsidR="00AA1466" w:rsidRPr="00A83996" w:rsidTr="00FC7087">
        <w:tc>
          <w:tcPr>
            <w:tcW w:w="3190" w:type="dxa"/>
            <w:shd w:val="clear" w:color="auto" w:fill="auto"/>
          </w:tcPr>
          <w:p w:rsidR="00AA1466" w:rsidRPr="00A83996" w:rsidRDefault="00AA1466" w:rsidP="00FC7087">
            <w:pPr>
              <w:jc w:val="center"/>
              <w:rPr>
                <w:rFonts w:eastAsia="Calibri"/>
                <w:color w:val="000000"/>
              </w:rPr>
            </w:pPr>
            <w:r w:rsidRPr="00DF7EFB"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A1466" w:rsidRPr="00A83996" w:rsidRDefault="00AA1466" w:rsidP="00FC7087">
            <w:pPr>
              <w:jc w:val="center"/>
              <w:rPr>
                <w:rFonts w:eastAsia="Calibri"/>
                <w:b/>
                <w:color w:val="000000"/>
              </w:rPr>
            </w:pPr>
            <w:r w:rsidRPr="00A83996">
              <w:rPr>
                <w:rFonts w:eastAsia="Calibri"/>
                <w:color w:val="000000"/>
              </w:rPr>
              <w:t xml:space="preserve">не более </w:t>
            </w:r>
            <w:r>
              <w:rPr>
                <w:rFonts w:eastAsia="Calibri"/>
                <w:color w:val="000000"/>
              </w:rPr>
              <w:t>1 550,00</w:t>
            </w:r>
          </w:p>
        </w:tc>
        <w:tc>
          <w:tcPr>
            <w:tcW w:w="3191" w:type="dxa"/>
            <w:shd w:val="clear" w:color="auto" w:fill="auto"/>
          </w:tcPr>
          <w:p w:rsidR="00AA1466" w:rsidRPr="00A83996" w:rsidRDefault="00AA1466" w:rsidP="00FC7087">
            <w:pPr>
              <w:jc w:val="center"/>
              <w:rPr>
                <w:rFonts w:eastAsia="Calibri"/>
                <w:b/>
                <w:color w:val="000000"/>
              </w:rPr>
            </w:pPr>
            <w:r w:rsidRPr="00A83996">
              <w:rPr>
                <w:rFonts w:eastAsia="Calibri"/>
                <w:color w:val="000000"/>
              </w:rPr>
              <w:t>не более 30</w:t>
            </w:r>
          </w:p>
        </w:tc>
      </w:tr>
    </w:tbl>
    <w:p w:rsidR="00AA1466" w:rsidRPr="00A8399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*По разрешению руководителя, цена найма жилого помещения может отличаться от приведенного значения. </w:t>
      </w:r>
      <w:r w:rsidRPr="004276F8">
        <w:rPr>
          <w:bCs/>
        </w:rPr>
        <w:t>При этом закупка осуществляется в пределах доведенных лимитов бюджетных обязательств на обеспечени</w:t>
      </w:r>
      <w:r>
        <w:rPr>
          <w:bCs/>
        </w:rPr>
        <w:t>е функций управления культуры и подведомственных ему учреждений.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2.4. </w:t>
      </w:r>
      <w:r>
        <w:t>Нормативы, применяемые при расчете нормативных з</w:t>
      </w:r>
      <w:r w:rsidRPr="00706CE8">
        <w:t xml:space="preserve">атрат на коммунальные услуги, включающих затраты на коммунальные услуги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2.4.1. </w:t>
      </w:r>
      <w:r>
        <w:t>Нормативы, применяемые при расчете нормативных з</w:t>
      </w:r>
      <w:r w:rsidRPr="00706CE8">
        <w:t xml:space="preserve">атрат на газоснабжение и иные виды топлива </w:t>
      </w:r>
      <w:r>
        <w:t xml:space="preserve"> - не предусматриваются.</w:t>
      </w:r>
    </w:p>
    <w:p w:rsidR="00AA1466" w:rsidRPr="002933D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2933D6">
        <w:t xml:space="preserve">2.4.2. Нормативы, применяемые при расчете нормативных затрат на электроснабжение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4961"/>
      </w:tblGrid>
      <w:tr w:rsidR="00AA1466" w:rsidRPr="002933D6" w:rsidTr="00FC7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2933D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33D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2933D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33D6">
              <w:rPr>
                <w:color w:val="000000"/>
                <w:sz w:val="22"/>
                <w:szCs w:val="22"/>
              </w:rPr>
              <w:t>Расчетная потребность электроэнергии в год *, кВт/ч (</w:t>
            </w:r>
            <w:r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400050" cy="314325"/>
                  <wp:effectExtent l="19050" t="0" r="0" b="0"/>
                  <wp:docPr id="53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3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2933D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33D6">
              <w:rPr>
                <w:color w:val="000000"/>
                <w:sz w:val="22"/>
                <w:szCs w:val="22"/>
              </w:rPr>
              <w:t>Регулируемый тариф на электроэнергию (</w:t>
            </w:r>
            <w:r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381000" cy="314325"/>
                  <wp:effectExtent l="0" t="0" r="0" b="0"/>
                  <wp:docPr id="54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3D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AF6204" w:rsidTr="00FC7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2933D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33D6">
              <w:rPr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2933D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33D6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275000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33D6">
              <w:rPr>
                <w:color w:val="000000"/>
                <w:sz w:val="22"/>
                <w:szCs w:val="22"/>
              </w:rPr>
              <w:t>не более уровня тарифов на электроэнергию, утвержденных регулятором</w:t>
            </w:r>
          </w:p>
        </w:tc>
      </w:tr>
    </w:tbl>
    <w:p w:rsidR="00AA1466" w:rsidRPr="00706CE8" w:rsidRDefault="00AA1466" w:rsidP="00AA1466">
      <w:pPr>
        <w:autoSpaceDE w:val="0"/>
        <w:autoSpaceDN w:val="0"/>
        <w:adjustRightInd w:val="0"/>
        <w:ind w:firstLine="720"/>
        <w:jc w:val="both"/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электроэнергии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>
        <w:rPr>
          <w:color w:val="000000"/>
          <w:sz w:val="22"/>
          <w:szCs w:val="22"/>
        </w:rPr>
        <w:t>управления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6"/>
        </w:rPr>
        <w:t>управления культуры и подведомственные ему учреждения</w:t>
      </w:r>
      <w:r>
        <w:rPr>
          <w:color w:val="000000"/>
          <w:sz w:val="22"/>
          <w:szCs w:val="22"/>
        </w:rPr>
        <w:t>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2.4.3. </w:t>
      </w:r>
      <w:r>
        <w:t>Нормативы, применяемые при расчете нормативных з</w:t>
      </w:r>
      <w:r w:rsidRPr="00706CE8">
        <w:t xml:space="preserve">атрат на теплоснабжение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4961"/>
      </w:tblGrid>
      <w:tr w:rsidR="00AA1466" w:rsidRPr="00AF6204" w:rsidTr="00FC7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Расчетная потребность теплоэнергии в год *, гКал (</w:t>
            </w:r>
            <w:r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476250" cy="314325"/>
                  <wp:effectExtent l="19050" t="0" r="0" b="0"/>
                  <wp:docPr id="55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Регулируемый тариф на теплоэнергию (</w:t>
            </w:r>
            <w:r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314325" cy="314325"/>
                  <wp:effectExtent l="0" t="0" r="9525" b="0"/>
                  <wp:docPr id="56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AF6204" w:rsidTr="00FC7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2933D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33D6">
              <w:rPr>
                <w:color w:val="000000"/>
                <w:sz w:val="22"/>
                <w:szCs w:val="22"/>
              </w:rPr>
              <w:t>Теплоэнергия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2933D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33D6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уровня тарифов на теплоэнергию, утвержденных регулятором</w:t>
            </w:r>
          </w:p>
        </w:tc>
      </w:tr>
    </w:tbl>
    <w:p w:rsidR="00AA1466" w:rsidRDefault="00AA1466" w:rsidP="00AA1466">
      <w:pPr>
        <w:autoSpaceDE w:val="0"/>
        <w:autoSpaceDN w:val="0"/>
        <w:adjustRightInd w:val="0"/>
        <w:ind w:firstLine="72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теплоэнергии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>
        <w:rPr>
          <w:color w:val="000000"/>
          <w:sz w:val="22"/>
          <w:szCs w:val="22"/>
        </w:rPr>
        <w:t>управления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color w:val="000000"/>
          <w:sz w:val="22"/>
          <w:szCs w:val="22"/>
        </w:rPr>
        <w:t>управления культуры и подведомственных ему учреждений</w:t>
      </w:r>
      <w:r w:rsidRPr="00AF6204">
        <w:rPr>
          <w:bCs/>
          <w:szCs w:val="26"/>
        </w:rPr>
        <w:t>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2.4.4. </w:t>
      </w:r>
      <w:r>
        <w:t>Нормативы, применяемые при расчете нормативных з</w:t>
      </w:r>
      <w:r w:rsidRPr="00706CE8">
        <w:t xml:space="preserve">атрат на горячее водоснабжение </w:t>
      </w:r>
      <w:r>
        <w:t xml:space="preserve">– не предусматриваются. </w:t>
      </w:r>
    </w:p>
    <w:p w:rsidR="00AA1466" w:rsidRPr="00C55B5D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C55B5D">
        <w:t xml:space="preserve">2.4.5. Нормативы, применяемые при расчете нормативных затрат на холодное водоснабжение и водоотведение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4961"/>
      </w:tblGrid>
      <w:tr w:rsidR="00AA1466" w:rsidRPr="00AF6204" w:rsidTr="00FC7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Расчетная потребность в год *, </w:t>
            </w:r>
            <w:r>
              <w:rPr>
                <w:color w:val="000000"/>
                <w:sz w:val="22"/>
                <w:szCs w:val="22"/>
              </w:rPr>
              <w:t>куб.м.</w:t>
            </w:r>
            <w:r w:rsidRPr="009234F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285750" cy="23812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285750" cy="24765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Регулируемый тариф на </w:t>
            </w:r>
            <w:r>
              <w:rPr>
                <w:color w:val="000000"/>
                <w:sz w:val="22"/>
                <w:szCs w:val="22"/>
              </w:rPr>
              <w:t>холодное водоснабжение и водоотведение</w:t>
            </w:r>
            <w:r w:rsidRPr="009234F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266700" cy="23812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AF6204" w:rsidTr="00FC7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2933D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2933D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933D6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уровня тарифов на </w:t>
            </w:r>
            <w:r>
              <w:rPr>
                <w:color w:val="000000"/>
                <w:sz w:val="22"/>
                <w:szCs w:val="22"/>
              </w:rPr>
              <w:t>холодное водоснабжение</w:t>
            </w:r>
            <w:r w:rsidRPr="009234F3">
              <w:rPr>
                <w:color w:val="000000"/>
                <w:sz w:val="22"/>
                <w:szCs w:val="22"/>
              </w:rPr>
              <w:t>, утвержденных регулятором</w:t>
            </w:r>
          </w:p>
        </w:tc>
      </w:tr>
      <w:tr w:rsidR="00AA1466" w:rsidRPr="00AF6204" w:rsidTr="00FC70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2933D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Водоотведение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2933D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670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уровня тарифов на </w:t>
            </w:r>
            <w:r>
              <w:rPr>
                <w:color w:val="000000"/>
                <w:sz w:val="22"/>
                <w:szCs w:val="22"/>
              </w:rPr>
              <w:t>водоотведение</w:t>
            </w:r>
            <w:r w:rsidRPr="009234F3">
              <w:rPr>
                <w:color w:val="000000"/>
                <w:sz w:val="22"/>
                <w:szCs w:val="22"/>
              </w:rPr>
              <w:t>, утвержденных регулятором</w:t>
            </w:r>
          </w:p>
        </w:tc>
      </w:tr>
    </w:tbl>
    <w:p w:rsidR="00AA1466" w:rsidRDefault="00AA1466" w:rsidP="00AA1466">
      <w:pPr>
        <w:autoSpaceDE w:val="0"/>
        <w:autoSpaceDN w:val="0"/>
        <w:adjustRightInd w:val="0"/>
        <w:ind w:firstLine="720"/>
        <w:jc w:val="both"/>
        <w:rPr>
          <w:bCs/>
          <w:szCs w:val="26"/>
        </w:rPr>
      </w:pPr>
      <w:r w:rsidRPr="00AF6204">
        <w:rPr>
          <w:bCs/>
          <w:szCs w:val="26"/>
        </w:rPr>
        <w:t>*</w:t>
      </w:r>
      <w:r>
        <w:rPr>
          <w:bCs/>
          <w:szCs w:val="26"/>
        </w:rPr>
        <w:t>Потребность</w:t>
      </w:r>
      <w:r w:rsidRPr="00AF6204">
        <w:rPr>
          <w:bCs/>
          <w:szCs w:val="26"/>
        </w:rPr>
        <w:t xml:space="preserve"> </w:t>
      </w:r>
      <w:r>
        <w:rPr>
          <w:bCs/>
          <w:szCs w:val="26"/>
        </w:rPr>
        <w:t xml:space="preserve">в холодном водоснабжении и водоотведении </w:t>
      </w:r>
      <w:r w:rsidRPr="00AF6204">
        <w:rPr>
          <w:bCs/>
          <w:szCs w:val="26"/>
        </w:rPr>
        <w:t xml:space="preserve">может отличаться от приведенного </w:t>
      </w:r>
      <w:r>
        <w:rPr>
          <w:bCs/>
          <w:szCs w:val="26"/>
        </w:rPr>
        <w:t xml:space="preserve">значения </w:t>
      </w:r>
      <w:r w:rsidRPr="00AF6204">
        <w:rPr>
          <w:bCs/>
          <w:szCs w:val="26"/>
        </w:rPr>
        <w:t xml:space="preserve">в зависимости от </w:t>
      </w:r>
      <w:r>
        <w:rPr>
          <w:bCs/>
          <w:szCs w:val="26"/>
        </w:rPr>
        <w:t>нужд</w:t>
      </w:r>
      <w:r w:rsidRPr="00AF6204">
        <w:rPr>
          <w:bCs/>
          <w:szCs w:val="26"/>
        </w:rPr>
        <w:t xml:space="preserve"> </w:t>
      </w:r>
      <w:r>
        <w:rPr>
          <w:color w:val="000000"/>
          <w:sz w:val="22"/>
          <w:szCs w:val="22"/>
        </w:rPr>
        <w:t>управления и учреждений</w:t>
      </w:r>
      <w:r w:rsidRPr="00AF6204">
        <w:rPr>
          <w:bCs/>
          <w:szCs w:val="26"/>
        </w:rPr>
        <w:t xml:space="preserve">. При этом </w:t>
      </w:r>
      <w:r w:rsidRPr="00AF6204">
        <w:rPr>
          <w:bCs/>
          <w:szCs w:val="28"/>
        </w:rPr>
        <w:t>закупка</w:t>
      </w:r>
      <w:r w:rsidRPr="00AF6204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color w:val="000000"/>
          <w:sz w:val="22"/>
          <w:szCs w:val="22"/>
        </w:rPr>
        <w:t>управления культуры и подведомственных ему учреждений</w:t>
      </w:r>
      <w:r w:rsidRPr="00AF6204">
        <w:rPr>
          <w:bCs/>
          <w:szCs w:val="26"/>
        </w:rPr>
        <w:t>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431"/>
      <w:bookmarkEnd w:id="3"/>
      <w:r w:rsidRPr="00706CE8">
        <w:t xml:space="preserve">2.4.6. </w:t>
      </w:r>
      <w:r>
        <w:t>Нормативы, применяемые при расчете нормативных з</w:t>
      </w:r>
      <w:r w:rsidRPr="00706CE8">
        <w:t>атрат по договору возмездного оказания услуг</w:t>
      </w:r>
      <w:r>
        <w:t xml:space="preserve"> 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Pr="007B7A57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B7A57">
        <w:t>2.5. Нормативы, применяемые при расчете нормативных затрат на аренду помещений и оборудования, включающих: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B7A57">
        <w:t xml:space="preserve">2.5.1. </w:t>
      </w:r>
      <w:r w:rsidRPr="00C55B5D">
        <w:t>Нормативы, применяемые при расчете нормативных затрат</w:t>
      </w:r>
      <w:r w:rsidRPr="007B7A57">
        <w:t xml:space="preserve"> на аренду</w:t>
      </w:r>
      <w:r w:rsidRPr="00706CE8">
        <w:t xml:space="preserve"> помещений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2.5.2. </w:t>
      </w:r>
      <w:r w:rsidRPr="00C55B5D">
        <w:t>Нормативы, применяемые при расчете нормативных затрат</w:t>
      </w:r>
      <w:r w:rsidRPr="00706CE8">
        <w:t xml:space="preserve"> на аренду помещения (зала) для проведения совещания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2.5.3. </w:t>
      </w:r>
      <w:r w:rsidRPr="00C55B5D">
        <w:t>Нормативы, применяемые при расчете нормативных затрат</w:t>
      </w:r>
      <w:r w:rsidRPr="00706CE8">
        <w:t xml:space="preserve"> на аренду оборудования для проведения совещания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463"/>
      <w:bookmarkEnd w:id="4"/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 </w:t>
      </w:r>
      <w:r w:rsidRPr="00C55B5D">
        <w:t>Нормативы, применяемые при расчете нормативных затрат</w:t>
      </w:r>
      <w:r w:rsidRPr="00706CE8">
        <w:t xml:space="preserve"> на содержание имущества, не отнесенных к затратам на содержание имущества в рамках затрат на информацио</w:t>
      </w:r>
      <w:r>
        <w:t>нно-коммуникационные технологии: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2.6.1. </w:t>
      </w:r>
      <w:r w:rsidRPr="00C55B5D">
        <w:t>Нормативы, применяемые при расчете нормативных затрат</w:t>
      </w:r>
      <w:r w:rsidRPr="00706CE8">
        <w:t xml:space="preserve"> на содержание и техническое обслуживание помещений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C6428F">
        <w:t xml:space="preserve">2.6.1.1. Нормативы, применяемые при расчете нормативных затрат на техническое обслуживание и регламентно-профилактический ремонт систем охранно-тревожной сигнализации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2.6.1.2. </w:t>
      </w:r>
      <w:r w:rsidRPr="00C6428F">
        <w:t>Нормативы, применяемые при расчете нормативных затрат</w:t>
      </w:r>
      <w:r w:rsidRPr="00706CE8">
        <w:t xml:space="preserve"> на проведение текущего ремонта помещения 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402"/>
        <w:gridCol w:w="3402"/>
      </w:tblGrid>
      <w:tr w:rsidR="00AA1466" w:rsidRPr="005603FF" w:rsidTr="00FC7087">
        <w:tc>
          <w:tcPr>
            <w:tcW w:w="2660" w:type="dxa"/>
          </w:tcPr>
          <w:p w:rsidR="00AA1466" w:rsidRPr="005603FF" w:rsidRDefault="00AA1466" w:rsidP="00FC7087">
            <w:pPr>
              <w:jc w:val="center"/>
              <w:rPr>
                <w:color w:val="000000"/>
              </w:rPr>
            </w:pPr>
            <w:r w:rsidRPr="005603FF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AA1466" w:rsidRPr="005603FF" w:rsidRDefault="00AA1466" w:rsidP="00FC7087">
            <w:pPr>
              <w:jc w:val="center"/>
              <w:rPr>
                <w:color w:val="000000"/>
              </w:rPr>
            </w:pPr>
            <w:r w:rsidRPr="005603FF">
              <w:rPr>
                <w:color w:val="000000"/>
              </w:rPr>
              <w:t>Площадь здания, планируемая к проведению текущего ремонта, кв. метр (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361950" cy="323850"/>
                  <wp:effectExtent l="19050" t="0" r="0" b="0"/>
                  <wp:docPr id="61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3FF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AA1466" w:rsidRPr="005603FF" w:rsidRDefault="00AA1466" w:rsidP="00FC7087">
            <w:pPr>
              <w:jc w:val="center"/>
              <w:rPr>
                <w:color w:val="000000"/>
              </w:rPr>
            </w:pPr>
            <w:r w:rsidRPr="005603FF">
              <w:rPr>
                <w:color w:val="000000"/>
              </w:rPr>
              <w:t>цена текущего ремонта 1 кв. метра площади (руб.) (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361950" cy="323850"/>
                  <wp:effectExtent l="19050" t="0" r="0" b="0"/>
                  <wp:docPr id="62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3FF">
              <w:rPr>
                <w:color w:val="000000"/>
              </w:rPr>
              <w:t>)</w:t>
            </w:r>
          </w:p>
        </w:tc>
      </w:tr>
      <w:tr w:rsidR="00AA1466" w:rsidRPr="005603FF" w:rsidTr="00FC7087">
        <w:tc>
          <w:tcPr>
            <w:tcW w:w="2660" w:type="dxa"/>
            <w:vAlign w:val="center"/>
          </w:tcPr>
          <w:p w:rsidR="00AA1466" w:rsidRPr="005603FF" w:rsidRDefault="00AA1466" w:rsidP="00FC7087">
            <w:pPr>
              <w:jc w:val="both"/>
              <w:rPr>
                <w:color w:val="000000"/>
              </w:rPr>
            </w:pPr>
            <w:r w:rsidRPr="005603FF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AA1466" w:rsidRPr="005603FF" w:rsidRDefault="00AA1466" w:rsidP="00FC7087">
            <w:pPr>
              <w:jc w:val="center"/>
              <w:rPr>
                <w:color w:val="000000"/>
              </w:rPr>
            </w:pPr>
            <w:r w:rsidRPr="005603FF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AA1466" w:rsidRPr="005603FF" w:rsidRDefault="00AA1466" w:rsidP="00FC7087">
            <w:pPr>
              <w:jc w:val="center"/>
              <w:rPr>
                <w:color w:val="000000"/>
              </w:rPr>
            </w:pPr>
            <w:r w:rsidRPr="005603FF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2.6.1.3. </w:t>
      </w:r>
      <w:r w:rsidRPr="00C6428F">
        <w:t>Нормативы, применяемые при расчете нормативных затрат</w:t>
      </w:r>
      <w:r w:rsidRPr="00706CE8">
        <w:t xml:space="preserve"> на содержание прилегающей территории</w:t>
      </w:r>
      <w:r>
        <w:t xml:space="preserve"> – не предусматриваются.</w:t>
      </w:r>
    </w:p>
    <w:p w:rsidR="00AA1466" w:rsidRPr="001972CE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496"/>
      <w:bookmarkEnd w:id="5"/>
      <w:r w:rsidRPr="00706CE8">
        <w:t xml:space="preserve">2.6.1.4. </w:t>
      </w:r>
      <w:r w:rsidRPr="00C6428F">
        <w:t>Нормативы, применяемые при расчете нормативных затрат</w:t>
      </w:r>
      <w:r w:rsidRPr="00706CE8">
        <w:t xml:space="preserve"> на оплату услуг по </w:t>
      </w:r>
      <w:r w:rsidRPr="001972CE">
        <w:t>обслуживанию и уборке помещения – не предусматриваются.</w:t>
      </w:r>
    </w:p>
    <w:p w:rsidR="00AA1466" w:rsidRPr="001972CE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1972CE">
        <w:t xml:space="preserve">2.6.1.5. Нормативы, применяемые при расчете нормативных затрат на вывоз твердых бытовых отходов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1859"/>
        <w:gridCol w:w="3003"/>
      </w:tblGrid>
      <w:tr w:rsidR="00AA1466" w:rsidRPr="001972CE" w:rsidTr="00FC708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972CE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972C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972CE" w:rsidRDefault="00AA1466" w:rsidP="00FC7087">
            <w:pPr>
              <w:autoSpaceDE w:val="0"/>
              <w:autoSpaceDN w:val="0"/>
              <w:adjustRightInd w:val="0"/>
              <w:jc w:val="center"/>
            </w:pPr>
            <w:r w:rsidRPr="001972CE">
              <w:t xml:space="preserve">Расчетная потребность в год,  куб. метров </w:t>
            </w:r>
            <w:r w:rsidRPr="001972CE">
              <w:rPr>
                <w:color w:val="000000"/>
                <w:sz w:val="22"/>
                <w:szCs w:val="22"/>
              </w:rPr>
              <w:t>(</w:t>
            </w:r>
            <w:r w:rsidR="0014107B" w:rsidRPr="0014107B">
              <w:rPr>
                <w:color w:val="000000"/>
                <w:sz w:val="22"/>
                <w:szCs w:val="22"/>
              </w:rPr>
            </w:r>
            <w:r w:rsidR="0014107B">
              <w:rPr>
                <w:color w:val="000000"/>
                <w:sz w:val="22"/>
                <w:szCs w:val="22"/>
              </w:rPr>
              <w:pict>
                <v:group id="_x0000_s1026" editas="canvas" style="width:25.5pt;height:17.25pt;mso-position-horizontal-relative:char;mso-position-vertical-relative:line" coordorigin=",28" coordsize="510,3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top:28;width:510;height:345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234;top:189;width:232;height:184;mso-wrap-style:none" filled="f" stroked="f">
                    <v:textbox style="mso-fit-shape-to-text:t" inset="0,0,0,0">
                      <w:txbxContent>
                        <w:p w:rsidR="00FC7087" w:rsidRDefault="00FC7087" w:rsidP="00AA1466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тбо</w:t>
                          </w:r>
                        </w:p>
                      </w:txbxContent>
                    </v:textbox>
                  </v:rect>
                  <v:rect id="_x0000_s1029" style="position:absolute;left:33;top:28;width:188;height:299;mso-wrap-style:none" filled="f" stroked="f">
                    <v:textbox style="mso-fit-shape-to-text:t" inset="0,0,0,0">
                      <w:txbxContent>
                        <w:p w:rsidR="00FC7087" w:rsidRPr="004131A9" w:rsidRDefault="00FC7087" w:rsidP="00AA1466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П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Pr="001972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972CE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972CE">
              <w:rPr>
                <w:color w:val="000000"/>
                <w:sz w:val="22"/>
                <w:szCs w:val="22"/>
              </w:rPr>
              <w:t>Регулируемый тариф на вывоз твердых бытовых отходов (</w:t>
            </w:r>
            <w:r w:rsidR="0014107B">
              <w:rPr>
                <w:color w:val="000000"/>
                <w:sz w:val="22"/>
                <w:szCs w:val="22"/>
              </w:rPr>
            </w:r>
            <w:r w:rsidR="0014107B">
              <w:rPr>
                <w:color w:val="000000"/>
                <w:sz w:val="22"/>
                <w:szCs w:val="22"/>
              </w:rPr>
              <w:pict>
                <v:group id="_x0000_s1030" editas="canvas" style="width:20.1pt;height:17.25pt;mso-position-horizontal-relative:char;mso-position-vertical-relative:line" coordorigin=",28" coordsize="402,345">
                  <o:lock v:ext="edit" aspectratio="t"/>
                  <v:shape id="_x0000_s1031" type="#_x0000_t75" style="position:absolute;top:28;width:402;height:345" o:preferrelative="f">
                    <v:fill o:detectmouseclick="t"/>
                    <v:path o:extrusionok="t" o:connecttype="none"/>
                    <o:lock v:ext="edit" text="t"/>
                  </v:shape>
                  <v:rect id="_x0000_s1032" style="position:absolute;left:170;top:189;width:232;height:184;mso-wrap-style:none" filled="f" stroked="f">
                    <v:textbox style="mso-fit-shape-to-text:t" inset="0,0,0,0">
                      <w:txbxContent>
                        <w:p w:rsidR="00FC7087" w:rsidRDefault="00FC7087" w:rsidP="00AA1466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тбо</w:t>
                          </w:r>
                        </w:p>
                      </w:txbxContent>
                    </v:textbox>
                  </v:rect>
                  <v:rect id="_x0000_s1033" style="position:absolute;left:42;top:28;width:159;height:299;mso-wrap-style:none" filled="f" stroked="f">
                    <v:textbox style="mso-fit-shape-to-text:t" inset="0,0,0,0">
                      <w:txbxContent>
                        <w:p w:rsidR="00FC7087" w:rsidRPr="004131A9" w:rsidRDefault="00FC7087" w:rsidP="00AA1466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Т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Pr="001972CE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9234F3" w:rsidTr="00FC708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1972CE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972CE">
              <w:rPr>
                <w:color w:val="000000"/>
                <w:sz w:val="22"/>
                <w:szCs w:val="22"/>
              </w:rPr>
              <w:t>Оказание услуг по сбору и транспортировке (вывоз) бытовых отходов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1972CE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972C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972CE">
              <w:rPr>
                <w:color w:val="000000"/>
                <w:sz w:val="22"/>
                <w:szCs w:val="22"/>
              </w:rPr>
              <w:t>не более уровня тарифов на вывод ТБО, утвержденных регулятором</w:t>
            </w:r>
          </w:p>
        </w:tc>
      </w:tr>
    </w:tbl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2.6.1.6. </w:t>
      </w:r>
      <w:r w:rsidRPr="00C6428F">
        <w:t>Нормативы, применяемые при расчете нормативных затрат</w:t>
      </w:r>
      <w:r w:rsidRPr="00706CE8">
        <w:t xml:space="preserve"> на техническое обслуживание и регламентно-профилактический ремонт лифтов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515"/>
      <w:bookmarkEnd w:id="6"/>
      <w:r w:rsidRPr="00706CE8">
        <w:t xml:space="preserve">2.6.1.7. </w:t>
      </w:r>
      <w:r w:rsidRPr="00C6428F">
        <w:t>Нормативы, применяемые при расчете нормативных затрат</w:t>
      </w:r>
      <w:r w:rsidRPr="00706CE8">
        <w:t xml:space="preserve">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402"/>
        <w:gridCol w:w="3402"/>
      </w:tblGrid>
      <w:tr w:rsidR="00AA1466" w:rsidRPr="005603FF" w:rsidTr="00FC7087">
        <w:tc>
          <w:tcPr>
            <w:tcW w:w="2660" w:type="dxa"/>
          </w:tcPr>
          <w:p w:rsidR="00AA1466" w:rsidRPr="005603FF" w:rsidRDefault="00AA1466" w:rsidP="00FC7087">
            <w:pPr>
              <w:jc w:val="center"/>
              <w:rPr>
                <w:color w:val="000000"/>
              </w:rPr>
            </w:pPr>
            <w:r w:rsidRPr="005603FF">
              <w:rPr>
                <w:color w:val="000000"/>
              </w:rPr>
              <w:t>Наименование работ</w:t>
            </w:r>
          </w:p>
        </w:tc>
        <w:tc>
          <w:tcPr>
            <w:tcW w:w="3402" w:type="dxa"/>
          </w:tcPr>
          <w:p w:rsidR="00AA1466" w:rsidRPr="005603FF" w:rsidRDefault="00AA1466" w:rsidP="00FC7087">
            <w:pPr>
              <w:jc w:val="center"/>
              <w:rPr>
                <w:color w:val="000000"/>
              </w:rPr>
            </w:pPr>
            <w:r>
              <w:t>П</w:t>
            </w:r>
            <w:r w:rsidRPr="00706CE8">
              <w:t>лощадь административных помещений, для отопления которых используется индивидуальный тепловой пункт</w:t>
            </w:r>
            <w:r w:rsidRPr="005603FF">
              <w:rPr>
                <w:color w:val="000000"/>
              </w:rPr>
              <w:t>, кв. метр (</w:t>
            </w:r>
            <w:r>
              <w:rPr>
                <w:noProof/>
              </w:rPr>
              <w:drawing>
                <wp:inline distT="0" distB="0" distL="0" distR="0">
                  <wp:extent cx="285750" cy="238125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3FF">
              <w:rPr>
                <w:color w:val="000000"/>
              </w:rPr>
              <w:t>)</w:t>
            </w:r>
          </w:p>
        </w:tc>
        <w:tc>
          <w:tcPr>
            <w:tcW w:w="3402" w:type="dxa"/>
          </w:tcPr>
          <w:p w:rsidR="00AA1466" w:rsidRPr="005603FF" w:rsidRDefault="00AA1466" w:rsidP="00FC7087">
            <w:pPr>
              <w:jc w:val="center"/>
              <w:rPr>
                <w:color w:val="000000"/>
              </w:rPr>
            </w:pPr>
            <w:r>
              <w:t>Ц</w:t>
            </w:r>
            <w:r w:rsidRPr="00706CE8">
              <w:t xml:space="preserve">ена технического обслуживания и текущего ремонта индивидуального теплового пункта 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06CE8">
                <w:t>1 кв. метр</w:t>
              </w:r>
            </w:smartTag>
            <w:r w:rsidRPr="00706CE8">
              <w:t xml:space="preserve"> площади соответствующих административных помещений</w:t>
            </w:r>
            <w:r w:rsidRPr="005603FF">
              <w:rPr>
                <w:color w:val="000000"/>
              </w:rPr>
              <w:t xml:space="preserve"> (руб.) (</w:t>
            </w:r>
            <w:r>
              <w:rPr>
                <w:noProof/>
              </w:rPr>
              <w:drawing>
                <wp:inline distT="0" distB="0" distL="0" distR="0">
                  <wp:extent cx="285750" cy="238125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3FF">
              <w:rPr>
                <w:color w:val="000000"/>
              </w:rPr>
              <w:t>)</w:t>
            </w:r>
          </w:p>
        </w:tc>
      </w:tr>
      <w:tr w:rsidR="00AA1466" w:rsidRPr="005603FF" w:rsidTr="00FC7087">
        <w:tc>
          <w:tcPr>
            <w:tcW w:w="2660" w:type="dxa"/>
            <w:vAlign w:val="center"/>
          </w:tcPr>
          <w:p w:rsidR="00AA1466" w:rsidRPr="005603FF" w:rsidRDefault="00AA1466" w:rsidP="00FC7087">
            <w:pPr>
              <w:jc w:val="both"/>
              <w:rPr>
                <w:color w:val="000000"/>
              </w:rPr>
            </w:pPr>
            <w:r w:rsidRPr="005603FF">
              <w:rPr>
                <w:color w:val="000000"/>
              </w:rPr>
              <w:lastRenderedPageBreak/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AA1466" w:rsidRPr="005603FF" w:rsidRDefault="00AA1466" w:rsidP="00FC7087">
            <w:pPr>
              <w:jc w:val="center"/>
              <w:rPr>
                <w:color w:val="000000"/>
              </w:rPr>
            </w:pPr>
            <w:r w:rsidRPr="005603FF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402" w:type="dxa"/>
            <w:vAlign w:val="center"/>
          </w:tcPr>
          <w:p w:rsidR="00AA1466" w:rsidRPr="005603FF" w:rsidRDefault="00AA1466" w:rsidP="00FC7087">
            <w:pPr>
              <w:jc w:val="center"/>
              <w:rPr>
                <w:color w:val="000000"/>
              </w:rPr>
            </w:pPr>
            <w:r w:rsidRPr="005603FF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2.6.1.8. </w:t>
      </w:r>
      <w:r w:rsidRPr="00C6428F">
        <w:t>Нормативы, применяемые при расчете нормативных затрат</w:t>
      </w:r>
      <w:r w:rsidRPr="00706CE8">
        <w:t xml:space="preserve">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2.6.2. </w:t>
      </w:r>
      <w:r w:rsidRPr="00C6428F">
        <w:t>Нормативы, применяемые при расчете нормативных затрат</w:t>
      </w:r>
      <w:r w:rsidRPr="00706CE8">
        <w:t xml:space="preserve"> на закупку услуг управляющей компании</w:t>
      </w:r>
      <w:r>
        <w:t xml:space="preserve"> – не предусматриваются.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2.6.3. </w:t>
      </w:r>
      <w:r w:rsidRPr="00C6428F">
        <w:t>Нормативы, применяемые при расчете нормативных затрат</w:t>
      </w:r>
      <w:r w:rsidRPr="00706CE8">
        <w:t xml:space="preserve">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2.6.4. </w:t>
      </w:r>
      <w:r w:rsidRPr="00C6428F">
        <w:t>Нормативы, применяемые при расчете нормативных затрат</w:t>
      </w:r>
      <w:r w:rsidRPr="00706CE8">
        <w:t xml:space="preserve">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AA1466" w:rsidRPr="00853BE0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853BE0">
        <w:t>2.6.5. Нормативы, применяемые при расчете нормативных затрат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2.6.5.1. </w:t>
      </w:r>
      <w:r w:rsidRPr="00853BE0">
        <w:t>Нормативы, применяемые при расчете нормативных затрат</w:t>
      </w:r>
      <w:r w:rsidRPr="00706CE8">
        <w:t xml:space="preserve"> на техническое обслуживание и регламентно-профилактический ремонт дизельных генераторных установок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2.6.5.2. </w:t>
      </w:r>
      <w:r w:rsidRPr="00853BE0">
        <w:t>Нормативы, применяемые при расчете нормативных затрат</w:t>
      </w:r>
      <w:r w:rsidRPr="00706CE8">
        <w:t xml:space="preserve"> на техническое обслуживание и регламентно-профилактический ремонт системы газового пожаротушения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2.6.5.3. </w:t>
      </w:r>
      <w:r w:rsidRPr="00853BE0">
        <w:t>Нормативы, применяемые при расчете нормативных затрат</w:t>
      </w:r>
      <w:r w:rsidRPr="00706CE8">
        <w:t xml:space="preserve"> на техническое обслуживание и регламентно-профилактический ремонт систем кондиционирования и вентиляции </w:t>
      </w:r>
      <w:r>
        <w:t>– не предусматриваются.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2.6.5.4. </w:t>
      </w:r>
      <w:r w:rsidRPr="00853BE0">
        <w:t>Нормативы, применяемые при расчете нормативных затрат</w:t>
      </w:r>
      <w:r w:rsidRPr="00706CE8">
        <w:t xml:space="preserve"> на техническое обслуживание и регламентно-профилактический ремонт систем пожарной сигнализации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1859"/>
        <w:gridCol w:w="3003"/>
      </w:tblGrid>
      <w:tr w:rsidR="00AA1466" w:rsidRPr="009234F3" w:rsidTr="00FC708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t>К</w:t>
            </w:r>
            <w:r w:rsidRPr="00706CE8">
              <w:t>оличество извещателей пожарной сигнализации</w:t>
            </w:r>
            <w:r w:rsidRPr="009234F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61950" cy="2667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Цена </w:t>
            </w:r>
            <w:r w:rsidRPr="00706CE8">
              <w:t>технического обслуживания извещателя в год</w:t>
            </w:r>
            <w:r w:rsidRPr="009234F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23850" cy="266700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9234F3" w:rsidTr="00FC708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6756F7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756F7">
              <w:rPr>
                <w:color w:val="000000"/>
                <w:sz w:val="22"/>
                <w:szCs w:val="22"/>
              </w:rPr>
              <w:t>Техническое обслуживание установок пожарной сигнализации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6756F7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756F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6756F7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756F7">
              <w:rPr>
                <w:color w:val="000000"/>
                <w:sz w:val="22"/>
                <w:szCs w:val="22"/>
              </w:rPr>
              <w:t>не более 30 000</w:t>
            </w:r>
          </w:p>
        </w:tc>
      </w:tr>
    </w:tbl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2.6.5.5. </w:t>
      </w:r>
      <w:r w:rsidRPr="00853BE0">
        <w:t>Нормативы, применяемые при расчете нормативных затрат</w:t>
      </w:r>
      <w:r w:rsidRPr="00706CE8">
        <w:t xml:space="preserve"> на техническое обслуживание и регламентно-профилактический ремонт систем контроля и управления доступом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2.6.5.6. </w:t>
      </w:r>
      <w:r w:rsidRPr="00853BE0">
        <w:t>Нормативы, применяемые при расчете нормативных затрат</w:t>
      </w:r>
      <w:r w:rsidRPr="00706CE8">
        <w:t xml:space="preserve"> на техническое обслуживание и регламентно-профилактический ремонт систем автоматического диспетчерского управления </w:t>
      </w:r>
      <w:r>
        <w:t>– не предусматриваются.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2.6.5.7. </w:t>
      </w:r>
      <w:r w:rsidRPr="00853BE0">
        <w:t>Нормативы, применяемые при расчете нормативных затрат</w:t>
      </w:r>
      <w:r w:rsidRPr="00706CE8">
        <w:t xml:space="preserve"> на техническое обслуживание и регламентно-профилактический ремонт систем видеонаблюдения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1859"/>
        <w:gridCol w:w="3003"/>
      </w:tblGrid>
      <w:tr w:rsidR="00AA1466" w:rsidRPr="009234F3" w:rsidTr="00FC708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t>К</w:t>
            </w:r>
            <w:r w:rsidRPr="00706CE8">
              <w:t>оличество обслуживаемых устройств в составе систем видеонаблюдения</w:t>
            </w:r>
            <w:r w:rsidRPr="009234F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61950" cy="2667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Цена </w:t>
            </w:r>
            <w:r w:rsidRPr="00706CE8">
              <w:t>технического обслуживания и регламентно-профилактического ремонта устройства в составе систем видеонаблюдения в год</w:t>
            </w:r>
            <w:r w:rsidRPr="009234F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23850" cy="266700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9234F3" w:rsidTr="00FC708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6756F7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756F7">
              <w:rPr>
                <w:color w:val="000000"/>
                <w:sz w:val="22"/>
                <w:szCs w:val="22"/>
              </w:rPr>
              <w:t>Техническое обслуживание системы видеонаблюдения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6756F7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756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6756F7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756F7">
              <w:rPr>
                <w:color w:val="000000"/>
                <w:sz w:val="22"/>
                <w:szCs w:val="22"/>
              </w:rPr>
              <w:t>не более 10 000</w:t>
            </w:r>
          </w:p>
        </w:tc>
      </w:tr>
    </w:tbl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2.6.6. </w:t>
      </w:r>
      <w:r w:rsidRPr="00853BE0">
        <w:t>Нормативы, применяемые при расчете нормативных затрат</w:t>
      </w:r>
      <w:r w:rsidRPr="00706CE8">
        <w:t xml:space="preserve"> по договору возмездного оказания услуг</w:t>
      </w:r>
      <w:r>
        <w:t xml:space="preserve"> – не предусматриваются.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2.7. </w:t>
      </w:r>
      <w:r w:rsidRPr="00853BE0">
        <w:t>Нормативы, применяемые при расчете нормативных затрат</w:t>
      </w:r>
      <w:r w:rsidRPr="00706CE8">
        <w:t xml:space="preserve"> на приобретение прочих работ и услуг, не включенных в </w:t>
      </w:r>
      <w:hyperlink w:anchor="Par330" w:history="1">
        <w:r w:rsidRPr="00706CE8">
          <w:t>пункты 2.1</w:t>
        </w:r>
      </w:hyperlink>
      <w:r w:rsidRPr="00706CE8">
        <w:t xml:space="preserve"> - </w:t>
      </w:r>
      <w:hyperlink w:anchor="Par463" w:history="1">
        <w:r w:rsidRPr="00706CE8">
          <w:t>2.6</w:t>
        </w:r>
      </w:hyperlink>
      <w:r w:rsidRPr="00706CE8">
        <w:t>, включающих: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2.7.1. </w:t>
      </w:r>
      <w:r w:rsidRPr="00853BE0">
        <w:t>Нормативы, применяемые при расчете нормативных затрат</w:t>
      </w:r>
      <w:r w:rsidRPr="00706CE8">
        <w:t xml:space="preserve"> на оплату типографских работ и услуг, включая приобретение периодических печатных изданий: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2.7.1.1. </w:t>
      </w:r>
      <w:r w:rsidRPr="00853BE0">
        <w:t>Нормативы, применяемые при расчете нормативных затрат</w:t>
      </w:r>
      <w:r w:rsidRPr="00706CE8">
        <w:t xml:space="preserve"> на приобретение спецжурналов </w:t>
      </w:r>
      <w:r>
        <w:t xml:space="preserve"> - не предусматриваются.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2.7.1.2. </w:t>
      </w:r>
      <w:r w:rsidRPr="00853BE0">
        <w:t>Нормативы, применяемые при расчете нормативных затрат</w:t>
      </w:r>
      <w:r w:rsidRPr="00706CE8">
        <w:t xml:space="preserve"> на приобретение информационных услуг, которые включают в себя затраты на приобретение периодических печатных </w:t>
      </w:r>
      <w:r w:rsidRPr="00706CE8">
        <w:lastRenderedPageBreak/>
        <w:t>изданий, справочной литературы, а также подачу объявлений в печатные издания, определяемые по фактическим затратам в отчетном финансовом году.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2.7.2. </w:t>
      </w:r>
      <w:r w:rsidRPr="00853BE0">
        <w:t>Нормативы, применяемые при расчете нормативных затрат</w:t>
      </w:r>
      <w:r w:rsidRPr="00706CE8">
        <w:t xml:space="preserve"> по договору возмездного оказания услуг</w:t>
      </w:r>
    </w:p>
    <w:p w:rsidR="00AA1466" w:rsidRPr="00325594" w:rsidRDefault="00AA1466" w:rsidP="00AA1466">
      <w:pPr>
        <w:adjustRightInd w:val="0"/>
        <w:ind w:firstLine="709"/>
        <w:jc w:val="both"/>
        <w:rPr>
          <w:bCs/>
        </w:rPr>
      </w:pPr>
      <w:r w:rsidRPr="00325594">
        <w:rPr>
          <w:bCs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AA1466" w:rsidRPr="00325594" w:rsidRDefault="00AA1466" w:rsidP="00AA1466">
      <w:pPr>
        <w:adjustRightInd w:val="0"/>
        <w:ind w:firstLine="709"/>
        <w:jc w:val="both"/>
        <w:rPr>
          <w:bCs/>
        </w:rPr>
      </w:pPr>
      <w:r w:rsidRPr="00325594">
        <w:rPr>
          <w:bCs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A1466" w:rsidRDefault="00AA1466" w:rsidP="00AA1466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410"/>
        <w:gridCol w:w="3402"/>
      </w:tblGrid>
      <w:tr w:rsidR="00AA1466" w:rsidRPr="008F74A9" w:rsidTr="00FC7087">
        <w:tc>
          <w:tcPr>
            <w:tcW w:w="3794" w:type="dxa"/>
          </w:tcPr>
          <w:p w:rsidR="00AA1466" w:rsidRPr="008F74A9" w:rsidRDefault="00AA1466" w:rsidP="00FC7087">
            <w:pPr>
              <w:adjustRightInd w:val="0"/>
              <w:jc w:val="both"/>
              <w:rPr>
                <w:bCs/>
              </w:rPr>
            </w:pPr>
            <w:r w:rsidRPr="008F74A9">
              <w:rPr>
                <w:bCs/>
              </w:rPr>
              <w:t>Договор возмездного оказания услуг</w:t>
            </w:r>
          </w:p>
        </w:tc>
        <w:tc>
          <w:tcPr>
            <w:tcW w:w="2410" w:type="dxa"/>
          </w:tcPr>
          <w:p w:rsidR="00AA1466" w:rsidRPr="008F74A9" w:rsidRDefault="00AA1466" w:rsidP="00FC7087">
            <w:pPr>
              <w:adjustRightInd w:val="0"/>
              <w:jc w:val="both"/>
              <w:rPr>
                <w:bCs/>
              </w:rPr>
            </w:pPr>
            <w:r w:rsidRPr="008F74A9">
              <w:rPr>
                <w:bCs/>
              </w:rPr>
              <w:t xml:space="preserve">Количество договоров заключаемых в год </w:t>
            </w:r>
          </w:p>
        </w:tc>
        <w:tc>
          <w:tcPr>
            <w:tcW w:w="3402" w:type="dxa"/>
          </w:tcPr>
          <w:p w:rsidR="00AA1466" w:rsidRPr="008F74A9" w:rsidRDefault="00AA1466" w:rsidP="00FC7087">
            <w:pPr>
              <w:adjustRightInd w:val="0"/>
              <w:jc w:val="both"/>
              <w:rPr>
                <w:bCs/>
              </w:rPr>
            </w:pPr>
            <w:r w:rsidRPr="008F74A9">
              <w:rPr>
                <w:bCs/>
              </w:rPr>
              <w:t>Затраты по договору возмездного оказания услуг</w:t>
            </w:r>
          </w:p>
        </w:tc>
      </w:tr>
      <w:tr w:rsidR="00AA1466" w:rsidRPr="008F74A9" w:rsidTr="00FC7087">
        <w:tc>
          <w:tcPr>
            <w:tcW w:w="9606" w:type="dxa"/>
            <w:gridSpan w:val="3"/>
          </w:tcPr>
          <w:p w:rsidR="00AA1466" w:rsidRPr="008F74A9" w:rsidRDefault="00AA1466" w:rsidP="00FC7087">
            <w:pPr>
              <w:adjustRightInd w:val="0"/>
              <w:jc w:val="both"/>
              <w:rPr>
                <w:bCs/>
              </w:rPr>
            </w:pPr>
            <w:r w:rsidRPr="008F74A9">
              <w:rPr>
                <w:bCs/>
              </w:rPr>
              <w:t xml:space="preserve">                                                           Учреждения культуры</w:t>
            </w:r>
          </w:p>
        </w:tc>
      </w:tr>
      <w:tr w:rsidR="00AA1466" w:rsidRPr="008F74A9" w:rsidTr="00FC7087">
        <w:tc>
          <w:tcPr>
            <w:tcW w:w="3794" w:type="dxa"/>
          </w:tcPr>
          <w:p w:rsidR="00AA1466" w:rsidRPr="008F74A9" w:rsidRDefault="00AA1466" w:rsidP="00FC7087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Прочие расходы по содержанию имущества</w:t>
            </w:r>
          </w:p>
        </w:tc>
        <w:tc>
          <w:tcPr>
            <w:tcW w:w="2410" w:type="dxa"/>
          </w:tcPr>
          <w:p w:rsidR="00AA1466" w:rsidRPr="008F74A9" w:rsidRDefault="00AA1466" w:rsidP="00FC7087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Не более 10 на учреждение или филиал</w:t>
            </w:r>
          </w:p>
        </w:tc>
        <w:tc>
          <w:tcPr>
            <w:tcW w:w="3402" w:type="dxa"/>
          </w:tcPr>
          <w:p w:rsidR="00AA1466" w:rsidRPr="008F74A9" w:rsidRDefault="00AA1466" w:rsidP="00FC7087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Не более 10000</w:t>
            </w:r>
          </w:p>
        </w:tc>
      </w:tr>
      <w:tr w:rsidR="00AA1466" w:rsidRPr="008F74A9" w:rsidTr="00FC7087">
        <w:tc>
          <w:tcPr>
            <w:tcW w:w="3794" w:type="dxa"/>
          </w:tcPr>
          <w:p w:rsidR="00AA1466" w:rsidRPr="008F74A9" w:rsidRDefault="00AA1466" w:rsidP="00FC7087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Настройка инструментов</w:t>
            </w:r>
          </w:p>
        </w:tc>
        <w:tc>
          <w:tcPr>
            <w:tcW w:w="2410" w:type="dxa"/>
          </w:tcPr>
          <w:p w:rsidR="00AA1466" w:rsidRPr="008F74A9" w:rsidRDefault="00AA1466" w:rsidP="00FC7087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Не более  10 на учреждение или филиал</w:t>
            </w:r>
          </w:p>
        </w:tc>
        <w:tc>
          <w:tcPr>
            <w:tcW w:w="3402" w:type="dxa"/>
          </w:tcPr>
          <w:p w:rsidR="00AA1466" w:rsidRPr="008F74A9" w:rsidRDefault="00AA1466" w:rsidP="00FC7087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Не более 20000</w:t>
            </w:r>
          </w:p>
        </w:tc>
      </w:tr>
      <w:tr w:rsidR="00AA1466" w:rsidRPr="008F74A9" w:rsidTr="00FC7087">
        <w:tc>
          <w:tcPr>
            <w:tcW w:w="3794" w:type="dxa"/>
          </w:tcPr>
          <w:p w:rsidR="00AA1466" w:rsidRDefault="00AA1466" w:rsidP="00FC7087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Обслуживание сайта</w:t>
            </w:r>
          </w:p>
        </w:tc>
        <w:tc>
          <w:tcPr>
            <w:tcW w:w="2410" w:type="dxa"/>
          </w:tcPr>
          <w:p w:rsidR="00AA1466" w:rsidRPr="008F74A9" w:rsidRDefault="00AA1466" w:rsidP="00FC7087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Не более 1 на учреждение или филиал</w:t>
            </w:r>
          </w:p>
        </w:tc>
        <w:tc>
          <w:tcPr>
            <w:tcW w:w="3402" w:type="dxa"/>
          </w:tcPr>
          <w:p w:rsidR="00AA1466" w:rsidRPr="008F74A9" w:rsidRDefault="00AA1466" w:rsidP="00FC7087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Не более 5000</w:t>
            </w:r>
          </w:p>
        </w:tc>
      </w:tr>
    </w:tbl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Pr="00EC528C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EC528C">
        <w:t>2.7.3. Нормативы, применяемые при расчете нормативных затрат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1859"/>
        <w:gridCol w:w="3003"/>
      </w:tblGrid>
      <w:tr w:rsidR="00AA1466" w:rsidRPr="009234F3" w:rsidTr="00FC708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t>К</w:t>
            </w:r>
            <w:r w:rsidRPr="00706CE8">
              <w:t xml:space="preserve">оличество </w:t>
            </w:r>
            <w:r>
              <w:t>водителей</w:t>
            </w:r>
            <w:r w:rsidRPr="009234F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23850" cy="247650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Цена </w:t>
            </w:r>
            <w:r w:rsidRPr="00706CE8">
              <w:t>проведения одного предрейсового и послерейсового осмотра</w:t>
            </w:r>
            <w:r>
              <w:t>, руб.</w:t>
            </w:r>
            <w:r w:rsidRPr="009234F3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285750" cy="24765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9234F3" w:rsidTr="00FC708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8A48B7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предрейсового и послерейсового осмотра водителей транспортных средств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2933D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тарифами учреждения здравоохранения</w:t>
            </w:r>
          </w:p>
        </w:tc>
      </w:tr>
    </w:tbl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2.7.4. </w:t>
      </w:r>
      <w:r w:rsidRPr="00EC528C">
        <w:t>Нормативы, применяемые при расчете нормативных затрат</w:t>
      </w:r>
      <w:r w:rsidRPr="00706CE8">
        <w:t xml:space="preserve"> на аттестацию специальных помещений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2.7.5. </w:t>
      </w:r>
      <w:r w:rsidRPr="00EC528C">
        <w:t>Нормативы, применяемые при расчете нормативных затрат</w:t>
      </w:r>
      <w:r w:rsidRPr="00706CE8">
        <w:t xml:space="preserve"> на проведение диспансеризации работников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4394"/>
        <w:gridCol w:w="2446"/>
      </w:tblGrid>
      <w:tr w:rsidR="00AA1466" w:rsidRPr="00CA3EAB" w:rsidTr="00FC708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CA3EAB" w:rsidRDefault="00AA1466" w:rsidP="00FC7087">
            <w:pPr>
              <w:jc w:val="center"/>
              <w:rPr>
                <w:sz w:val="22"/>
                <w:szCs w:val="26"/>
              </w:rPr>
            </w:pPr>
            <w:r w:rsidRPr="00CA3EAB">
              <w:rPr>
                <w:sz w:val="22"/>
                <w:szCs w:val="26"/>
              </w:rPr>
              <w:t>Категория должностей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CA3EAB" w:rsidRDefault="00AA1466" w:rsidP="00FC7087">
            <w:pPr>
              <w:jc w:val="center"/>
              <w:rPr>
                <w:sz w:val="22"/>
                <w:szCs w:val="26"/>
              </w:rPr>
            </w:pPr>
            <w:r w:rsidRPr="00CA3EAB">
              <w:t>Численность работников, подлежащих диспансеризации (</w:t>
            </w:r>
            <w:r>
              <w:rPr>
                <w:noProof/>
              </w:rPr>
              <w:drawing>
                <wp:inline distT="0" distB="0" distL="0" distR="0">
                  <wp:extent cx="381000" cy="24765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EAB">
              <w:t>), чел.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CA3EAB" w:rsidRDefault="00AA1466" w:rsidP="00FC7087">
            <w:pPr>
              <w:jc w:val="center"/>
              <w:rPr>
                <w:sz w:val="22"/>
                <w:szCs w:val="26"/>
              </w:rPr>
            </w:pPr>
            <w:r>
              <w:t>Ц</w:t>
            </w:r>
            <w:r w:rsidRPr="00CA3EAB">
              <w:t>ена проведения диспансеризации в расчете на одного работника</w:t>
            </w:r>
            <w:r w:rsidRPr="00CA3EAB">
              <w:rPr>
                <w:sz w:val="22"/>
                <w:szCs w:val="26"/>
              </w:rPr>
              <w:t>, руб. (</w:t>
            </w:r>
            <w:r>
              <w:rPr>
                <w:noProof/>
              </w:rPr>
              <w:drawing>
                <wp:inline distT="0" distB="0" distL="0" distR="0">
                  <wp:extent cx="333375" cy="24765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EAB">
              <w:rPr>
                <w:sz w:val="22"/>
                <w:szCs w:val="26"/>
              </w:rPr>
              <w:t>)</w:t>
            </w:r>
          </w:p>
        </w:tc>
      </w:tr>
      <w:tr w:rsidR="00AA1466" w:rsidRPr="0018285E" w:rsidTr="00FC7087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Муниципальные служащие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3E39AA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Не более 6</w:t>
            </w:r>
            <w:r w:rsidR="00AA1466">
              <w:rPr>
                <w:color w:val="000000"/>
                <w:sz w:val="22"/>
                <w:szCs w:val="26"/>
              </w:rPr>
              <w:t xml:space="preserve"> единиц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не более 5 000</w:t>
            </w:r>
          </w:p>
        </w:tc>
      </w:tr>
      <w:tr w:rsidR="00AA1466" w:rsidRPr="0018285E" w:rsidTr="00FC7087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Все работники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не более 5 000</w:t>
            </w:r>
          </w:p>
        </w:tc>
      </w:tr>
    </w:tbl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2.7.6. </w:t>
      </w:r>
      <w:r w:rsidRPr="00EC528C">
        <w:t>Нормативы, применяемые при расчете нормативных затрат</w:t>
      </w:r>
      <w:r w:rsidRPr="00706CE8">
        <w:t xml:space="preserve"> на оплату работ по монтажу (установке), дооборудованию и наладке оборудования </w:t>
      </w:r>
      <w:r>
        <w:t>– не предусматриваются.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2.7.7. </w:t>
      </w:r>
      <w:r w:rsidRPr="00EC528C">
        <w:t>Нормативы, применяемые при расчете нормативных затрат</w:t>
      </w:r>
      <w:r w:rsidRPr="00706CE8">
        <w:t xml:space="preserve"> на оплату услуг вневедомственной охраны, определяемые по фактическим затратам в отчетном финансовом году.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2.7.8. </w:t>
      </w:r>
      <w:r w:rsidRPr="007D1EFD">
        <w:t xml:space="preserve">Нормативы, применяемые при расчете нормативных затрат на приобретение полисов обязательного страхования гражданской ответственности владельцев транспортных средств </w:t>
      </w:r>
    </w:p>
    <w:p w:rsidR="00AA1466" w:rsidRPr="007D1EFD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6"/>
        <w:gridCol w:w="5918"/>
      </w:tblGrid>
      <w:tr w:rsidR="00AA1466" w:rsidRPr="00A934F3" w:rsidTr="00FC7087">
        <w:trPr>
          <w:trHeight w:val="109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sz w:val="22"/>
                <w:szCs w:val="22"/>
              </w:rPr>
            </w:pPr>
            <w:r w:rsidRPr="009234F3">
              <w:rPr>
                <w:sz w:val="22"/>
                <w:szCs w:val="22"/>
              </w:rPr>
              <w:t>Количество транспортных средств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sz w:val="22"/>
                <w:szCs w:val="22"/>
              </w:rPr>
            </w:pPr>
            <w:r w:rsidRPr="009234F3">
              <w:rPr>
                <w:sz w:val="22"/>
                <w:szCs w:val="22"/>
              </w:rPr>
              <w:t>Цена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AA1466" w:rsidRPr="00A934F3" w:rsidTr="00FC7087">
        <w:trPr>
          <w:trHeight w:val="241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sz w:val="22"/>
                <w:szCs w:val="22"/>
              </w:rPr>
            </w:pPr>
            <w:r w:rsidRPr="009234F3">
              <w:rPr>
                <w:sz w:val="22"/>
                <w:szCs w:val="22"/>
              </w:rPr>
              <w:lastRenderedPageBreak/>
              <w:t xml:space="preserve">Не более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 w:rsidRPr="009234F3">
              <w:rPr>
                <w:sz w:val="22"/>
                <w:szCs w:val="22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</w:tr>
    </w:tbl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2.7.9. </w:t>
      </w:r>
      <w:r w:rsidRPr="007D1EFD">
        <w:t>Нормативы, применяемые при расчете нормативных затрат</w:t>
      </w:r>
      <w:r w:rsidRPr="00706CE8">
        <w:t xml:space="preserve"> на оплату труда независимых экспертов </w:t>
      </w:r>
      <w:r>
        <w:t>– не предусматриваются.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2.8. </w:t>
      </w:r>
      <w:r w:rsidRPr="007D1EFD">
        <w:t>Нормативы, применяемые при расчете нормативных затрат</w:t>
      </w:r>
      <w:r w:rsidRPr="00706CE8">
        <w:t xml:space="preserve">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 (далее - затраты на приобретение основных средств), включающих затраты на приобретение основных средств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2.8.1. </w:t>
      </w:r>
      <w:r w:rsidRPr="007D1EFD">
        <w:t>Нормативы, применяемые при расчете нормативных затрат</w:t>
      </w:r>
      <w:r w:rsidRPr="00706CE8">
        <w:t xml:space="preserve"> на приобретение транспортных средств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B46EA2">
        <w:t>2.8.2. Нормативы, применяемые при расчете нормативных затрат на приобретение мебели</w:t>
      </w:r>
      <w:r w:rsidRPr="00706CE8">
        <w:t xml:space="preserve">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6"/>
        <w:gridCol w:w="1731"/>
        <w:gridCol w:w="2965"/>
        <w:gridCol w:w="3104"/>
      </w:tblGrid>
      <w:tr w:rsidR="00AA1466" w:rsidRPr="001C7A54" w:rsidTr="00FC708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Наименование предмета мебели*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Количество предметов мебели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2450" cy="314325"/>
                  <wp:effectExtent l="0" t="0" r="0" b="0"/>
                  <wp:docPr id="75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bCs/>
                <w:color w:val="000000"/>
                <w:sz w:val="22"/>
                <w:szCs w:val="22"/>
              </w:rPr>
              <w:t>)**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Цена предмета мебели, 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2450" cy="314325"/>
                  <wp:effectExtent l="0" t="0" r="0" b="0"/>
                  <wp:docPr id="76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A1466" w:rsidRPr="001C7A54" w:rsidTr="00FC7087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Начальник управления и директора учреждений</w:t>
            </w:r>
          </w:p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Стол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9234F3">
              <w:rPr>
                <w:bCs/>
                <w:color w:val="000000"/>
                <w:sz w:val="22"/>
                <w:szCs w:val="22"/>
              </w:rPr>
              <w:t xml:space="preserve">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14</w:t>
            </w:r>
            <w:r w:rsidRPr="009234F3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A1466" w:rsidRPr="001C7A54" w:rsidTr="00FC7087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более 10 000</w:t>
            </w:r>
          </w:p>
        </w:tc>
      </w:tr>
      <w:tr w:rsidR="00AA1466" w:rsidRPr="001C7A54" w:rsidTr="00FC7087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Стул</w:t>
            </w:r>
            <w:r>
              <w:rPr>
                <w:bCs/>
                <w:color w:val="000000"/>
                <w:sz w:val="22"/>
                <w:szCs w:val="22"/>
              </w:rPr>
              <w:t xml:space="preserve"> мягкий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9234F3">
              <w:rPr>
                <w:bCs/>
                <w:color w:val="000000"/>
                <w:sz w:val="22"/>
                <w:szCs w:val="22"/>
              </w:rPr>
              <w:t xml:space="preserve">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9234F3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A1466" w:rsidRPr="001C7A54" w:rsidTr="00FC7087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Шкаф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не более 4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12</w:t>
            </w:r>
            <w:r w:rsidRPr="009234F3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A1466" w:rsidRPr="001C7A54" w:rsidTr="00FC7087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9234F3">
              <w:rPr>
                <w:bCs/>
                <w:color w:val="000000"/>
                <w:sz w:val="22"/>
                <w:szCs w:val="22"/>
              </w:rPr>
              <w:t xml:space="preserve">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не более 10 000</w:t>
            </w:r>
          </w:p>
        </w:tc>
      </w:tr>
      <w:tr w:rsidR="00AA1466" w:rsidRPr="001C7A54" w:rsidTr="00FC7087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Тумба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не более 3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9234F3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A1466" w:rsidRPr="001C7A54" w:rsidTr="00FC7087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Остальные работники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Стол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не более 2 единиц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3 6</w:t>
            </w:r>
            <w:r w:rsidRPr="009234F3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AA1466" w:rsidRPr="001C7A54" w:rsidTr="00FC7087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4 5</w:t>
            </w:r>
            <w:r w:rsidRPr="009234F3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AA1466" w:rsidRPr="001C7A54" w:rsidTr="00FC7087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Стул</w:t>
            </w:r>
            <w:r>
              <w:rPr>
                <w:bCs/>
                <w:color w:val="000000"/>
                <w:sz w:val="22"/>
                <w:szCs w:val="22"/>
              </w:rPr>
              <w:t xml:space="preserve"> мягкий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не более 10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9234F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9234F3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AA1466" w:rsidRPr="001C7A54" w:rsidTr="00FC7087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Шкаф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не более 6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 xml:space="preserve">12 </w:t>
            </w:r>
            <w:r w:rsidRPr="009234F3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AA1466" w:rsidRPr="001C7A54" w:rsidTr="00FC7087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Стеллаж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не более 2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не более 8 000</w:t>
            </w:r>
          </w:p>
        </w:tc>
      </w:tr>
      <w:tr w:rsidR="00AA1466" w:rsidRPr="001C7A54" w:rsidTr="00FC7087"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Тумба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не более 5 единиц на кабинет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2 7</w:t>
            </w:r>
            <w:r w:rsidRPr="009234F3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</w:tbl>
    <w:p w:rsidR="00AA1466" w:rsidRPr="00373F1D" w:rsidRDefault="00AA1466" w:rsidP="00AA1466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00000"/>
        </w:rPr>
      </w:pPr>
      <w:r w:rsidRPr="00373F1D">
        <w:rPr>
          <w:bCs/>
          <w:color w:val="000000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373F1D">
        <w:rPr>
          <w:bCs/>
          <w:szCs w:val="28"/>
        </w:rPr>
        <w:t>в пределах доведенных лимитов бюджетных обязательств на обеспечение функций</w:t>
      </w:r>
      <w:r>
        <w:rPr>
          <w:bCs/>
          <w:szCs w:val="28"/>
        </w:rPr>
        <w:t xml:space="preserve"> управления культуры и подведомственных ему учреждений</w:t>
      </w:r>
      <w:r w:rsidRPr="00373F1D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AA1466" w:rsidRDefault="00AA1466" w:rsidP="00AA1466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</w:rPr>
      </w:pPr>
      <w:r w:rsidRPr="00373F1D">
        <w:rPr>
          <w:bCs/>
          <w:color w:val="000000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2.8.3. </w:t>
      </w:r>
      <w:r w:rsidRPr="007D1EFD">
        <w:t>Нормативы, применяемые при расчете нормативных затрат</w:t>
      </w:r>
      <w:r w:rsidRPr="00706CE8">
        <w:t xml:space="preserve"> на приобретение систем кондиционирования </w:t>
      </w:r>
      <w:r>
        <w:t>– не предусматриваются.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2.9. </w:t>
      </w:r>
      <w:r w:rsidRPr="007D1EFD">
        <w:t>Нормативы, применяемые при расчете нормативных затрат</w:t>
      </w:r>
      <w:r w:rsidRPr="00706CE8">
        <w:t xml:space="preserve">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(далее - затраты на приобретение материальных запасов), включающих затраты на приобретение материальных запасов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F67F3E">
        <w:lastRenderedPageBreak/>
        <w:t>2.9.1.</w:t>
      </w:r>
      <w:r w:rsidRPr="00706CE8">
        <w:t xml:space="preserve"> </w:t>
      </w:r>
      <w:r w:rsidRPr="007D1EFD">
        <w:t>Нормативы, применяемые при расчете нормативных затрат</w:t>
      </w:r>
      <w:r w:rsidRPr="00706CE8">
        <w:t xml:space="preserve"> на приобретение бланочной продукции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3402"/>
        <w:gridCol w:w="3509"/>
      </w:tblGrid>
      <w:tr w:rsidR="00AA1466" w:rsidRPr="008C668D" w:rsidTr="00FC7087">
        <w:tc>
          <w:tcPr>
            <w:tcW w:w="2659" w:type="dxa"/>
          </w:tcPr>
          <w:p w:rsidR="00AA1466" w:rsidRPr="008C668D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68D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продукции*</w:t>
            </w:r>
          </w:p>
        </w:tc>
        <w:tc>
          <w:tcPr>
            <w:tcW w:w="3402" w:type="dxa"/>
          </w:tcPr>
          <w:p w:rsidR="00AA1466" w:rsidRPr="008C668D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бланочной продукции</w:t>
            </w:r>
            <w:r w:rsidRPr="008C668D">
              <w:rPr>
                <w:color w:val="000000"/>
              </w:rPr>
              <w:t>, шт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0" t="0" r="0" b="0"/>
                  <wp:docPr id="77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</w:rPr>
              <w:t>)</w:t>
            </w:r>
            <w:r>
              <w:rPr>
                <w:color w:val="000000"/>
              </w:rPr>
              <w:t>*</w:t>
            </w:r>
          </w:p>
        </w:tc>
        <w:tc>
          <w:tcPr>
            <w:tcW w:w="3509" w:type="dxa"/>
          </w:tcPr>
          <w:p w:rsidR="00AA1466" w:rsidRPr="008C668D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68D">
              <w:rPr>
                <w:color w:val="000000"/>
              </w:rPr>
              <w:t xml:space="preserve">Цена одного </w:t>
            </w:r>
            <w:r>
              <w:rPr>
                <w:color w:val="000000"/>
              </w:rPr>
              <w:t>бланка,</w:t>
            </w:r>
            <w:r w:rsidRPr="008C66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(руб.) </w:t>
            </w:r>
            <w:r w:rsidRPr="008C668D">
              <w:rPr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4325" cy="314325"/>
                  <wp:effectExtent l="19050" t="0" r="9525" b="0"/>
                  <wp:docPr id="7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</w:rPr>
              <w:t>)</w:t>
            </w:r>
          </w:p>
        </w:tc>
      </w:tr>
      <w:tr w:rsidR="00AA1466" w:rsidRPr="008C668D" w:rsidTr="00FC7087">
        <w:tc>
          <w:tcPr>
            <w:tcW w:w="2659" w:type="dxa"/>
            <w:vAlign w:val="center"/>
          </w:tcPr>
          <w:p w:rsidR="00AA1466" w:rsidRPr="006111B9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1B9">
              <w:rPr>
                <w:color w:val="000000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AA1466" w:rsidRPr="00264D20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4D20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50</w:t>
            </w:r>
          </w:p>
        </w:tc>
        <w:tc>
          <w:tcPr>
            <w:tcW w:w="3509" w:type="dxa"/>
            <w:vAlign w:val="center"/>
          </w:tcPr>
          <w:p w:rsidR="00AA1466" w:rsidRPr="00264D20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</w:t>
            </w:r>
            <w:r w:rsidRPr="00264D20">
              <w:rPr>
                <w:color w:val="000000"/>
              </w:rPr>
              <w:t>0</w:t>
            </w:r>
          </w:p>
        </w:tc>
      </w:tr>
      <w:tr w:rsidR="00AA1466" w:rsidRPr="008C668D" w:rsidTr="00FC7087">
        <w:tc>
          <w:tcPr>
            <w:tcW w:w="2659" w:type="dxa"/>
            <w:vAlign w:val="center"/>
          </w:tcPr>
          <w:p w:rsidR="00AA1466" w:rsidRPr="006111B9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1B9">
              <w:rPr>
                <w:color w:val="000000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AA1466" w:rsidRPr="00264D20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4D20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50</w:t>
            </w:r>
          </w:p>
        </w:tc>
        <w:tc>
          <w:tcPr>
            <w:tcW w:w="3509" w:type="dxa"/>
            <w:vAlign w:val="center"/>
          </w:tcPr>
          <w:p w:rsidR="00AA1466" w:rsidRPr="00264D20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4D20">
              <w:rPr>
                <w:color w:val="000000"/>
              </w:rPr>
              <w:t xml:space="preserve">не более </w:t>
            </w:r>
            <w:r w:rsidR="00CF1C20">
              <w:rPr>
                <w:color w:val="000000"/>
              </w:rPr>
              <w:t>200</w:t>
            </w:r>
          </w:p>
        </w:tc>
      </w:tr>
      <w:tr w:rsidR="00AA1466" w:rsidRPr="008C668D" w:rsidTr="00FC7087">
        <w:tc>
          <w:tcPr>
            <w:tcW w:w="2659" w:type="dxa"/>
            <w:vAlign w:val="center"/>
          </w:tcPr>
          <w:p w:rsidR="00AA1466" w:rsidRPr="006111B9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1B9">
              <w:rPr>
                <w:color w:val="000000"/>
              </w:rPr>
              <w:t xml:space="preserve">Дневник </w:t>
            </w:r>
            <w:r>
              <w:rPr>
                <w:color w:val="000000"/>
              </w:rPr>
              <w:t>учета работы библиотеки</w:t>
            </w:r>
          </w:p>
        </w:tc>
        <w:tc>
          <w:tcPr>
            <w:tcW w:w="3402" w:type="dxa"/>
            <w:vAlign w:val="center"/>
          </w:tcPr>
          <w:p w:rsidR="00AA1466" w:rsidRPr="00264D20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40</w:t>
            </w:r>
          </w:p>
        </w:tc>
        <w:tc>
          <w:tcPr>
            <w:tcW w:w="3509" w:type="dxa"/>
            <w:vAlign w:val="center"/>
          </w:tcPr>
          <w:p w:rsidR="00AA1466" w:rsidRPr="00264D20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150</w:t>
            </w:r>
          </w:p>
        </w:tc>
      </w:tr>
      <w:tr w:rsidR="00AA1466" w:rsidRPr="008C668D" w:rsidTr="00FC7087">
        <w:tc>
          <w:tcPr>
            <w:tcW w:w="2659" w:type="dxa"/>
            <w:vAlign w:val="center"/>
          </w:tcPr>
          <w:p w:rsidR="00AA1466" w:rsidRPr="006111B9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Дневник для учащихся музыкальных школ</w:t>
            </w:r>
          </w:p>
        </w:tc>
        <w:tc>
          <w:tcPr>
            <w:tcW w:w="3402" w:type="dxa"/>
            <w:vAlign w:val="center"/>
          </w:tcPr>
          <w:p w:rsidR="00AA146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="00A72E4C">
              <w:rPr>
                <w:color w:val="000000"/>
              </w:rPr>
              <w:t>250</w:t>
            </w:r>
          </w:p>
        </w:tc>
        <w:tc>
          <w:tcPr>
            <w:tcW w:w="3509" w:type="dxa"/>
            <w:vAlign w:val="center"/>
          </w:tcPr>
          <w:p w:rsidR="00AA1466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100,00</w:t>
            </w:r>
          </w:p>
        </w:tc>
      </w:tr>
      <w:tr w:rsidR="00AA1466" w:rsidRPr="008C668D" w:rsidTr="00FC7087">
        <w:tc>
          <w:tcPr>
            <w:tcW w:w="2659" w:type="dxa"/>
            <w:vAlign w:val="center"/>
          </w:tcPr>
          <w:p w:rsidR="00AA1466" w:rsidRPr="006111B9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1B9">
              <w:rPr>
                <w:color w:val="000000"/>
              </w:rPr>
              <w:t>Карточка каталожная</w:t>
            </w:r>
          </w:p>
        </w:tc>
        <w:tc>
          <w:tcPr>
            <w:tcW w:w="3402" w:type="dxa"/>
            <w:vAlign w:val="center"/>
          </w:tcPr>
          <w:p w:rsidR="00AA1466" w:rsidRPr="00264D20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2000</w:t>
            </w:r>
          </w:p>
        </w:tc>
        <w:tc>
          <w:tcPr>
            <w:tcW w:w="3509" w:type="dxa"/>
            <w:vAlign w:val="center"/>
          </w:tcPr>
          <w:p w:rsidR="00AA1466" w:rsidRPr="00264D20" w:rsidRDefault="00AA1466" w:rsidP="00A72E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="00A72E4C">
              <w:rPr>
                <w:color w:val="000000"/>
              </w:rPr>
              <w:t>1,00</w:t>
            </w:r>
          </w:p>
        </w:tc>
      </w:tr>
      <w:tr w:rsidR="00AA1466" w:rsidRPr="008C668D" w:rsidTr="00FC7087">
        <w:tc>
          <w:tcPr>
            <w:tcW w:w="2659" w:type="dxa"/>
            <w:vAlign w:val="center"/>
          </w:tcPr>
          <w:p w:rsidR="00AA1466" w:rsidRPr="006111B9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1B9">
              <w:rPr>
                <w:color w:val="000000"/>
              </w:rPr>
              <w:t>Карточка каталожная (линованная)</w:t>
            </w:r>
          </w:p>
        </w:tc>
        <w:tc>
          <w:tcPr>
            <w:tcW w:w="3402" w:type="dxa"/>
            <w:vAlign w:val="center"/>
          </w:tcPr>
          <w:p w:rsidR="00AA1466" w:rsidRPr="00264D20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2000</w:t>
            </w:r>
          </w:p>
        </w:tc>
        <w:tc>
          <w:tcPr>
            <w:tcW w:w="3509" w:type="dxa"/>
            <w:vAlign w:val="center"/>
          </w:tcPr>
          <w:p w:rsidR="00AA1466" w:rsidRPr="00264D20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2,00</w:t>
            </w:r>
          </w:p>
        </w:tc>
      </w:tr>
      <w:tr w:rsidR="00AA1466" w:rsidRPr="008C668D" w:rsidTr="00FC7087">
        <w:tc>
          <w:tcPr>
            <w:tcW w:w="2659" w:type="dxa"/>
            <w:vAlign w:val="center"/>
          </w:tcPr>
          <w:p w:rsidR="00AA1466" w:rsidRPr="006111B9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11B9">
              <w:rPr>
                <w:color w:val="000000"/>
              </w:rPr>
              <w:t xml:space="preserve">Квитанция </w:t>
            </w:r>
            <w:r>
              <w:rPr>
                <w:color w:val="000000"/>
              </w:rPr>
              <w:t>–</w:t>
            </w:r>
            <w:r w:rsidRPr="006111B9">
              <w:rPr>
                <w:color w:val="000000"/>
              </w:rPr>
              <w:t xml:space="preserve"> договор</w:t>
            </w:r>
          </w:p>
        </w:tc>
        <w:tc>
          <w:tcPr>
            <w:tcW w:w="3402" w:type="dxa"/>
            <w:vAlign w:val="center"/>
          </w:tcPr>
          <w:p w:rsidR="00AA1466" w:rsidRPr="00264D20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50</w:t>
            </w:r>
          </w:p>
        </w:tc>
        <w:tc>
          <w:tcPr>
            <w:tcW w:w="3509" w:type="dxa"/>
            <w:vAlign w:val="center"/>
          </w:tcPr>
          <w:p w:rsidR="00AA1466" w:rsidRPr="00264D20" w:rsidRDefault="00AA1466" w:rsidP="00FC70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="00A72E4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A72E4C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AA1466" w:rsidRPr="008C668D" w:rsidTr="00FC7087">
        <w:tc>
          <w:tcPr>
            <w:tcW w:w="2659" w:type="dxa"/>
          </w:tcPr>
          <w:p w:rsidR="00AA1466" w:rsidRPr="00312188" w:rsidRDefault="00AA1466" w:rsidP="00FC7087">
            <w:pPr>
              <w:adjustRightInd w:val="0"/>
              <w:jc w:val="center"/>
              <w:rPr>
                <w:bCs/>
              </w:rPr>
            </w:pPr>
            <w:r w:rsidRPr="00312188">
              <w:rPr>
                <w:bCs/>
              </w:rPr>
              <w:t>Журнал успеваемости и посещаемости групповых занятий</w:t>
            </w:r>
          </w:p>
        </w:tc>
        <w:tc>
          <w:tcPr>
            <w:tcW w:w="3402" w:type="dxa"/>
          </w:tcPr>
          <w:p w:rsidR="00AA1466" w:rsidRDefault="00AA1466" w:rsidP="00FC7087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</w:p>
        </w:tc>
        <w:tc>
          <w:tcPr>
            <w:tcW w:w="3509" w:type="dxa"/>
          </w:tcPr>
          <w:p w:rsidR="00AA1466" w:rsidRDefault="00AA1466" w:rsidP="00FC7087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более 330 руб.</w:t>
            </w:r>
          </w:p>
        </w:tc>
      </w:tr>
      <w:tr w:rsidR="00AA1466" w:rsidRPr="008C668D" w:rsidTr="00FC7087">
        <w:tc>
          <w:tcPr>
            <w:tcW w:w="2659" w:type="dxa"/>
          </w:tcPr>
          <w:p w:rsidR="00AA1466" w:rsidRPr="00312188" w:rsidRDefault="00AA1466" w:rsidP="00FC7087">
            <w:pPr>
              <w:adjustRightInd w:val="0"/>
              <w:jc w:val="center"/>
              <w:rPr>
                <w:bCs/>
              </w:rPr>
            </w:pPr>
            <w:r w:rsidRPr="00312188">
              <w:rPr>
                <w:bCs/>
              </w:rPr>
              <w:t>Журнал успеваемости и посещаемости индивидуальных занятий</w:t>
            </w:r>
          </w:p>
        </w:tc>
        <w:tc>
          <w:tcPr>
            <w:tcW w:w="3402" w:type="dxa"/>
          </w:tcPr>
          <w:p w:rsidR="00AA1466" w:rsidRDefault="00AA1466" w:rsidP="00FC7087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8</w:t>
            </w:r>
          </w:p>
        </w:tc>
        <w:tc>
          <w:tcPr>
            <w:tcW w:w="3509" w:type="dxa"/>
          </w:tcPr>
          <w:p w:rsidR="00AA1466" w:rsidRDefault="00AA1466" w:rsidP="00FC7087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более 330 руб.</w:t>
            </w:r>
          </w:p>
        </w:tc>
      </w:tr>
      <w:tr w:rsidR="00AA1466" w:rsidRPr="008C668D" w:rsidTr="00FC7087">
        <w:tc>
          <w:tcPr>
            <w:tcW w:w="2659" w:type="dxa"/>
          </w:tcPr>
          <w:p w:rsidR="00AA1466" w:rsidRPr="00312188" w:rsidRDefault="00AA1466" w:rsidP="00FC7087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Журнал классный</w:t>
            </w:r>
          </w:p>
        </w:tc>
        <w:tc>
          <w:tcPr>
            <w:tcW w:w="3402" w:type="dxa"/>
          </w:tcPr>
          <w:p w:rsidR="00AA1466" w:rsidRDefault="00AA1466" w:rsidP="00FC7087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="00A72E4C">
              <w:rPr>
                <w:color w:val="000000"/>
              </w:rPr>
              <w:t>30</w:t>
            </w:r>
          </w:p>
        </w:tc>
        <w:tc>
          <w:tcPr>
            <w:tcW w:w="3509" w:type="dxa"/>
          </w:tcPr>
          <w:p w:rsidR="00AA1466" w:rsidRDefault="00A72E4C" w:rsidP="00FC7087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более 18</w:t>
            </w:r>
            <w:r w:rsidR="00AA1466">
              <w:rPr>
                <w:bCs/>
              </w:rPr>
              <w:t>0 руб.</w:t>
            </w:r>
          </w:p>
        </w:tc>
      </w:tr>
      <w:tr w:rsidR="00AA1466" w:rsidRPr="008C668D" w:rsidTr="00FC7087">
        <w:tc>
          <w:tcPr>
            <w:tcW w:w="2659" w:type="dxa"/>
          </w:tcPr>
          <w:p w:rsidR="00AA1466" w:rsidRDefault="00AA1466" w:rsidP="00FC7087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Свидетельства об окончании школы</w:t>
            </w:r>
          </w:p>
        </w:tc>
        <w:tc>
          <w:tcPr>
            <w:tcW w:w="3402" w:type="dxa"/>
          </w:tcPr>
          <w:p w:rsidR="00AA1466" w:rsidRDefault="00AA1466" w:rsidP="00A72E4C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="00A72E4C">
              <w:rPr>
                <w:color w:val="000000"/>
              </w:rPr>
              <w:t>45</w:t>
            </w:r>
          </w:p>
        </w:tc>
        <w:tc>
          <w:tcPr>
            <w:tcW w:w="3509" w:type="dxa"/>
          </w:tcPr>
          <w:p w:rsidR="00AA1466" w:rsidRDefault="00AA1466" w:rsidP="00FC7087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более 250 руб.</w:t>
            </w:r>
          </w:p>
        </w:tc>
      </w:tr>
    </w:tbl>
    <w:p w:rsidR="00AA1466" w:rsidRPr="00373F1D" w:rsidRDefault="00AA1466" w:rsidP="00AA1466">
      <w:pPr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2.9.2. </w:t>
      </w:r>
      <w:r w:rsidRPr="007D1EFD">
        <w:t>Нормативы, применяемые при расчете нормативных затрат</w:t>
      </w:r>
      <w:r w:rsidRPr="00706CE8">
        <w:t xml:space="preserve"> на приобретение канцелярских принадлежностей 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3701"/>
        <w:gridCol w:w="3119"/>
      </w:tblGrid>
      <w:tr w:rsidR="00AA1466" w:rsidRPr="00386751" w:rsidTr="00FC7087">
        <w:trPr>
          <w:trHeight w:val="10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Наименование канцелярской принадлежности*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Количество канцелярских принадлежностей в расчете на основного работника (</w:t>
            </w:r>
            <w:r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552450" cy="314325"/>
                  <wp:effectExtent l="19050" t="0" r="0" b="0"/>
                  <wp:docPr id="7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bCs/>
                <w:color w:val="000000"/>
                <w:sz w:val="22"/>
                <w:szCs w:val="22"/>
              </w:rPr>
              <w:t>)*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 xml:space="preserve">Цена предмета канцелярской принадлежности, </w:t>
            </w:r>
          </w:p>
          <w:p w:rsidR="00AA1466" w:rsidRPr="009234F3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34F3">
              <w:rPr>
                <w:bCs/>
                <w:color w:val="000000"/>
                <w:sz w:val="22"/>
                <w:szCs w:val="22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19050" t="0" r="0" b="0"/>
                  <wp:docPr id="80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B338C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Альбом для рисования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D4712B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50 единиц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B338C" w:rsidRDefault="00AA1466" w:rsidP="00FC7087">
            <w:pPr>
              <w:jc w:val="center"/>
              <w:rPr>
                <w:color w:val="000000"/>
              </w:rPr>
            </w:pPr>
            <w:r w:rsidRPr="00022D17">
              <w:rPr>
                <w:color w:val="000000"/>
              </w:rPr>
              <w:t>Антистеплер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D4712B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B338C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537D4" w:rsidRDefault="00AA1466" w:rsidP="00FC7087">
            <w:pPr>
              <w:jc w:val="center"/>
              <w:rPr>
                <w:color w:val="000000"/>
                <w:highlight w:val="yellow"/>
              </w:rPr>
            </w:pPr>
            <w:r w:rsidRPr="005E2D59">
              <w:rPr>
                <w:color w:val="000000"/>
              </w:rPr>
              <w:t>Булавки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D4712B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 упаковок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140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537D4" w:rsidRDefault="00AA1466" w:rsidP="00FC708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6273D">
              <w:rPr>
                <w:color w:val="000000"/>
                <w:sz w:val="22"/>
                <w:szCs w:val="22"/>
              </w:rPr>
              <w:t>Бумага</w:t>
            </w:r>
            <w:r>
              <w:rPr>
                <w:color w:val="000000"/>
                <w:sz w:val="22"/>
                <w:szCs w:val="22"/>
              </w:rPr>
              <w:t xml:space="preserve"> офисная</w:t>
            </w:r>
            <w:r w:rsidRPr="0086273D">
              <w:rPr>
                <w:color w:val="000000"/>
                <w:sz w:val="22"/>
                <w:szCs w:val="22"/>
              </w:rPr>
              <w:t>, формат А4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9234F3">
              <w:rPr>
                <w:color w:val="000000"/>
                <w:sz w:val="22"/>
                <w:szCs w:val="22"/>
              </w:rPr>
              <w:t xml:space="preserve">00 пачек на </w:t>
            </w:r>
            <w:r>
              <w:rPr>
                <w:color w:val="000000"/>
                <w:sz w:val="22"/>
                <w:szCs w:val="22"/>
              </w:rPr>
              <w:t>управление культуры или учреждение (филиал)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1C7A54" w:rsidRDefault="00AA1466" w:rsidP="00FC7087">
            <w:pPr>
              <w:jc w:val="center"/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9234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537D4" w:rsidRDefault="00AA1466" w:rsidP="00FC708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2D17">
              <w:rPr>
                <w:color w:val="000000"/>
                <w:sz w:val="22"/>
                <w:szCs w:val="22"/>
              </w:rPr>
              <w:t>Бумага, формат А3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10 пачек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420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537D4" w:rsidRDefault="00AA1466" w:rsidP="00FC708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22D17">
              <w:rPr>
                <w:color w:val="000000"/>
                <w:sz w:val="22"/>
                <w:szCs w:val="22"/>
              </w:rPr>
              <w:t>Бумага для факса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5 рулонов на </w:t>
            </w:r>
            <w:r>
              <w:rPr>
                <w:color w:val="000000"/>
                <w:sz w:val="22"/>
                <w:szCs w:val="22"/>
              </w:rPr>
              <w:t>управление или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22D17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022D17">
              <w:rPr>
                <w:color w:val="000000"/>
                <w:sz w:val="22"/>
                <w:szCs w:val="22"/>
              </w:rPr>
              <w:t>Бумага цветная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234F3">
              <w:rPr>
                <w:color w:val="000000"/>
                <w:sz w:val="22"/>
                <w:szCs w:val="22"/>
              </w:rPr>
              <w:t xml:space="preserve"> пач</w:t>
            </w:r>
            <w:r>
              <w:rPr>
                <w:color w:val="000000"/>
                <w:sz w:val="22"/>
                <w:szCs w:val="22"/>
              </w:rPr>
              <w:t>ек</w:t>
            </w:r>
            <w:r w:rsidRPr="009234F3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управление культуры или учреждение (филиал)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1000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022D17" w:rsidRDefault="00AA1466" w:rsidP="00FC7087">
            <w:pPr>
              <w:jc w:val="center"/>
              <w:rPr>
                <w:color w:val="000000"/>
              </w:rPr>
            </w:pPr>
            <w:r w:rsidRPr="00022D17">
              <w:rPr>
                <w:color w:val="000000"/>
              </w:rPr>
              <w:t>Бумага для рисования А1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25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022D17" w:rsidRDefault="00AA1466" w:rsidP="00FC7087">
            <w:pPr>
              <w:jc w:val="center"/>
              <w:rPr>
                <w:color w:val="000000"/>
              </w:rPr>
            </w:pPr>
            <w:r w:rsidRPr="00022D17">
              <w:rPr>
                <w:color w:val="000000"/>
              </w:rPr>
              <w:t>Бумага для рисования А2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022D17" w:rsidRDefault="00AA1466" w:rsidP="00FC7087">
            <w:pPr>
              <w:jc w:val="center"/>
              <w:rPr>
                <w:color w:val="000000"/>
              </w:rPr>
            </w:pPr>
            <w:r w:rsidRPr="00022D17">
              <w:rPr>
                <w:color w:val="000000"/>
              </w:rPr>
              <w:t>Бумага для рисования А3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022D17" w:rsidRDefault="00AA1466" w:rsidP="00FC7087">
            <w:pPr>
              <w:jc w:val="center"/>
              <w:rPr>
                <w:color w:val="000000"/>
              </w:rPr>
            </w:pPr>
            <w:r w:rsidRPr="00022D17">
              <w:rPr>
                <w:color w:val="000000"/>
              </w:rPr>
              <w:t>Бумага для рисования А4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55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022D17" w:rsidRDefault="00AA1466" w:rsidP="00FC7087">
            <w:pPr>
              <w:jc w:val="center"/>
              <w:rPr>
                <w:color w:val="000000"/>
              </w:rPr>
            </w:pPr>
            <w:r w:rsidRPr="00022D17">
              <w:rPr>
                <w:color w:val="000000"/>
              </w:rPr>
              <w:t>Бумага цветная для детского творчества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20 упаковок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25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022D17" w:rsidRDefault="00AA1466" w:rsidP="00FC7087">
            <w:pPr>
              <w:jc w:val="center"/>
              <w:rPr>
                <w:color w:val="000000"/>
              </w:rPr>
            </w:pPr>
            <w:r w:rsidRPr="00022D17">
              <w:rPr>
                <w:color w:val="000000"/>
              </w:rPr>
              <w:t>Бумага цветная не мелованная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12 упаковок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25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6F0F37" w:rsidRDefault="00AA1466" w:rsidP="00FC7087">
            <w:pPr>
              <w:jc w:val="center"/>
            </w:pPr>
            <w:r w:rsidRPr="006F0F37">
              <w:t>Бумага CREATIVE color А4, 80г/м, 250</w:t>
            </w:r>
            <w:r>
              <w:t xml:space="preserve"> л (5 цв.х20л.) цветная пастель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D43E1B" w:rsidRDefault="008C3B71" w:rsidP="00FC7087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00FDD" w:rsidRDefault="00AA1466" w:rsidP="00FC7087">
            <w:pPr>
              <w:jc w:val="center"/>
            </w:pPr>
            <w:r w:rsidRPr="00900FDD">
              <w:t>350,00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6F0F37" w:rsidRDefault="00AA1466" w:rsidP="00FC7087">
            <w:pPr>
              <w:jc w:val="center"/>
            </w:pPr>
            <w:r w:rsidRPr="006F0F37">
              <w:t>Бумага CREATIVE color А4, 80г/м, 250 л (5 цв.х20л.) цветная интенсив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D43E1B" w:rsidRDefault="008C3B71" w:rsidP="00FC7087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00FDD" w:rsidRDefault="00AA1466" w:rsidP="00FC7087">
            <w:pPr>
              <w:jc w:val="center"/>
            </w:pPr>
            <w:r w:rsidRPr="00900FDD">
              <w:t>380,00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6F0F37" w:rsidRDefault="00AA1466" w:rsidP="00FC7087">
            <w:pPr>
              <w:jc w:val="center"/>
            </w:pPr>
            <w:r w:rsidRPr="006F0F37">
              <w:t>Бумага для пишущих машин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D43E1B" w:rsidRDefault="008C3B71" w:rsidP="00FC7087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00FDD" w:rsidRDefault="008C3B71" w:rsidP="00FC7087">
            <w:pPr>
              <w:jc w:val="center"/>
            </w:pPr>
            <w:r>
              <w:t>20</w:t>
            </w:r>
            <w:r w:rsidR="00AA1466" w:rsidRPr="00900FDD">
              <w:t>0,00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6F0F37" w:rsidRDefault="00AA1466" w:rsidP="00FC7087">
            <w:pPr>
              <w:jc w:val="center"/>
            </w:pPr>
            <w:r w:rsidRPr="006F0F37">
              <w:lastRenderedPageBreak/>
              <w:t>Бумага цв.16л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D43E1B" w:rsidRDefault="00AA1466" w:rsidP="00FC7087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00FDD" w:rsidRDefault="00AA1466" w:rsidP="00FC7087">
            <w:pPr>
              <w:jc w:val="center"/>
            </w:pPr>
            <w:r>
              <w:t>7</w:t>
            </w:r>
            <w:r w:rsidRPr="00900FDD">
              <w:t>0,00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6F0F37" w:rsidRDefault="00AA1466" w:rsidP="00FC7087">
            <w:pPr>
              <w:jc w:val="center"/>
            </w:pPr>
            <w:r w:rsidRPr="006F0F37">
              <w:t>Бумага цветная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D43E1B" w:rsidRDefault="00AA1466" w:rsidP="00FC7087">
            <w:pPr>
              <w:jc w:val="center"/>
            </w:pPr>
            <w:r w:rsidRPr="00D43E1B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00FDD" w:rsidRDefault="00AA1466" w:rsidP="00FC7087">
            <w:pPr>
              <w:jc w:val="center"/>
            </w:pPr>
            <w:r>
              <w:t>5</w:t>
            </w:r>
            <w:r w:rsidRPr="00900FDD">
              <w:t>0,00</w:t>
            </w:r>
          </w:p>
        </w:tc>
      </w:tr>
      <w:tr w:rsidR="008C3B71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1" w:rsidRPr="006F0F37" w:rsidRDefault="008C3B71" w:rsidP="00FC7087">
            <w:pPr>
              <w:jc w:val="center"/>
            </w:pPr>
            <w:r>
              <w:t>Ватман А! 200 г/м, СПБ Гознак (610*860 мм)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1" w:rsidRPr="00D43E1B" w:rsidRDefault="008C3B71" w:rsidP="00FC7087">
            <w:pPr>
              <w:jc w:val="center"/>
            </w:pPr>
            <w:r>
              <w:t>Не более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1" w:rsidRDefault="00B63B4B" w:rsidP="00FC7087">
            <w:pPr>
              <w:jc w:val="center"/>
            </w:pPr>
            <w:r>
              <w:t>Не более 50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Дырокол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375CBB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500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Закладка-стикер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375CBB">
              <w:rPr>
                <w:color w:val="000000"/>
              </w:rPr>
              <w:t xml:space="preserve">не более 1 </w:t>
            </w:r>
            <w:r>
              <w:rPr>
                <w:color w:val="000000"/>
              </w:rPr>
              <w:t>упаковки</w:t>
            </w:r>
            <w:r w:rsidRPr="00375CBB">
              <w:rPr>
                <w:color w:val="000000"/>
              </w:rPr>
              <w:t xml:space="preserve">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60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Зажимы для бумаг (различного размера)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66" w:rsidRDefault="00AA1466" w:rsidP="00FC7087">
            <w:pPr>
              <w:jc w:val="center"/>
            </w:pPr>
            <w:r w:rsidRPr="00375CBB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200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Игла для сшивания документов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66" w:rsidRDefault="00AA1466" w:rsidP="00FC7087">
            <w:pPr>
              <w:jc w:val="center"/>
            </w:pPr>
            <w:r w:rsidRPr="00ED74D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</w:t>
            </w:r>
            <w:r w:rsidRPr="00ED74DB">
              <w:rPr>
                <w:color w:val="000000"/>
              </w:rPr>
              <w:t xml:space="preserve"> единиц на </w:t>
            </w:r>
            <w:r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10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Карандаш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B63B4B">
            <w:pPr>
              <w:jc w:val="center"/>
            </w:pPr>
            <w:r w:rsidRPr="007A152C">
              <w:rPr>
                <w:color w:val="000000"/>
              </w:rPr>
              <w:t xml:space="preserve">не более </w:t>
            </w:r>
            <w:r w:rsidR="00B63B4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единиц</w:t>
            </w:r>
            <w:r w:rsidRPr="007A152C">
              <w:rPr>
                <w:color w:val="000000"/>
              </w:rPr>
              <w:t xml:space="preserve">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20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Клей ПВА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7A152C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30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Клей-карандаш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>
              <w:rPr>
                <w:color w:val="000000"/>
              </w:rPr>
              <w:t>не более 2 единиц</w:t>
            </w:r>
            <w:r w:rsidRPr="007A152C">
              <w:rPr>
                <w:color w:val="000000"/>
              </w:rPr>
              <w:t xml:space="preserve">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50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Книга учета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>
              <w:rPr>
                <w:color w:val="000000"/>
              </w:rPr>
              <w:t>не более 5</w:t>
            </w:r>
            <w:r w:rsidRPr="00ED74DB">
              <w:rPr>
                <w:color w:val="000000"/>
              </w:rPr>
              <w:t xml:space="preserve"> единиц на </w:t>
            </w:r>
            <w:r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100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Кнопки канцелярские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>
              <w:rPr>
                <w:color w:val="000000"/>
              </w:rPr>
              <w:t xml:space="preserve">не более </w:t>
            </w:r>
            <w:r w:rsidRPr="00F5697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50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Корректирующая жидкость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5418B2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100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Краска штемпельная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5418B2" w:rsidRDefault="00AA1466" w:rsidP="00FC7087">
            <w:pPr>
              <w:jc w:val="center"/>
              <w:rPr>
                <w:color w:val="000000"/>
              </w:rPr>
            </w:pPr>
            <w:r w:rsidRPr="00ED74D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</w:t>
            </w:r>
            <w:r w:rsidRPr="00ED74DB">
              <w:rPr>
                <w:color w:val="000000"/>
              </w:rPr>
              <w:t xml:space="preserve"> единиц на </w:t>
            </w:r>
            <w:r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10EA5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Ластик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5418B2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20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Линейка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5418B2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20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Лоток для бумаг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5418B2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400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Маркер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5418B2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50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Маркер текстовый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5418B2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20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Нитки для сшивания документов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ED74D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15</w:t>
            </w:r>
            <w:r w:rsidRPr="00ED74DB">
              <w:rPr>
                <w:color w:val="000000"/>
              </w:rPr>
              <w:t xml:space="preserve"> единиц на </w:t>
            </w:r>
            <w:r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200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Нож канцелярский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AF024E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150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Ножницы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AF024E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200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Органайзер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AF024E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300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Папка "ДЕЛО"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>
              <w:rPr>
                <w:color w:val="000000"/>
              </w:rPr>
              <w:t>не более 20</w:t>
            </w:r>
            <w:r w:rsidRPr="00ED74DB">
              <w:rPr>
                <w:color w:val="000000"/>
              </w:rPr>
              <w:t xml:space="preserve"> единиц на </w:t>
            </w:r>
            <w:r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10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Папка-скоросшиватель</w:t>
            </w:r>
          </w:p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картон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ED74D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30</w:t>
            </w:r>
            <w:r w:rsidRPr="00ED74DB">
              <w:rPr>
                <w:color w:val="000000"/>
              </w:rPr>
              <w:t xml:space="preserve"> единиц на </w:t>
            </w:r>
            <w:r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20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Папка с завязками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>
              <w:rPr>
                <w:color w:val="000000"/>
              </w:rPr>
              <w:t>не более 2</w:t>
            </w:r>
            <w:r w:rsidRPr="000857BF">
              <w:rPr>
                <w:color w:val="000000"/>
              </w:rPr>
              <w:t xml:space="preserve">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30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Папка пластиковая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>
              <w:rPr>
                <w:color w:val="000000"/>
              </w:rPr>
              <w:t>не более 2</w:t>
            </w:r>
            <w:r w:rsidRPr="000857BF">
              <w:rPr>
                <w:color w:val="000000"/>
              </w:rPr>
              <w:t xml:space="preserve">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50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Папка-уголок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>
              <w:rPr>
                <w:color w:val="000000"/>
              </w:rPr>
              <w:t>не более 2</w:t>
            </w:r>
            <w:r w:rsidRPr="000857BF">
              <w:rPr>
                <w:color w:val="000000"/>
              </w:rPr>
              <w:t xml:space="preserve">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80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Паста для ручки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</w:t>
            </w:r>
            <w:r w:rsidRPr="000857BF">
              <w:rPr>
                <w:color w:val="000000"/>
              </w:rPr>
              <w:t xml:space="preserve">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10EA5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Печать гербовая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78418C" w:rsidRDefault="00AA1466" w:rsidP="00FC7087">
            <w:pPr>
              <w:jc w:val="center"/>
              <w:rPr>
                <w:color w:val="000000"/>
              </w:rPr>
            </w:pPr>
            <w:r w:rsidRPr="0078418C">
              <w:rPr>
                <w:color w:val="000000"/>
              </w:rPr>
              <w:t>не более 2 единиц на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78418C" w:rsidRDefault="00AA1466" w:rsidP="00FC7087">
            <w:pPr>
              <w:jc w:val="center"/>
              <w:rPr>
                <w:color w:val="000000"/>
              </w:rPr>
            </w:pPr>
            <w:r w:rsidRPr="0078418C">
              <w:rPr>
                <w:color w:val="000000"/>
              </w:rPr>
              <w:t>не более 2 500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Ручка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30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Салфетки для оргтехники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ED74D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2упаковок</w:t>
            </w:r>
            <w:r w:rsidRPr="00ED74DB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300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Скобы для степлера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FE617C">
              <w:rPr>
                <w:color w:val="000000"/>
              </w:rPr>
              <w:t xml:space="preserve">не более 1 </w:t>
            </w:r>
            <w:r>
              <w:rPr>
                <w:color w:val="000000"/>
              </w:rPr>
              <w:t>упаковки</w:t>
            </w:r>
            <w:r w:rsidRPr="00FE617C">
              <w:rPr>
                <w:color w:val="000000"/>
              </w:rPr>
              <w:t xml:space="preserve">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40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Скотч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FE617C">
              <w:rPr>
                <w:color w:val="000000"/>
              </w:rPr>
              <w:t xml:space="preserve">не более 1 </w:t>
            </w:r>
            <w:r>
              <w:rPr>
                <w:color w:val="000000"/>
              </w:rPr>
              <w:t>упаковки</w:t>
            </w:r>
            <w:r w:rsidRPr="00FE617C">
              <w:rPr>
                <w:color w:val="000000"/>
              </w:rPr>
              <w:t xml:space="preserve">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100</w:t>
            </w:r>
          </w:p>
        </w:tc>
      </w:tr>
      <w:tr w:rsidR="00AA1466" w:rsidRPr="00386751" w:rsidTr="00FC7087">
        <w:trPr>
          <w:trHeight w:val="3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Скрепки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FE617C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50</w:t>
            </w:r>
          </w:p>
        </w:tc>
      </w:tr>
      <w:tr w:rsidR="00AA1466" w:rsidRPr="00386751" w:rsidTr="00FC7087">
        <w:trPr>
          <w:trHeight w:val="5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Степлер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FE617C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300</w:t>
            </w:r>
          </w:p>
        </w:tc>
      </w:tr>
      <w:tr w:rsidR="00AA1466" w:rsidRPr="00386751" w:rsidTr="00FC7087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Тетрадь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D433BA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10EA5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</w:p>
        </w:tc>
      </w:tr>
      <w:tr w:rsidR="00AA1466" w:rsidRPr="00386751" w:rsidTr="00FC7087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Точилка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D433BA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</w:pPr>
            <w:r w:rsidRPr="00010EA5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30</w:t>
            </w:r>
          </w:p>
        </w:tc>
      </w:tr>
      <w:tr w:rsidR="00AA1466" w:rsidRPr="00386751" w:rsidTr="00FC7087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Штемпельная подушка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ED74DB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 единиц на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10EA5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200</w:t>
            </w:r>
          </w:p>
        </w:tc>
      </w:tr>
      <w:tr w:rsidR="00AA1466" w:rsidRPr="00386751" w:rsidTr="00FC7087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Штемпельная продукция (печати, штампы)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ED74DB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 единиц на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10EA5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800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>Короб архивный с завязками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4 единиц на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lastRenderedPageBreak/>
              <w:t>Папка пластиковая скоросшиватель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 15 еденицеа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20</w:t>
            </w:r>
          </w:p>
        </w:tc>
      </w:tr>
      <w:tr w:rsidR="00AA1466" w:rsidRPr="00386751" w:rsidTr="00FC7087">
        <w:trPr>
          <w:trHeight w:val="2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085276" w:rsidRDefault="00AA1466" w:rsidP="00FC7087">
            <w:pPr>
              <w:jc w:val="center"/>
              <w:rPr>
                <w:color w:val="000000"/>
              </w:rPr>
            </w:pPr>
            <w:r w:rsidRPr="00085276">
              <w:rPr>
                <w:color w:val="000000"/>
              </w:rPr>
              <w:t xml:space="preserve">Стержень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</w:t>
            </w:r>
          </w:p>
        </w:tc>
      </w:tr>
      <w:tr w:rsidR="00AA1466" w:rsidRPr="00386751" w:rsidTr="00FC7087">
        <w:trPr>
          <w:trHeight w:val="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Цветной картон не мелованный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9721FD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</w:t>
            </w:r>
            <w:r w:rsidR="00AA1466">
              <w:rPr>
                <w:color w:val="000000"/>
                <w:sz w:val="22"/>
                <w:szCs w:val="22"/>
              </w:rPr>
              <w:t>2 упаковок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40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1E2908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1E2908">
              <w:rPr>
                <w:color w:val="000000"/>
                <w:sz w:val="22"/>
                <w:szCs w:val="22"/>
              </w:rPr>
              <w:t>Вкладыш с перфорацией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1E2908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1E2908">
              <w:rPr>
                <w:color w:val="000000"/>
                <w:sz w:val="22"/>
                <w:szCs w:val="22"/>
              </w:rPr>
              <w:t>Графит для карандашей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 1 упаковки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234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1E2908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1E2908">
              <w:rPr>
                <w:color w:val="000000"/>
                <w:sz w:val="22"/>
                <w:szCs w:val="22"/>
              </w:rPr>
              <w:t>Фотобумага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83371E" w:rsidRDefault="00AA1466" w:rsidP="00FC7087">
            <w:pPr>
              <w:jc w:val="center"/>
            </w:pPr>
            <w:r>
              <w:rPr>
                <w:color w:val="000000"/>
                <w:sz w:val="22"/>
                <w:szCs w:val="22"/>
              </w:rPr>
              <w:t>не более 50</w:t>
            </w:r>
            <w:r w:rsidRPr="009234F3">
              <w:rPr>
                <w:color w:val="000000"/>
                <w:sz w:val="22"/>
                <w:szCs w:val="22"/>
              </w:rPr>
              <w:t xml:space="preserve"> упаковок на </w:t>
            </w:r>
            <w:r>
              <w:rPr>
                <w:color w:val="000000"/>
                <w:sz w:val="22"/>
                <w:szCs w:val="22"/>
              </w:rPr>
              <w:t>управление культуры или учреждение (филиал)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83371E" w:rsidRDefault="00AA1466" w:rsidP="00FC7087">
            <w:pPr>
              <w:jc w:val="center"/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234F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1E2908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1E2908">
              <w:rPr>
                <w:color w:val="000000"/>
                <w:sz w:val="22"/>
                <w:szCs w:val="22"/>
              </w:rPr>
              <w:t>Грамоты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300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20</w:t>
            </w:r>
          </w:p>
        </w:tc>
      </w:tr>
      <w:tr w:rsidR="00AA1466" w:rsidRPr="00386751" w:rsidTr="00FC7087">
        <w:trPr>
          <w:trHeight w:val="3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1E2908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1E2908">
              <w:rPr>
                <w:color w:val="000000"/>
                <w:sz w:val="22"/>
                <w:szCs w:val="22"/>
              </w:rPr>
              <w:t>Дипломы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</w:pPr>
            <w:r w:rsidRPr="00AA06C0">
              <w:rPr>
                <w:color w:val="000000"/>
                <w:sz w:val="22"/>
                <w:szCs w:val="22"/>
              </w:rPr>
              <w:t>не более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AA06C0">
              <w:rPr>
                <w:color w:val="000000"/>
                <w:sz w:val="22"/>
                <w:szCs w:val="22"/>
              </w:rPr>
              <w:t>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</w:pPr>
            <w:r w:rsidRPr="00C36E0A">
              <w:rPr>
                <w:color w:val="000000"/>
                <w:sz w:val="22"/>
                <w:szCs w:val="22"/>
              </w:rPr>
              <w:t>не более 20</w:t>
            </w:r>
          </w:p>
        </w:tc>
      </w:tr>
      <w:tr w:rsidR="00AA1466" w:rsidRPr="00386751" w:rsidTr="00FC7087">
        <w:trPr>
          <w:trHeight w:val="5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1E2908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1E2908">
              <w:rPr>
                <w:color w:val="000000"/>
                <w:sz w:val="22"/>
                <w:szCs w:val="22"/>
              </w:rPr>
              <w:t>Благодарственные письма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</w:pPr>
            <w:r w:rsidRPr="00AA06C0">
              <w:rPr>
                <w:color w:val="000000"/>
                <w:sz w:val="22"/>
                <w:szCs w:val="22"/>
              </w:rPr>
              <w:t>не более 300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</w:pPr>
            <w:r w:rsidRPr="00C36E0A">
              <w:rPr>
                <w:color w:val="000000"/>
                <w:sz w:val="22"/>
                <w:szCs w:val="22"/>
              </w:rPr>
              <w:t>не более 20</w:t>
            </w:r>
          </w:p>
        </w:tc>
      </w:tr>
      <w:tr w:rsidR="00AA1466" w:rsidRPr="00386751" w:rsidTr="00FC7087">
        <w:trPr>
          <w:trHeight w:val="2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1E2908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1E2908">
              <w:rPr>
                <w:color w:val="000000"/>
                <w:sz w:val="22"/>
                <w:szCs w:val="22"/>
              </w:rPr>
              <w:t>Благодарность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</w:pPr>
            <w:r w:rsidRPr="00AA06C0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A06C0">
              <w:rPr>
                <w:color w:val="000000"/>
                <w:sz w:val="22"/>
                <w:szCs w:val="22"/>
              </w:rPr>
              <w:t>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</w:pPr>
            <w:r w:rsidRPr="00C36E0A">
              <w:rPr>
                <w:color w:val="000000"/>
                <w:sz w:val="22"/>
                <w:szCs w:val="22"/>
              </w:rPr>
              <w:t>не более 20</w:t>
            </w:r>
          </w:p>
        </w:tc>
      </w:tr>
      <w:tr w:rsidR="00AA1466" w:rsidRPr="00386751" w:rsidTr="00FC7087">
        <w:trPr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1E2908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1E2908">
              <w:rPr>
                <w:color w:val="000000"/>
                <w:sz w:val="22"/>
                <w:szCs w:val="22"/>
              </w:rPr>
              <w:t>Фоторамки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200</w:t>
            </w:r>
          </w:p>
        </w:tc>
      </w:tr>
      <w:tr w:rsidR="00AA1466" w:rsidRPr="00386751" w:rsidTr="00FC7087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1E2908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1E2908">
              <w:rPr>
                <w:color w:val="000000"/>
                <w:sz w:val="22"/>
                <w:szCs w:val="22"/>
              </w:rPr>
              <w:t>Фломастеры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80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Тетради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100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100</w:t>
            </w:r>
          </w:p>
        </w:tc>
      </w:tr>
      <w:tr w:rsidR="00AA1466" w:rsidRPr="00386751" w:rsidTr="00FC7087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Гуашь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BF7F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="00BF7F6A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AA1466" w:rsidRPr="00386751" w:rsidTr="00FC7087">
        <w:trPr>
          <w:trHeight w:val="2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Гуашь, Луч, классика, 6 цв.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30 упаковок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Гуашь, Луч, классика, 9 цв.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40 упаковок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200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Гуашь художественная 12 цв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250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Акварель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400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Акварель, Луч, Классика, 6 цв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20 упаковок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70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Акварель, Луч, Классика, 8 цв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20 упаковок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100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Акварель, Луч, Классика, 12 цв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20 упаковок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120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Кисть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55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Кисть живописная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30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30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Мел школьный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15 упаковок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45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Ватман формат А1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100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60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Ручка гелевая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50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30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1E2908">
                <w:rPr>
                  <w:color w:val="000000"/>
                </w:rPr>
                <w:t>18 л</w:t>
              </w:r>
            </w:smartTag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50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48 л"/>
              </w:smartTagPr>
              <w:r w:rsidRPr="001E2908">
                <w:rPr>
                  <w:color w:val="000000"/>
                </w:rPr>
                <w:t>48 л</w:t>
              </w:r>
            </w:smartTag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100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25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1E2908">
                <w:rPr>
                  <w:color w:val="000000"/>
                </w:rPr>
                <w:t>80 л</w:t>
              </w:r>
            </w:smartTag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30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100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 xml:space="preserve">Тетрадь А5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1E2908">
                <w:rPr>
                  <w:color w:val="000000"/>
                </w:rPr>
                <w:t>96 л</w:t>
              </w:r>
            </w:smartTag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 xml:space="preserve">Тетрадь А5 </w:t>
            </w:r>
            <w:smartTag w:uri="urn:schemas-microsoft-com:office:smarttags" w:element="metricconverter">
              <w:smartTagPr>
                <w:attr w:name="ProductID" w:val="48 л"/>
              </w:smartTagPr>
              <w:r w:rsidRPr="001E2908">
                <w:rPr>
                  <w:color w:val="000000"/>
                </w:rPr>
                <w:t>48 л</w:t>
              </w:r>
            </w:smartTag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30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 xml:space="preserve">Альбом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1E2908">
                <w:rPr>
                  <w:color w:val="000000"/>
                </w:rPr>
                <w:t>20 л</w:t>
              </w:r>
            </w:smartTag>
            <w:r w:rsidRPr="001E2908">
              <w:rPr>
                <w:color w:val="000000"/>
              </w:rPr>
              <w:t>, скрепка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30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40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 xml:space="preserve">Альбом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1E2908">
                <w:rPr>
                  <w:color w:val="000000"/>
                </w:rPr>
                <w:t>32 л</w:t>
              </w:r>
            </w:smartTag>
            <w:r w:rsidRPr="001E2908">
              <w:rPr>
                <w:color w:val="000000"/>
              </w:rPr>
              <w:t>, скрепка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30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60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 xml:space="preserve">Альбом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1E2908">
                <w:rPr>
                  <w:color w:val="000000"/>
                </w:rPr>
                <w:t>40 л</w:t>
              </w:r>
            </w:smartTag>
            <w:r w:rsidRPr="001E2908">
              <w:rPr>
                <w:color w:val="000000"/>
              </w:rPr>
              <w:t>, спираль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30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80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Краски гуашевые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50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40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Бумага писчая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70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Журнал регистрации входящих документов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15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Журнал регистрации исходящих документов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15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150</w:t>
            </w:r>
          </w:p>
        </w:tc>
      </w:tr>
      <w:tr w:rsidR="00AA1466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1E2908" w:rsidRDefault="00AA1466" w:rsidP="00FC7087">
            <w:pPr>
              <w:jc w:val="center"/>
              <w:rPr>
                <w:color w:val="000000"/>
              </w:rPr>
            </w:pPr>
            <w:r w:rsidRPr="001E2908">
              <w:rPr>
                <w:color w:val="000000"/>
              </w:rPr>
              <w:t>Журнал кассира операциониста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70</w:t>
            </w:r>
          </w:p>
        </w:tc>
      </w:tr>
      <w:tr w:rsidR="001E2C20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0" w:rsidRPr="001E2908" w:rsidRDefault="001E2C20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Краски акварельные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20" w:rsidRDefault="001E2C20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="00BF7F6A">
              <w:rPr>
                <w:color w:val="000000"/>
                <w:sz w:val="22"/>
                <w:szCs w:val="22"/>
              </w:rPr>
              <w:t>3 на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20" w:rsidRDefault="00BF7F6A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1000</w:t>
            </w:r>
          </w:p>
        </w:tc>
      </w:tr>
      <w:tr w:rsidR="001E2C20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0" w:rsidRPr="001E2908" w:rsidRDefault="00BF7F6A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Скотч мал</w:t>
            </w:r>
            <w:r w:rsidR="002478EB">
              <w:rPr>
                <w:color w:val="000000"/>
              </w:rPr>
              <w:t>ярный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20" w:rsidRDefault="002478EB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20 на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20" w:rsidRDefault="00D914B7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45</w:t>
            </w:r>
          </w:p>
        </w:tc>
      </w:tr>
      <w:tr w:rsidR="001E2C20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0" w:rsidRPr="001E2908" w:rsidRDefault="00D914B7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Пластилин скульптурный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20" w:rsidRDefault="009721FD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20" w:rsidRDefault="009721FD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170</w:t>
            </w:r>
          </w:p>
        </w:tc>
      </w:tr>
      <w:tr w:rsidR="009721FD" w:rsidRPr="00386751" w:rsidTr="00FC7087">
        <w:trPr>
          <w:trHeight w:val="2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FD" w:rsidRDefault="009721FD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Пластилин </w:t>
            </w:r>
            <w:r w:rsidR="00BA5831">
              <w:rPr>
                <w:color w:val="000000"/>
              </w:rPr>
              <w:t>цветной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D" w:rsidRDefault="009721FD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="00BA5831">
              <w:rPr>
                <w:color w:val="000000"/>
                <w:sz w:val="22"/>
                <w:szCs w:val="22"/>
              </w:rPr>
              <w:t xml:space="preserve">20 шт.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D" w:rsidRDefault="00BA5831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160</w:t>
            </w:r>
          </w:p>
        </w:tc>
      </w:tr>
    </w:tbl>
    <w:p w:rsidR="00AA1466" w:rsidRDefault="00AA1466" w:rsidP="00AA146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35C66">
        <w:rPr>
          <w:bCs/>
          <w:szCs w:val="28"/>
        </w:rPr>
        <w:lastRenderedPageBreak/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управления культуры и подведомственных ему учреждений</w:t>
      </w:r>
      <w:r w:rsidRPr="00835C66">
        <w:rPr>
          <w:bCs/>
          <w:szCs w:val="28"/>
        </w:rPr>
        <w:t>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2.9.3. </w:t>
      </w:r>
      <w:r w:rsidRPr="007D1EFD">
        <w:t>Нормативы, применяемые при расчете нормативных затрат</w:t>
      </w:r>
      <w:r w:rsidRPr="00706CE8">
        <w:t xml:space="preserve"> на приобретение хозяйственных товаров и принадлежностей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665" w:type="dxa"/>
        <w:tblInd w:w="93" w:type="dxa"/>
        <w:tblLayout w:type="fixed"/>
        <w:tblLook w:val="04A0"/>
      </w:tblPr>
      <w:tblGrid>
        <w:gridCol w:w="3075"/>
        <w:gridCol w:w="3260"/>
        <w:gridCol w:w="3330"/>
      </w:tblGrid>
      <w:tr w:rsidR="00AA1466" w:rsidRPr="00297838" w:rsidTr="00FC7087">
        <w:trPr>
          <w:trHeight w:val="10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66" w:rsidRPr="00297838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 w:rsidRPr="00297838">
              <w:rPr>
                <w:bCs/>
                <w:color w:val="000000"/>
                <w:szCs w:val="26"/>
              </w:rPr>
              <w:t>Наименование хозяйственного товара, принадлежности</w:t>
            </w:r>
            <w:r>
              <w:rPr>
                <w:bCs/>
                <w:color w:val="000000"/>
                <w:szCs w:val="26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Цена единицы хозяйственных товаров и принадлежностей</w:t>
            </w:r>
          </w:p>
          <w:p w:rsidR="00AA1466" w:rsidRPr="00297838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0525" cy="314325"/>
                  <wp:effectExtent l="19050" t="0" r="9525" b="0"/>
                  <wp:docPr id="81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Cs w:val="26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66" w:rsidRPr="00297838" w:rsidRDefault="00AA1466" w:rsidP="00FC7087">
            <w:pPr>
              <w:ind w:right="68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Количество хозяйственного товара и принадлежности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9525" b="0"/>
                  <wp:docPr id="82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Cs w:val="26"/>
              </w:rPr>
              <w:t>)*</w:t>
            </w:r>
          </w:p>
        </w:tc>
      </w:tr>
      <w:tr w:rsidR="00AA1466" w:rsidRPr="00B1492F" w:rsidTr="00FC7087">
        <w:trPr>
          <w:trHeight w:val="42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F9E">
              <w:rPr>
                <w:bCs/>
                <w:color w:val="000000"/>
                <w:sz w:val="22"/>
                <w:szCs w:val="22"/>
              </w:rPr>
              <w:t>Туалетная бумага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20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551732">
              <w:rPr>
                <w:bCs/>
                <w:color w:val="000000"/>
              </w:rPr>
              <w:t xml:space="preserve">е более </w:t>
            </w:r>
            <w:r>
              <w:rPr>
                <w:bCs/>
                <w:color w:val="000000"/>
              </w:rPr>
              <w:t>600 единиц</w:t>
            </w:r>
            <w:r w:rsidRPr="00551732">
              <w:rPr>
                <w:bCs/>
                <w:color w:val="000000"/>
              </w:rPr>
              <w:t xml:space="preserve"> на  </w:t>
            </w:r>
            <w:r>
              <w:rPr>
                <w:bCs/>
                <w:color w:val="000000"/>
              </w:rPr>
              <w:t>учреждение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Бумажные са</w:t>
            </w:r>
            <w:r w:rsidRPr="008E6F9E">
              <w:rPr>
                <w:bCs/>
                <w:color w:val="000000"/>
                <w:sz w:val="22"/>
                <w:szCs w:val="22"/>
              </w:rPr>
              <w:t>лфетки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551732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551732">
              <w:rPr>
                <w:bCs/>
                <w:color w:val="000000"/>
              </w:rPr>
              <w:t>е более 20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551732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551732">
              <w:rPr>
                <w:bCs/>
                <w:color w:val="000000"/>
              </w:rPr>
              <w:t xml:space="preserve">е более </w:t>
            </w:r>
            <w:r>
              <w:rPr>
                <w:bCs/>
                <w:color w:val="000000"/>
              </w:rPr>
              <w:t>20 единиц</w:t>
            </w:r>
            <w:r w:rsidRPr="00551732">
              <w:rPr>
                <w:bCs/>
                <w:color w:val="000000"/>
              </w:rPr>
              <w:t xml:space="preserve"> на  </w:t>
            </w:r>
            <w:r>
              <w:rPr>
                <w:bCs/>
                <w:color w:val="000000"/>
              </w:rPr>
              <w:t>учреждение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F9E">
              <w:rPr>
                <w:bCs/>
                <w:color w:val="000000"/>
                <w:sz w:val="22"/>
                <w:szCs w:val="22"/>
              </w:rPr>
              <w:t>Мыло туалетное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25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551732">
              <w:rPr>
                <w:bCs/>
                <w:color w:val="000000"/>
              </w:rPr>
              <w:t xml:space="preserve">е более </w:t>
            </w:r>
            <w:r>
              <w:rPr>
                <w:bCs/>
                <w:color w:val="000000"/>
              </w:rPr>
              <w:t>100 единиц</w:t>
            </w:r>
            <w:r w:rsidRPr="00551732">
              <w:rPr>
                <w:bCs/>
                <w:color w:val="000000"/>
              </w:rPr>
              <w:t xml:space="preserve"> на  </w:t>
            </w:r>
            <w:r>
              <w:rPr>
                <w:bCs/>
                <w:color w:val="000000"/>
              </w:rPr>
              <w:t>учреждение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Мешки для мусора 30 литров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35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0715FF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100 единиц на учреждение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Мешки для мусора 60 литров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0715FF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6"/>
              </w:rPr>
              <w:t xml:space="preserve">не более </w:t>
            </w:r>
            <w:r>
              <w:rPr>
                <w:bCs/>
                <w:color w:val="00000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0715FF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50</w:t>
            </w:r>
            <w:r w:rsidRPr="000715FF">
              <w:rPr>
                <w:bCs/>
                <w:color w:val="000000"/>
              </w:rPr>
              <w:t xml:space="preserve"> единицы на </w:t>
            </w:r>
            <w:r>
              <w:rPr>
                <w:bCs/>
                <w:color w:val="000000"/>
              </w:rPr>
              <w:t>учреждение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Мешки для мусора 120 литров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0715FF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6"/>
              </w:rPr>
              <w:t xml:space="preserve">не более </w:t>
            </w:r>
            <w:r>
              <w:rPr>
                <w:bCs/>
                <w:color w:val="000000"/>
              </w:rPr>
              <w:t>90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0715FF" w:rsidRDefault="00AA1466" w:rsidP="00FC7087">
            <w:pPr>
              <w:jc w:val="center"/>
            </w:pPr>
            <w:r>
              <w:rPr>
                <w:bCs/>
                <w:color w:val="000000"/>
              </w:rPr>
              <w:t>не более 30 единиц на учреждение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Чистящее</w:t>
            </w:r>
          </w:p>
          <w:p w:rsidR="00AA1466" w:rsidRPr="0002522E" w:rsidRDefault="00AA1466" w:rsidP="0002522E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средство для сантехники (хлор</w:t>
            </w:r>
            <w:r>
              <w:rPr>
                <w:sz w:val="22"/>
                <w:szCs w:val="22"/>
              </w:rPr>
              <w:t>о</w:t>
            </w:r>
            <w:r w:rsidRPr="008E6F9E">
              <w:rPr>
                <w:sz w:val="22"/>
                <w:szCs w:val="22"/>
              </w:rPr>
              <w:t>содер</w:t>
            </w:r>
            <w:r>
              <w:rPr>
                <w:sz w:val="22"/>
                <w:szCs w:val="22"/>
              </w:rPr>
              <w:t>жащи</w:t>
            </w:r>
            <w:r w:rsidRPr="008E6F9E">
              <w:rPr>
                <w:sz w:val="22"/>
                <w:szCs w:val="22"/>
              </w:rPr>
              <w:t>е)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0715FF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6"/>
              </w:rPr>
              <w:t xml:space="preserve">не более </w:t>
            </w:r>
            <w:r>
              <w:rPr>
                <w:bCs/>
                <w:color w:val="000000"/>
              </w:rPr>
              <w:t>100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7A4363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30 единиц на учреждение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Средство для</w:t>
            </w:r>
          </w:p>
          <w:p w:rsidR="00AA1466" w:rsidRPr="008E6F9E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мытья пола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100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551732">
              <w:rPr>
                <w:bCs/>
                <w:color w:val="000000"/>
              </w:rPr>
              <w:t xml:space="preserve">е более </w:t>
            </w:r>
            <w:r>
              <w:rPr>
                <w:bCs/>
                <w:color w:val="000000"/>
              </w:rPr>
              <w:t>30 единиц</w:t>
            </w:r>
            <w:r w:rsidRPr="00551732">
              <w:rPr>
                <w:bCs/>
                <w:color w:val="000000"/>
              </w:rPr>
              <w:t xml:space="preserve"> на  </w:t>
            </w:r>
            <w:r>
              <w:rPr>
                <w:bCs/>
                <w:color w:val="000000"/>
              </w:rPr>
              <w:t>учреждение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Средство для мытья стекол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551732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90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551732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551732">
              <w:rPr>
                <w:bCs/>
                <w:color w:val="000000"/>
              </w:rPr>
              <w:t xml:space="preserve">е более </w:t>
            </w:r>
            <w:r>
              <w:rPr>
                <w:bCs/>
                <w:color w:val="000000"/>
              </w:rPr>
              <w:t>20 единиц</w:t>
            </w:r>
            <w:r w:rsidRPr="00551732">
              <w:rPr>
                <w:bCs/>
                <w:color w:val="000000"/>
              </w:rPr>
              <w:t xml:space="preserve"> на  учреждение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Жидкое мыло для рук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D01A4" w:rsidRDefault="00AA1466" w:rsidP="00FC7087">
            <w:pPr>
              <w:jc w:val="center"/>
              <w:rPr>
                <w:bCs/>
                <w:color w:val="000000"/>
              </w:rPr>
            </w:pPr>
            <w:r w:rsidRPr="00551732">
              <w:rPr>
                <w:bCs/>
                <w:color w:val="000000"/>
                <w:szCs w:val="26"/>
              </w:rPr>
              <w:t>не более</w:t>
            </w:r>
            <w:r>
              <w:rPr>
                <w:bCs/>
                <w:color w:val="000000"/>
                <w:szCs w:val="26"/>
              </w:rPr>
              <w:t xml:space="preserve"> </w:t>
            </w:r>
            <w:r>
              <w:rPr>
                <w:bCs/>
                <w:color w:val="00000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551732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20 единицы на </w:t>
            </w:r>
            <w:r w:rsidRPr="00551732">
              <w:rPr>
                <w:bCs/>
                <w:color w:val="000000"/>
              </w:rPr>
              <w:t xml:space="preserve"> учр</w:t>
            </w:r>
            <w:r>
              <w:rPr>
                <w:bCs/>
                <w:color w:val="000000"/>
              </w:rPr>
              <w:t>еждение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F9E">
              <w:rPr>
                <w:bCs/>
                <w:color w:val="000000"/>
                <w:sz w:val="22"/>
                <w:szCs w:val="22"/>
              </w:rPr>
              <w:t>Жидкость для мытья посуды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551732" w:rsidRDefault="00AA1466" w:rsidP="00FC7087">
            <w:pPr>
              <w:jc w:val="center"/>
              <w:rPr>
                <w:bCs/>
                <w:color w:val="000000"/>
              </w:rPr>
            </w:pPr>
            <w:r w:rsidRPr="00551732">
              <w:rPr>
                <w:bCs/>
                <w:color w:val="000000"/>
                <w:szCs w:val="26"/>
              </w:rPr>
              <w:t>не более</w:t>
            </w:r>
            <w:r>
              <w:rPr>
                <w:bCs/>
                <w:color w:val="000000"/>
                <w:szCs w:val="26"/>
              </w:rPr>
              <w:t xml:space="preserve"> </w:t>
            </w:r>
            <w:r>
              <w:rPr>
                <w:bCs/>
                <w:color w:val="000000"/>
              </w:rPr>
              <w:t>70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551732" w:rsidRDefault="00AA1466" w:rsidP="00FC7087">
            <w:pPr>
              <w:jc w:val="center"/>
            </w:pPr>
            <w:r>
              <w:rPr>
                <w:bCs/>
                <w:color w:val="000000"/>
              </w:rPr>
              <w:t>не более 15 единиц</w:t>
            </w:r>
            <w:r w:rsidRPr="00551732">
              <w:rPr>
                <w:bCs/>
                <w:color w:val="000000"/>
              </w:rPr>
              <w:t xml:space="preserve"> на учреждени</w:t>
            </w:r>
            <w:r>
              <w:rPr>
                <w:bCs/>
                <w:color w:val="000000"/>
              </w:rPr>
              <w:t>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Салфетки универсальные (для пыли)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551732" w:rsidRDefault="00AA1466" w:rsidP="00FC7087">
            <w:pPr>
              <w:jc w:val="center"/>
              <w:rPr>
                <w:bCs/>
                <w:color w:val="000000"/>
              </w:rPr>
            </w:pPr>
            <w:r w:rsidRPr="00551732">
              <w:rPr>
                <w:bCs/>
                <w:color w:val="000000"/>
                <w:szCs w:val="26"/>
              </w:rPr>
              <w:t>не более</w:t>
            </w:r>
            <w:r>
              <w:rPr>
                <w:bCs/>
                <w:color w:val="000000"/>
                <w:szCs w:val="26"/>
              </w:rPr>
              <w:t xml:space="preserve"> </w:t>
            </w:r>
            <w:r>
              <w:rPr>
                <w:bCs/>
                <w:color w:val="00000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551732" w:rsidRDefault="00AA1466" w:rsidP="00FC7087">
            <w:pPr>
              <w:jc w:val="center"/>
            </w:pPr>
            <w:r>
              <w:rPr>
                <w:bCs/>
                <w:color w:val="000000"/>
              </w:rPr>
              <w:t xml:space="preserve">не более 50 единиц на </w:t>
            </w:r>
            <w:r w:rsidRPr="00551732">
              <w:rPr>
                <w:bCs/>
                <w:color w:val="000000"/>
              </w:rPr>
              <w:t xml:space="preserve"> учреждени</w:t>
            </w:r>
            <w:r>
              <w:rPr>
                <w:bCs/>
                <w:color w:val="000000"/>
              </w:rPr>
              <w:t>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551732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40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20 единиц на </w:t>
            </w:r>
            <w:r w:rsidRPr="00551732">
              <w:rPr>
                <w:bCs/>
                <w:color w:val="000000"/>
              </w:rPr>
              <w:t xml:space="preserve"> учреждени</w:t>
            </w:r>
            <w:r>
              <w:rPr>
                <w:bCs/>
                <w:color w:val="000000"/>
              </w:rPr>
              <w:t>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Тряпка для пола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150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30 единиц на </w:t>
            </w:r>
            <w:r w:rsidRPr="00551732">
              <w:rPr>
                <w:bCs/>
                <w:color w:val="000000"/>
              </w:rPr>
              <w:t>учреждени</w:t>
            </w:r>
            <w:r>
              <w:rPr>
                <w:bCs/>
                <w:color w:val="000000"/>
              </w:rPr>
              <w:t>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80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20 единиц на </w:t>
            </w:r>
            <w:r w:rsidRPr="00551732">
              <w:rPr>
                <w:bCs/>
                <w:color w:val="000000"/>
              </w:rPr>
              <w:t>учреждени</w:t>
            </w:r>
            <w:r>
              <w:rPr>
                <w:bCs/>
                <w:color w:val="000000"/>
              </w:rPr>
              <w:t>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Чистящее</w:t>
            </w:r>
          </w:p>
          <w:p w:rsidR="00AA1466" w:rsidRPr="008E6F9E" w:rsidRDefault="00AA1466" w:rsidP="00FC7087">
            <w:pPr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средство для сантехники</w:t>
            </w:r>
          </w:p>
          <w:p w:rsidR="00AA1466" w:rsidRPr="008E6F9E" w:rsidRDefault="00AA1466" w:rsidP="00FC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E6F9E">
              <w:rPr>
                <w:sz w:val="22"/>
                <w:szCs w:val="22"/>
              </w:rPr>
              <w:t xml:space="preserve"> сухое)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40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20 единиц на </w:t>
            </w:r>
            <w:r w:rsidRPr="00551732">
              <w:rPr>
                <w:bCs/>
                <w:color w:val="000000"/>
              </w:rPr>
              <w:t>учреждени</w:t>
            </w:r>
            <w:r>
              <w:rPr>
                <w:bCs/>
                <w:color w:val="000000"/>
              </w:rPr>
              <w:t>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Порошок стиральный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70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15 единиц на </w:t>
            </w:r>
            <w:r w:rsidRPr="00551732">
              <w:rPr>
                <w:bCs/>
                <w:color w:val="000000"/>
              </w:rPr>
              <w:t xml:space="preserve"> учреждени</w:t>
            </w:r>
            <w:r>
              <w:rPr>
                <w:bCs/>
                <w:color w:val="000000"/>
              </w:rPr>
              <w:t>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Полотенце хозяйственное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100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15 единиц на </w:t>
            </w:r>
            <w:r w:rsidRPr="00551732">
              <w:rPr>
                <w:bCs/>
                <w:color w:val="000000"/>
              </w:rPr>
              <w:t xml:space="preserve"> учреждени</w:t>
            </w:r>
            <w:r>
              <w:rPr>
                <w:bCs/>
                <w:color w:val="000000"/>
              </w:rPr>
              <w:t>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Перчатки х/б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 не более 20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20 единиц на </w:t>
            </w:r>
            <w:r w:rsidRPr="00551732">
              <w:rPr>
                <w:bCs/>
                <w:color w:val="000000"/>
              </w:rPr>
              <w:t xml:space="preserve"> учреждени</w:t>
            </w:r>
            <w:r>
              <w:rPr>
                <w:bCs/>
                <w:color w:val="000000"/>
              </w:rPr>
              <w:t>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Таз пластиковый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100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4 единиц на </w:t>
            </w:r>
            <w:r w:rsidRPr="00551732">
              <w:rPr>
                <w:bCs/>
                <w:color w:val="000000"/>
              </w:rPr>
              <w:t>учреждени</w:t>
            </w:r>
            <w:r>
              <w:rPr>
                <w:bCs/>
                <w:color w:val="000000"/>
              </w:rPr>
              <w:t>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8E6F9E">
              <w:rPr>
                <w:sz w:val="22"/>
                <w:szCs w:val="22"/>
              </w:rPr>
              <w:t>Ведро пластиковое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150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4 единиц на </w:t>
            </w:r>
            <w:r w:rsidRPr="00551732">
              <w:rPr>
                <w:bCs/>
                <w:color w:val="000000"/>
              </w:rPr>
              <w:t xml:space="preserve"> учреждени</w:t>
            </w:r>
            <w:r>
              <w:rPr>
                <w:bCs/>
                <w:color w:val="000000"/>
              </w:rPr>
              <w:t>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Pr="008E6F9E" w:rsidRDefault="00AA1466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Ё</w:t>
            </w:r>
            <w:r w:rsidRPr="008E6F9E">
              <w:rPr>
                <w:sz w:val="22"/>
                <w:szCs w:val="22"/>
              </w:rPr>
              <w:t>рш туалетный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50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 более 5 единиц на </w:t>
            </w:r>
            <w:r w:rsidRPr="00551732">
              <w:rPr>
                <w:bCs/>
                <w:color w:val="000000"/>
              </w:rPr>
              <w:t xml:space="preserve"> учреждени</w:t>
            </w:r>
            <w:r>
              <w:rPr>
                <w:bCs/>
                <w:color w:val="000000"/>
              </w:rPr>
              <w:t>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Батарейки (пальчиковые)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20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6 единиц на учреждение</w:t>
            </w:r>
          </w:p>
        </w:tc>
      </w:tr>
      <w:tr w:rsidR="00AA1466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Статуэтки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               не более 400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66" w:rsidRDefault="00AA1466" w:rsidP="00FC70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не более 40 на учреждение</w:t>
            </w:r>
          </w:p>
        </w:tc>
      </w:tr>
      <w:tr w:rsidR="0002522E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2E" w:rsidRDefault="0002522E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Губка для посуды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2E" w:rsidRDefault="0002522E" w:rsidP="00FC7087">
            <w:pPr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60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2E" w:rsidRDefault="0002522E" w:rsidP="00FC70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 на учреждение</w:t>
            </w:r>
          </w:p>
        </w:tc>
      </w:tr>
      <w:tr w:rsidR="0002522E" w:rsidRPr="00B1492F" w:rsidTr="00FC7087">
        <w:trPr>
          <w:trHeight w:val="4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2E" w:rsidRDefault="0002522E" w:rsidP="00FC7087">
            <w:pPr>
              <w:ind w:left="-13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для мытья посуды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2E" w:rsidRDefault="0002522E" w:rsidP="00FC7087">
            <w:pPr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50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2E" w:rsidRDefault="0002522E" w:rsidP="00FC70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более 5 на учреждение</w:t>
            </w:r>
          </w:p>
        </w:tc>
      </w:tr>
    </w:tbl>
    <w:p w:rsidR="00AA1466" w:rsidRDefault="00AA1466" w:rsidP="00AA146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*</w:t>
      </w:r>
      <w:r w:rsidRPr="008C668D">
        <w:rPr>
          <w:bCs/>
          <w:szCs w:val="28"/>
        </w:rPr>
        <w:t xml:space="preserve">Количество </w:t>
      </w:r>
      <w:r>
        <w:rPr>
          <w:bCs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управления культуры и подведомственных ему учреждений.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C0574">
        <w:t>2.9.4. Нормативы, применяемые при расчете нормативных затрат на приобретение горюче-смазочных материалов</w:t>
      </w:r>
      <w:r w:rsidRPr="00706CE8">
        <w:t xml:space="preserve"> 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3132"/>
        <w:gridCol w:w="3828"/>
      </w:tblGrid>
      <w:tr w:rsidR="00AA1466" w:rsidRPr="00EB6B23" w:rsidTr="00FC7087">
        <w:trPr>
          <w:trHeight w:val="1050"/>
        </w:trPr>
        <w:tc>
          <w:tcPr>
            <w:tcW w:w="2553" w:type="dxa"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  <w:r w:rsidRPr="00CA3EAB">
              <w:rPr>
                <w:bCs/>
                <w:sz w:val="22"/>
                <w:szCs w:val="26"/>
              </w:rPr>
              <w:t>Наименование транспортного средства</w:t>
            </w:r>
          </w:p>
        </w:tc>
        <w:tc>
          <w:tcPr>
            <w:tcW w:w="3132" w:type="dxa"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  <w:r w:rsidRPr="00CA3EAB">
              <w:rPr>
                <w:bCs/>
                <w:sz w:val="22"/>
                <w:szCs w:val="26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CA3EAB">
                <w:rPr>
                  <w:bCs/>
                  <w:sz w:val="22"/>
                  <w:szCs w:val="26"/>
                </w:rPr>
                <w:t>100 километров</w:t>
              </w:r>
            </w:smartTag>
            <w:r w:rsidRPr="00CA3EAB">
              <w:rPr>
                <w:bCs/>
                <w:sz w:val="22"/>
                <w:szCs w:val="26"/>
              </w:rPr>
              <w:t xml:space="preserve"> пробега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19050" t="0" r="0" b="0"/>
                  <wp:docPr id="83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EAB">
              <w:rPr>
                <w:bCs/>
                <w:sz w:val="22"/>
                <w:szCs w:val="26"/>
              </w:rPr>
              <w:t>)</w:t>
            </w:r>
          </w:p>
        </w:tc>
        <w:tc>
          <w:tcPr>
            <w:tcW w:w="3828" w:type="dxa"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  <w:r w:rsidRPr="00CA3EAB">
              <w:rPr>
                <w:bCs/>
                <w:sz w:val="22"/>
                <w:szCs w:val="26"/>
              </w:rPr>
              <w:t>Цена одного литра горюче-смазочного материала, (руб.)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84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EAB">
              <w:rPr>
                <w:bCs/>
                <w:sz w:val="22"/>
                <w:szCs w:val="26"/>
              </w:rPr>
              <w:t>)</w:t>
            </w:r>
          </w:p>
        </w:tc>
      </w:tr>
      <w:tr w:rsidR="00AA1466" w:rsidRPr="00EB6B23" w:rsidTr="00FC7087">
        <w:trPr>
          <w:trHeight w:val="403"/>
        </w:trPr>
        <w:tc>
          <w:tcPr>
            <w:tcW w:w="2553" w:type="dxa"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ГАЗ -322132</w:t>
            </w:r>
          </w:p>
        </w:tc>
        <w:tc>
          <w:tcPr>
            <w:tcW w:w="3132" w:type="dxa"/>
            <w:vMerge w:val="restart"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  <w:r w:rsidRPr="00CA3EAB">
              <w:rPr>
                <w:bCs/>
                <w:sz w:val="22"/>
                <w:szCs w:val="26"/>
              </w:rPr>
              <w:t xml:space="preserve">Согласно </w:t>
            </w:r>
            <w:r>
              <w:rPr>
                <w:bCs/>
                <w:sz w:val="22"/>
                <w:szCs w:val="26"/>
              </w:rPr>
              <w:t>приказа МБУК «Белохолуницкий Дом культуры» от 30.05.2016 № 39 «О применении норм расхода топлива и смазочных материалов на автомобильном транспорте»</w:t>
            </w:r>
          </w:p>
        </w:tc>
        <w:tc>
          <w:tcPr>
            <w:tcW w:w="3828" w:type="dxa"/>
            <w:vMerge w:val="restart"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  <w:r w:rsidRPr="00CA3EAB">
              <w:rPr>
                <w:bCs/>
                <w:sz w:val="22"/>
                <w:szCs w:val="26"/>
              </w:rPr>
              <w:t xml:space="preserve">не более </w:t>
            </w:r>
            <w:r>
              <w:rPr>
                <w:bCs/>
                <w:sz w:val="22"/>
                <w:szCs w:val="26"/>
              </w:rPr>
              <w:t>55</w:t>
            </w:r>
          </w:p>
        </w:tc>
      </w:tr>
      <w:tr w:rsidR="00AA1466" w:rsidRPr="00EB6B23" w:rsidTr="00FC7087">
        <w:trPr>
          <w:trHeight w:val="342"/>
        </w:trPr>
        <w:tc>
          <w:tcPr>
            <w:tcW w:w="2553" w:type="dxa"/>
          </w:tcPr>
          <w:p w:rsidR="00AA1466" w:rsidRPr="007344FD" w:rsidRDefault="00AA1466" w:rsidP="00FC7087">
            <w:pPr>
              <w:jc w:val="center"/>
              <w:rPr>
                <w:bCs/>
                <w:sz w:val="22"/>
                <w:szCs w:val="26"/>
                <w:lang w:val="en-US"/>
              </w:rPr>
            </w:pPr>
            <w:r>
              <w:rPr>
                <w:bCs/>
                <w:sz w:val="22"/>
                <w:szCs w:val="26"/>
              </w:rPr>
              <w:t>ГАЗ</w:t>
            </w:r>
            <w:r>
              <w:rPr>
                <w:bCs/>
                <w:sz w:val="22"/>
                <w:szCs w:val="26"/>
                <w:lang w:val="en-US"/>
              </w:rPr>
              <w:t xml:space="preserve"> 3110</w:t>
            </w:r>
          </w:p>
        </w:tc>
        <w:tc>
          <w:tcPr>
            <w:tcW w:w="3132" w:type="dxa"/>
            <w:vMerge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</w:p>
        </w:tc>
        <w:tc>
          <w:tcPr>
            <w:tcW w:w="3828" w:type="dxa"/>
            <w:vMerge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</w:p>
        </w:tc>
      </w:tr>
      <w:tr w:rsidR="00AA1466" w:rsidRPr="00EB6B23" w:rsidTr="00FC7087">
        <w:trPr>
          <w:trHeight w:val="294"/>
        </w:trPr>
        <w:tc>
          <w:tcPr>
            <w:tcW w:w="2553" w:type="dxa"/>
          </w:tcPr>
          <w:p w:rsidR="00AA1466" w:rsidRPr="007344FD" w:rsidRDefault="00AA1466" w:rsidP="00FC7087">
            <w:pPr>
              <w:jc w:val="center"/>
              <w:rPr>
                <w:bCs/>
                <w:sz w:val="22"/>
                <w:szCs w:val="26"/>
                <w:lang w:val="en-US"/>
              </w:rPr>
            </w:pPr>
            <w:r>
              <w:rPr>
                <w:bCs/>
                <w:sz w:val="22"/>
                <w:szCs w:val="26"/>
              </w:rPr>
              <w:t>ПАЗ 32050</w:t>
            </w:r>
            <w:r>
              <w:rPr>
                <w:bCs/>
                <w:sz w:val="22"/>
                <w:szCs w:val="26"/>
                <w:lang w:val="en-US"/>
              </w:rPr>
              <w:t>S</w:t>
            </w:r>
          </w:p>
        </w:tc>
        <w:tc>
          <w:tcPr>
            <w:tcW w:w="3132" w:type="dxa"/>
            <w:vMerge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</w:p>
        </w:tc>
        <w:tc>
          <w:tcPr>
            <w:tcW w:w="3828" w:type="dxa"/>
            <w:vMerge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</w:p>
        </w:tc>
      </w:tr>
      <w:tr w:rsidR="00AA1466" w:rsidRPr="00EB6B23" w:rsidTr="00FC7087">
        <w:trPr>
          <w:trHeight w:val="294"/>
        </w:trPr>
        <w:tc>
          <w:tcPr>
            <w:tcW w:w="2553" w:type="dxa"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ПАЗ 330530</w:t>
            </w:r>
          </w:p>
        </w:tc>
        <w:tc>
          <w:tcPr>
            <w:tcW w:w="3132" w:type="dxa"/>
            <w:vMerge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</w:p>
        </w:tc>
        <w:tc>
          <w:tcPr>
            <w:tcW w:w="3828" w:type="dxa"/>
            <w:vMerge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</w:p>
        </w:tc>
      </w:tr>
      <w:tr w:rsidR="00AA1466" w:rsidRPr="00EB6B23" w:rsidTr="00FC7087">
        <w:trPr>
          <w:trHeight w:val="294"/>
        </w:trPr>
        <w:tc>
          <w:tcPr>
            <w:tcW w:w="2553" w:type="dxa"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  <w:r>
              <w:rPr>
                <w:bCs/>
                <w:sz w:val="22"/>
                <w:szCs w:val="26"/>
              </w:rPr>
              <w:t>КАВЗ - 3271</w:t>
            </w:r>
          </w:p>
        </w:tc>
        <w:tc>
          <w:tcPr>
            <w:tcW w:w="3132" w:type="dxa"/>
            <w:vMerge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</w:p>
        </w:tc>
        <w:tc>
          <w:tcPr>
            <w:tcW w:w="3828" w:type="dxa"/>
            <w:vMerge/>
          </w:tcPr>
          <w:p w:rsidR="00AA1466" w:rsidRPr="00CA3EAB" w:rsidRDefault="00AA1466" w:rsidP="00FC7087">
            <w:pPr>
              <w:jc w:val="center"/>
              <w:rPr>
                <w:bCs/>
                <w:sz w:val="22"/>
                <w:szCs w:val="26"/>
              </w:rPr>
            </w:pPr>
          </w:p>
        </w:tc>
      </w:tr>
    </w:tbl>
    <w:p w:rsidR="00AA1466" w:rsidRDefault="00AA1466" w:rsidP="00AA14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B6B23">
        <w:rPr>
          <w:bCs/>
          <w:szCs w:val="28"/>
        </w:rPr>
        <w:t>*</w:t>
      </w:r>
      <w:r>
        <w:rPr>
          <w:bCs/>
          <w:szCs w:val="28"/>
        </w:rPr>
        <w:t xml:space="preserve">Километраж использования транспортных средств определяется </w:t>
      </w:r>
      <w:r w:rsidRPr="00EB6B23">
        <w:rPr>
          <w:bCs/>
          <w:szCs w:val="28"/>
        </w:rPr>
        <w:t xml:space="preserve">служебной необходимостью.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МБУК «Белохолуницкий Дом культуры»</w:t>
      </w:r>
      <w:r w:rsidRPr="00EB6B23">
        <w:rPr>
          <w:bCs/>
          <w:szCs w:val="28"/>
        </w:rPr>
        <w:t>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2.9.5. </w:t>
      </w:r>
      <w:r w:rsidRPr="007D1EFD">
        <w:t>Нормативы, применяемые при расчете нормативных затрат</w:t>
      </w:r>
      <w:r w:rsidRPr="00706CE8">
        <w:t xml:space="preserve"> на приобретение запасных частей для транспортных средств, определяемые по фактическим затратам в отчетном финансовом году.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2.9.6. </w:t>
      </w:r>
      <w:r w:rsidRPr="007D1EFD">
        <w:t>Нормативы, применяемые при расчете нормативных затрат</w:t>
      </w:r>
      <w:r w:rsidRPr="00706CE8">
        <w:t xml:space="preserve"> на приобретение материальных запасов для нужд гражданской обороны</w:t>
      </w:r>
      <w:r>
        <w:t xml:space="preserve"> – не предусматриваются.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 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3. </w:t>
      </w:r>
      <w:r w:rsidRPr="007D1EFD">
        <w:t>Нормативы, применяемые при расчете нормативных затрат</w:t>
      </w:r>
      <w:r w:rsidRPr="00706CE8">
        <w:t xml:space="preserve"> на капитальный ремонт </w:t>
      </w:r>
      <w:r>
        <w:t>муниципаль</w:t>
      </w:r>
      <w:r w:rsidRPr="00706CE8">
        <w:t>ного имущества состоят из: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3.1. </w:t>
      </w:r>
      <w:r w:rsidRPr="007D1EFD">
        <w:t>Нормативы, применяемые при расчете нормативных затрат</w:t>
      </w:r>
      <w:r w:rsidRPr="00706CE8">
        <w:t xml:space="preserve"> на строительные работы,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3.2. </w:t>
      </w:r>
      <w:r w:rsidRPr="007D1EFD">
        <w:t>Нормативы, применяемые при расчете нормативных затрат</w:t>
      </w:r>
      <w:r w:rsidRPr="00706CE8">
        <w:t xml:space="preserve"> на разработку проектной документации, определяемых в соответствии со </w:t>
      </w:r>
      <w:hyperlink r:id="rId88" w:history="1">
        <w:r w:rsidRPr="00706CE8">
          <w:t>статьей 22</w:t>
        </w:r>
      </w:hyperlink>
      <w:r w:rsidRPr="00706CE8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4. </w:t>
      </w:r>
      <w:r w:rsidRPr="007D1EFD">
        <w:t>Нормативы, применяемые при расчете нормативных затрат</w:t>
      </w:r>
      <w:r w:rsidRPr="00706CE8">
        <w:t xml:space="preserve">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из: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4.1. </w:t>
      </w:r>
      <w:r w:rsidRPr="007D1EFD">
        <w:t>Нормативы, применяемые при расчете нормативных затрат</w:t>
      </w:r>
      <w:r w:rsidRPr="00706CE8">
        <w:t xml:space="preserve">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определяемых в соответствии со </w:t>
      </w:r>
      <w:hyperlink r:id="rId89" w:history="1">
        <w:r w:rsidRPr="00706CE8">
          <w:t>статьей 22</w:t>
        </w:r>
      </w:hyperlink>
      <w:r w:rsidRPr="00706CE8">
        <w:t xml:space="preserve"> Закона N 44-ФЗ и с законодательством Российской Федерации о градостроительной деятельности.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4.2. </w:t>
      </w:r>
      <w:r w:rsidRPr="007D1EFD">
        <w:t>Нормативы, применяемые при расчете нормативных затрат</w:t>
      </w:r>
      <w:r w:rsidRPr="00706CE8">
        <w:t xml:space="preserve"> на приобретение объектов недвижимого имущества, определяемых в соответствии со </w:t>
      </w:r>
      <w:hyperlink r:id="rId90" w:history="1">
        <w:r w:rsidRPr="00706CE8">
          <w:t>статьей 22</w:t>
        </w:r>
      </w:hyperlink>
      <w:r w:rsidRPr="00706CE8">
        <w:t xml:space="preserve"> Закона N 44-ФЗ и с законодательством Российской Федерации, регулирующим оценочную деятельность в Российской Федерации.</w:t>
      </w:r>
    </w:p>
    <w:p w:rsidR="00AA1466" w:rsidRPr="00706CE8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5. </w:t>
      </w:r>
      <w:r w:rsidRPr="007D1EFD">
        <w:t>Нормативы, применяемые при расчете нормативных затрат</w:t>
      </w:r>
      <w:r w:rsidRPr="00706CE8">
        <w:t xml:space="preserve"> на дополнительное профессиональное образование состоят из: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5.1. </w:t>
      </w:r>
      <w:r w:rsidRPr="007D1EFD">
        <w:t>Нормативы, применяемые при расчете нормативных затрат</w:t>
      </w:r>
      <w:r w:rsidRPr="00706CE8">
        <w:t xml:space="preserve"> на приобретение образовательных услуг по профессиональной переподготовке и повышению квалификации 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93"/>
        <w:gridCol w:w="3042"/>
        <w:gridCol w:w="1636"/>
      </w:tblGrid>
      <w:tr w:rsidR="00AA1466" w:rsidRPr="00764500" w:rsidTr="00FC708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Вид дополнительного профессионального </w:t>
            </w:r>
            <w:r w:rsidRPr="009234F3">
              <w:rPr>
                <w:color w:val="000000"/>
                <w:sz w:val="22"/>
                <w:szCs w:val="22"/>
              </w:rPr>
              <w:lastRenderedPageBreak/>
              <w:t>образованиия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lastRenderedPageBreak/>
              <w:t xml:space="preserve">Количество работников, направляемых на получение </w:t>
            </w:r>
            <w:r w:rsidRPr="009234F3">
              <w:rPr>
                <w:color w:val="000000"/>
                <w:sz w:val="22"/>
                <w:szCs w:val="22"/>
              </w:rPr>
              <w:lastRenderedPageBreak/>
              <w:t>дополнительного профессионального образования, чел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85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lastRenderedPageBreak/>
              <w:t xml:space="preserve">Цена обучения одного </w:t>
            </w:r>
            <w:r w:rsidRPr="009234F3">
              <w:rPr>
                <w:color w:val="000000"/>
                <w:sz w:val="22"/>
                <w:szCs w:val="22"/>
              </w:rPr>
              <w:lastRenderedPageBreak/>
              <w:t>работника, руб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19050" t="0" r="9525" b="0"/>
                  <wp:docPr id="86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4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A1466" w:rsidRPr="00764500" w:rsidTr="00FC708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lastRenderedPageBreak/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участие в семинаре и т.п.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sz w:val="22"/>
                <w:szCs w:val="22"/>
              </w:rPr>
            </w:pPr>
            <w:r w:rsidRPr="009234F3">
              <w:rPr>
                <w:sz w:val="22"/>
                <w:szCs w:val="22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sz w:val="22"/>
                <w:szCs w:val="22"/>
              </w:rPr>
            </w:pPr>
            <w:r w:rsidRPr="009234F3">
              <w:rPr>
                <w:sz w:val="22"/>
                <w:szCs w:val="22"/>
              </w:rPr>
              <w:t>не более 1</w:t>
            </w:r>
            <w:r>
              <w:rPr>
                <w:sz w:val="22"/>
                <w:szCs w:val="22"/>
              </w:rPr>
              <w:t>0</w:t>
            </w:r>
            <w:r w:rsidRPr="009234F3">
              <w:rPr>
                <w:sz w:val="22"/>
                <w:szCs w:val="22"/>
              </w:rPr>
              <w:t xml:space="preserve"> 000 </w:t>
            </w:r>
          </w:p>
        </w:tc>
      </w:tr>
      <w:tr w:rsidR="00AA1466" w:rsidRPr="00764500" w:rsidTr="00FC708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дополнительное профессиональное образование</w:t>
            </w:r>
            <w:r>
              <w:rPr>
                <w:color w:val="000000"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234F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 w:rsidRPr="009234F3">
              <w:rPr>
                <w:color w:val="000000"/>
                <w:sz w:val="22"/>
                <w:szCs w:val="22"/>
              </w:rPr>
              <w:t>не более</w:t>
            </w:r>
          </w:p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9234F3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A1466" w:rsidRPr="00764500" w:rsidTr="00FC708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50*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Pr="009234F3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тарифами учебного заведения</w:t>
            </w:r>
          </w:p>
        </w:tc>
      </w:tr>
      <w:tr w:rsidR="00AA1466" w:rsidRPr="00764500" w:rsidTr="00FC708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Руководители учреждений, заведующие филиалов и ответственные по </w:t>
            </w:r>
            <w:r>
              <w:rPr>
                <w:color w:val="000000"/>
              </w:rPr>
              <w:t>пожарной безопасности и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Обучение по пожарной безопасности и охране труда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</w:pPr>
            <w:r>
              <w:t>не более 1 единицы на учреждение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</w:pPr>
            <w:r w:rsidRPr="001D5D95">
              <w:rPr>
                <w:sz w:val="22"/>
                <w:szCs w:val="22"/>
              </w:rPr>
              <w:t>Не более 4000</w:t>
            </w:r>
          </w:p>
        </w:tc>
      </w:tr>
      <w:tr w:rsidR="00AA1466" w:rsidRPr="00764500" w:rsidTr="00FC708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Кочегары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Обучение кочегаров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</w:pPr>
            <w:r w:rsidRPr="009234F3">
              <w:rPr>
                <w:sz w:val="22"/>
                <w:szCs w:val="22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1500</w:t>
            </w:r>
          </w:p>
        </w:tc>
      </w:tr>
      <w:tr w:rsidR="00AA1466" w:rsidRPr="00764500" w:rsidTr="00FC708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6" w:rsidRDefault="00AA1466" w:rsidP="00FC7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учреждений и заведующие филиалов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Обучение техминимум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</w:pPr>
            <w:r>
              <w:t>не более 1 единицы на учреждение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6" w:rsidRDefault="00AA1466" w:rsidP="00FC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1500</w:t>
            </w:r>
          </w:p>
        </w:tc>
      </w:tr>
    </w:tbl>
    <w:p w:rsidR="00AA1466" w:rsidRPr="00CE6A62" w:rsidRDefault="00AA1466" w:rsidP="00AA1466">
      <w:pPr>
        <w:adjustRightInd w:val="0"/>
        <w:ind w:firstLine="709"/>
        <w:jc w:val="both"/>
        <w:rPr>
          <w:bCs/>
          <w:sz w:val="28"/>
          <w:szCs w:val="28"/>
        </w:rPr>
      </w:pPr>
      <w:r w:rsidRPr="00764500">
        <w:rPr>
          <w:bCs/>
          <w:color w:val="000000"/>
        </w:rPr>
        <w:t>*Количество работников, направляемых на дополнительное профессиональное образование</w:t>
      </w:r>
      <w:r>
        <w:rPr>
          <w:bCs/>
          <w:color w:val="000000"/>
        </w:rPr>
        <w:t xml:space="preserve"> и повышение квалификации</w:t>
      </w:r>
      <w:r w:rsidRPr="00764500">
        <w:rPr>
          <w:bCs/>
          <w:color w:val="000000"/>
        </w:rPr>
        <w:t>, определяется в соответствии с планом обучения на очередной финансовый год (1 работник обучается не реже 1 раза в три года ).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  <w:r w:rsidRPr="00706CE8">
        <w:t xml:space="preserve">5.2. </w:t>
      </w:r>
      <w:r w:rsidRPr="007D1EFD">
        <w:t>Нормативы, применяемые при расчете нормативных затрат</w:t>
      </w:r>
      <w:r w:rsidRPr="00706CE8">
        <w:t xml:space="preserve"> на приобретение образовательных услуг по профессиональной переподготовке и повышению квалификации, определяемых в соответствии со </w:t>
      </w:r>
      <w:hyperlink r:id="rId93" w:history="1">
        <w:r w:rsidRPr="00706CE8">
          <w:t>статьей 22</w:t>
        </w:r>
      </w:hyperlink>
      <w:r w:rsidRPr="00706CE8">
        <w:t xml:space="preserve"> Закона N 44-ФЗ.</w:t>
      </w:r>
    </w:p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Pr="001D7A61" w:rsidRDefault="00AA1466" w:rsidP="00AA1466">
      <w:pPr>
        <w:adjustRightInd w:val="0"/>
        <w:ind w:firstLine="709"/>
        <w:jc w:val="both"/>
        <w:rPr>
          <w:bCs/>
        </w:rPr>
      </w:pPr>
      <w:r w:rsidRPr="001D7A61">
        <w:rPr>
          <w:bCs/>
        </w:rPr>
        <w:t>6. Нормативы, применяемые при расчете нормативных затрат на приобретение книгоиздательской продукции, определяемые по фактическим затратам в отчетном финансовом году.</w:t>
      </w:r>
    </w:p>
    <w:p w:rsidR="00AA1466" w:rsidRDefault="00AA1466" w:rsidP="00AA1466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119"/>
      </w:tblGrid>
      <w:tr w:rsidR="00AA1466" w:rsidRPr="00FC3C24" w:rsidTr="00FC7087">
        <w:tc>
          <w:tcPr>
            <w:tcW w:w="1985" w:type="dxa"/>
            <w:shd w:val="clear" w:color="auto" w:fill="auto"/>
          </w:tcPr>
          <w:p w:rsidR="00AA1466" w:rsidRPr="00FC3C24" w:rsidRDefault="00AA1466" w:rsidP="00FC708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Вид продукции</w:t>
            </w:r>
          </w:p>
        </w:tc>
        <w:tc>
          <w:tcPr>
            <w:tcW w:w="4394" w:type="dxa"/>
            <w:shd w:val="clear" w:color="auto" w:fill="auto"/>
          </w:tcPr>
          <w:p w:rsidR="00AA1466" w:rsidRPr="00FC3C24" w:rsidRDefault="00AA1466" w:rsidP="00FC708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Цена одной книгоиздательской продукции</w:t>
            </w:r>
          </w:p>
        </w:tc>
        <w:tc>
          <w:tcPr>
            <w:tcW w:w="3119" w:type="dxa"/>
            <w:shd w:val="clear" w:color="auto" w:fill="auto"/>
          </w:tcPr>
          <w:p w:rsidR="00AA1466" w:rsidRPr="00FC3C24" w:rsidRDefault="00AA1466" w:rsidP="00FC7087">
            <w:pPr>
              <w:jc w:val="center"/>
              <w:rPr>
                <w:color w:val="000000"/>
                <w:szCs w:val="26"/>
              </w:rPr>
            </w:pPr>
            <w:r w:rsidRPr="00FC3C24">
              <w:rPr>
                <w:color w:val="000000"/>
                <w:szCs w:val="26"/>
              </w:rPr>
              <w:t xml:space="preserve">Максимальное </w:t>
            </w:r>
            <w:r>
              <w:rPr>
                <w:color w:val="000000"/>
                <w:szCs w:val="26"/>
              </w:rPr>
              <w:t xml:space="preserve"> годовое </w:t>
            </w:r>
            <w:r w:rsidRPr="00FC3C24">
              <w:rPr>
                <w:color w:val="000000"/>
                <w:szCs w:val="26"/>
              </w:rPr>
              <w:t xml:space="preserve">количество </w:t>
            </w:r>
            <w:r>
              <w:rPr>
                <w:color w:val="000000"/>
                <w:szCs w:val="26"/>
              </w:rPr>
              <w:t>приобретения книгоиздательской продукции</w:t>
            </w:r>
          </w:p>
        </w:tc>
      </w:tr>
      <w:tr w:rsidR="00AA1466" w:rsidRPr="00FC3C24" w:rsidTr="00FC7087">
        <w:tc>
          <w:tcPr>
            <w:tcW w:w="9498" w:type="dxa"/>
            <w:gridSpan w:val="3"/>
            <w:shd w:val="clear" w:color="auto" w:fill="auto"/>
          </w:tcPr>
          <w:p w:rsidR="00AA1466" w:rsidRPr="00FC3C24" w:rsidRDefault="00AA1466" w:rsidP="00FC708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Учреждения культуры</w:t>
            </w:r>
          </w:p>
        </w:tc>
      </w:tr>
      <w:tr w:rsidR="00AA1466" w:rsidRPr="00FC3C24" w:rsidTr="00FC7087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AA1466" w:rsidRPr="00B3054F" w:rsidRDefault="00AA1466" w:rsidP="00FC7087">
            <w:pPr>
              <w:jc w:val="center"/>
              <w:rPr>
                <w:color w:val="000000"/>
                <w:szCs w:val="26"/>
              </w:rPr>
            </w:pPr>
            <w:r w:rsidRPr="00B3054F">
              <w:rPr>
                <w:color w:val="000000"/>
                <w:szCs w:val="26"/>
              </w:rPr>
              <w:t>Книги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1466" w:rsidRPr="00B3054F" w:rsidRDefault="00AA1466" w:rsidP="00FC7087">
            <w:pPr>
              <w:jc w:val="center"/>
              <w:rPr>
                <w:color w:val="000000"/>
                <w:szCs w:val="26"/>
              </w:rPr>
            </w:pPr>
            <w:r w:rsidRPr="00B3054F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1466" w:rsidRPr="00B3054F" w:rsidRDefault="00AA1466" w:rsidP="00FC7087">
            <w:pPr>
              <w:jc w:val="center"/>
              <w:rPr>
                <w:color w:val="000000"/>
                <w:szCs w:val="26"/>
              </w:rPr>
            </w:pPr>
            <w:r w:rsidRPr="00B3054F">
              <w:rPr>
                <w:color w:val="000000"/>
                <w:szCs w:val="26"/>
              </w:rPr>
              <w:t>Не более 700 экз.</w:t>
            </w:r>
          </w:p>
        </w:tc>
      </w:tr>
    </w:tbl>
    <w:p w:rsidR="00AA1466" w:rsidRDefault="00AA1466" w:rsidP="00AA1466"/>
    <w:p w:rsidR="00AA1466" w:rsidRPr="001D7A61" w:rsidRDefault="00AA1466" w:rsidP="00AA1466">
      <w:pPr>
        <w:ind w:firstLine="709"/>
        <w:jc w:val="both"/>
      </w:pPr>
      <w:r w:rsidRPr="001D7A61">
        <w:t xml:space="preserve">7. </w:t>
      </w:r>
      <w:r w:rsidRPr="001D7A61">
        <w:rPr>
          <w:bCs/>
        </w:rPr>
        <w:t>Нормативы, применяемые при расчете нормативных</w:t>
      </w:r>
      <w:r w:rsidRPr="001D7A61">
        <w:t xml:space="preserve"> затрат потребление дров и печного топлива:</w:t>
      </w:r>
    </w:p>
    <w:p w:rsidR="00AA1466" w:rsidRDefault="00AA1466" w:rsidP="00AA146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8"/>
        <w:gridCol w:w="3230"/>
        <w:gridCol w:w="3183"/>
      </w:tblGrid>
      <w:tr w:rsidR="00AA1466" w:rsidRPr="000D7FB5" w:rsidTr="00FC7087">
        <w:tc>
          <w:tcPr>
            <w:tcW w:w="3474" w:type="dxa"/>
          </w:tcPr>
          <w:p w:rsidR="00AA1466" w:rsidRPr="000D7FB5" w:rsidRDefault="00AA1466" w:rsidP="00FC7087">
            <w:r w:rsidRPr="000D7FB5">
              <w:t>Вид топлива</w:t>
            </w:r>
          </w:p>
        </w:tc>
        <w:tc>
          <w:tcPr>
            <w:tcW w:w="3474" w:type="dxa"/>
          </w:tcPr>
          <w:p w:rsidR="00AA1466" w:rsidRPr="000D7FB5" w:rsidRDefault="00AA1466" w:rsidP="00FC7087">
            <w:r w:rsidRPr="00EB6929">
              <w:rPr>
                <w:bCs/>
              </w:rPr>
              <w:t>Регулируемый тариф</w:t>
            </w:r>
          </w:p>
        </w:tc>
        <w:tc>
          <w:tcPr>
            <w:tcW w:w="3474" w:type="dxa"/>
          </w:tcPr>
          <w:p w:rsidR="00AA1466" w:rsidRPr="000D7FB5" w:rsidRDefault="00AA1466" w:rsidP="00FC7087">
            <w:r w:rsidRPr="000D7FB5">
              <w:t>Расчетная потребность топлива ,м3</w:t>
            </w:r>
          </w:p>
        </w:tc>
      </w:tr>
      <w:tr w:rsidR="00AA1466" w:rsidRPr="000D7FB5" w:rsidTr="00FC7087">
        <w:tc>
          <w:tcPr>
            <w:tcW w:w="10422" w:type="dxa"/>
            <w:gridSpan w:val="3"/>
          </w:tcPr>
          <w:p w:rsidR="00AA1466" w:rsidRPr="000D7FB5" w:rsidRDefault="00AA1466" w:rsidP="00FC7087">
            <w:pPr>
              <w:tabs>
                <w:tab w:val="left" w:pos="3645"/>
              </w:tabs>
            </w:pPr>
            <w:r w:rsidRPr="000D7FB5">
              <w:tab/>
              <w:t>Учреждение культуры</w:t>
            </w:r>
          </w:p>
        </w:tc>
      </w:tr>
      <w:tr w:rsidR="00AA1466" w:rsidRPr="000D7FB5" w:rsidTr="00FC7087">
        <w:tc>
          <w:tcPr>
            <w:tcW w:w="3474" w:type="dxa"/>
          </w:tcPr>
          <w:p w:rsidR="00AA1466" w:rsidRPr="000D7FB5" w:rsidRDefault="00AA1466" w:rsidP="00FC7087">
            <w:r w:rsidRPr="000D7FB5">
              <w:t>Дрова</w:t>
            </w:r>
          </w:p>
        </w:tc>
        <w:tc>
          <w:tcPr>
            <w:tcW w:w="3474" w:type="dxa"/>
          </w:tcPr>
          <w:p w:rsidR="00AA1466" w:rsidRPr="000D7FB5" w:rsidRDefault="00AA1466" w:rsidP="00FC7087">
            <w:r>
              <w:t>Не более 1000</w:t>
            </w:r>
          </w:p>
        </w:tc>
        <w:tc>
          <w:tcPr>
            <w:tcW w:w="3474" w:type="dxa"/>
          </w:tcPr>
          <w:p w:rsidR="00AA1466" w:rsidRPr="000D7FB5" w:rsidRDefault="00AA1466" w:rsidP="00FC7087">
            <w:r w:rsidRPr="000D7FB5">
              <w:t xml:space="preserve">Не более </w:t>
            </w:r>
            <w:r>
              <w:t>1000</w:t>
            </w:r>
          </w:p>
        </w:tc>
      </w:tr>
    </w:tbl>
    <w:p w:rsidR="00AA1466" w:rsidRDefault="00AA1466" w:rsidP="00AA1466"/>
    <w:p w:rsidR="00AA1466" w:rsidRDefault="00AA1466" w:rsidP="00AA1466">
      <w:pPr>
        <w:ind w:firstLine="709"/>
        <w:jc w:val="both"/>
      </w:pPr>
      <w:r w:rsidRPr="00E3616B">
        <w:t>8.</w:t>
      </w:r>
      <w:r w:rsidRPr="00E3616B">
        <w:rPr>
          <w:bCs/>
        </w:rPr>
        <w:t xml:space="preserve"> Нормативы, применяемые при расчете нормативных</w:t>
      </w:r>
      <w:r w:rsidRPr="00E3616B">
        <w:t xml:space="preserve"> затрат за авторское вознаграждение</w:t>
      </w:r>
      <w:r>
        <w:t>:</w:t>
      </w:r>
    </w:p>
    <w:p w:rsidR="00AA1466" w:rsidRDefault="00AA1466" w:rsidP="00AA1466">
      <w:pPr>
        <w:ind w:firstLine="709"/>
        <w:jc w:val="both"/>
      </w:pPr>
    </w:p>
    <w:p w:rsidR="00AA1466" w:rsidRPr="00E3616B" w:rsidRDefault="00AA1466" w:rsidP="00AA1466">
      <w:pPr>
        <w:ind w:firstLine="709"/>
        <w:jc w:val="both"/>
      </w:pPr>
      <w:r>
        <w:lastRenderedPageBreak/>
        <w:t xml:space="preserve">8.1. </w:t>
      </w:r>
      <w:r w:rsidRPr="00E3616B">
        <w:rPr>
          <w:bCs/>
        </w:rPr>
        <w:t>Нормативы, применяемые при расчете нормативных</w:t>
      </w:r>
      <w:r w:rsidRPr="00E3616B">
        <w:t xml:space="preserve"> затрат за авторское вознаграждение</w:t>
      </w:r>
      <w:r>
        <w:t xml:space="preserve"> за публичное исполнение с помощью технических средств фонограмм:</w:t>
      </w:r>
    </w:p>
    <w:p w:rsidR="00AA1466" w:rsidRPr="005E3817" w:rsidRDefault="00AA1466" w:rsidP="00AA14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6"/>
        <w:gridCol w:w="3157"/>
        <w:gridCol w:w="3207"/>
      </w:tblGrid>
      <w:tr w:rsidR="00AA1466" w:rsidRPr="000D7FB5" w:rsidTr="00FC7087">
        <w:tc>
          <w:tcPr>
            <w:tcW w:w="3206" w:type="dxa"/>
          </w:tcPr>
          <w:p w:rsidR="00AA1466" w:rsidRPr="000D7FB5" w:rsidRDefault="00AA1466" w:rsidP="00FC7087">
            <w:r>
              <w:t>Услуга</w:t>
            </w:r>
          </w:p>
        </w:tc>
        <w:tc>
          <w:tcPr>
            <w:tcW w:w="3157" w:type="dxa"/>
          </w:tcPr>
          <w:p w:rsidR="00AA1466" w:rsidRPr="000D7FB5" w:rsidRDefault="00AA1466" w:rsidP="00FC7087">
            <w:r>
              <w:t>Доход (выручка, сумма сбора от продажи билета)</w:t>
            </w:r>
          </w:p>
        </w:tc>
        <w:tc>
          <w:tcPr>
            <w:tcW w:w="3207" w:type="dxa"/>
          </w:tcPr>
          <w:p w:rsidR="00AA1466" w:rsidRPr="000D7FB5" w:rsidRDefault="00AA1466" w:rsidP="00FC7087">
            <w:r>
              <w:t>Ставка авторского вознаграждения , %</w:t>
            </w:r>
          </w:p>
        </w:tc>
      </w:tr>
      <w:tr w:rsidR="00AA1466" w:rsidRPr="000D7FB5" w:rsidTr="00FC7087">
        <w:tc>
          <w:tcPr>
            <w:tcW w:w="9570" w:type="dxa"/>
            <w:gridSpan w:val="3"/>
          </w:tcPr>
          <w:p w:rsidR="00AA1466" w:rsidRPr="000D7FB5" w:rsidRDefault="00AA1466" w:rsidP="00FC7087">
            <w:pPr>
              <w:tabs>
                <w:tab w:val="left" w:pos="3645"/>
              </w:tabs>
            </w:pPr>
            <w:r w:rsidRPr="000D7FB5">
              <w:tab/>
              <w:t>Учреждение культуры</w:t>
            </w:r>
          </w:p>
        </w:tc>
      </w:tr>
      <w:tr w:rsidR="00AA1466" w:rsidRPr="000D7FB5" w:rsidTr="00FC7087">
        <w:tc>
          <w:tcPr>
            <w:tcW w:w="3206" w:type="dxa"/>
          </w:tcPr>
          <w:p w:rsidR="00AA1466" w:rsidRPr="000D7FB5" w:rsidRDefault="00AA1466" w:rsidP="00FC7087">
            <w:r>
              <w:t>Авторское вознаграждение</w:t>
            </w:r>
          </w:p>
        </w:tc>
        <w:tc>
          <w:tcPr>
            <w:tcW w:w="3157" w:type="dxa"/>
          </w:tcPr>
          <w:p w:rsidR="00AA1466" w:rsidRPr="000D7FB5" w:rsidRDefault="00AA1466" w:rsidP="00FC7087">
            <w:pPr>
              <w:jc w:val="both"/>
            </w:pPr>
            <w:r>
              <w:t>Фактический доход (выручка от продажи билетов на дискотеку)</w:t>
            </w:r>
          </w:p>
        </w:tc>
        <w:tc>
          <w:tcPr>
            <w:tcW w:w="3207" w:type="dxa"/>
          </w:tcPr>
          <w:p w:rsidR="00AA1466" w:rsidRPr="000D7FB5" w:rsidRDefault="00AA1466" w:rsidP="00FC7087">
            <w:r>
              <w:t>10</w:t>
            </w:r>
          </w:p>
        </w:tc>
      </w:tr>
    </w:tbl>
    <w:p w:rsidR="00AA1466" w:rsidRDefault="00AA1466" w:rsidP="00AA1466">
      <w:pPr>
        <w:ind w:firstLine="709"/>
        <w:jc w:val="both"/>
      </w:pPr>
    </w:p>
    <w:p w:rsidR="00AA1466" w:rsidRPr="00E3616B" w:rsidRDefault="00AA1466" w:rsidP="00AA1466">
      <w:pPr>
        <w:ind w:firstLine="709"/>
        <w:jc w:val="both"/>
      </w:pPr>
      <w:r>
        <w:t xml:space="preserve">8.2. </w:t>
      </w:r>
      <w:r w:rsidRPr="00E3616B">
        <w:rPr>
          <w:bCs/>
        </w:rPr>
        <w:t>Нормативы, применяемые при расчете нормативных</w:t>
      </w:r>
      <w:r w:rsidRPr="00E3616B">
        <w:t xml:space="preserve"> затрат за авторское вознаграждение</w:t>
      </w:r>
      <w:r>
        <w:t xml:space="preserve"> за кинопоказ:</w:t>
      </w:r>
    </w:p>
    <w:p w:rsidR="00AA1466" w:rsidRPr="005E3817" w:rsidRDefault="00AA1466" w:rsidP="00AA14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9"/>
        <w:gridCol w:w="3164"/>
        <w:gridCol w:w="3198"/>
      </w:tblGrid>
      <w:tr w:rsidR="00AA1466" w:rsidRPr="000D7FB5" w:rsidTr="00FC7087">
        <w:tc>
          <w:tcPr>
            <w:tcW w:w="3474" w:type="dxa"/>
          </w:tcPr>
          <w:p w:rsidR="00AA1466" w:rsidRPr="000D7FB5" w:rsidRDefault="00AA1466" w:rsidP="00FC7087">
            <w:r>
              <w:t>Услуга</w:t>
            </w:r>
          </w:p>
        </w:tc>
        <w:tc>
          <w:tcPr>
            <w:tcW w:w="3474" w:type="dxa"/>
          </w:tcPr>
          <w:p w:rsidR="00AA1466" w:rsidRPr="000D7FB5" w:rsidRDefault="00AA1466" w:rsidP="00FC7087">
            <w:r>
              <w:t>Доход (выручка, сумма сбора от продажи билета)</w:t>
            </w:r>
          </w:p>
        </w:tc>
        <w:tc>
          <w:tcPr>
            <w:tcW w:w="3474" w:type="dxa"/>
          </w:tcPr>
          <w:p w:rsidR="00AA1466" w:rsidRPr="000D7FB5" w:rsidRDefault="00AA1466" w:rsidP="00FC7087">
            <w:r>
              <w:t>Ставка авторского вознаграждения , %</w:t>
            </w:r>
          </w:p>
        </w:tc>
      </w:tr>
      <w:tr w:rsidR="00AA1466" w:rsidRPr="000D7FB5" w:rsidTr="00FC7087">
        <w:tc>
          <w:tcPr>
            <w:tcW w:w="10422" w:type="dxa"/>
            <w:gridSpan w:val="3"/>
          </w:tcPr>
          <w:p w:rsidR="00AA1466" w:rsidRPr="000D7FB5" w:rsidRDefault="00AA1466" w:rsidP="00FC7087">
            <w:pPr>
              <w:tabs>
                <w:tab w:val="left" w:pos="3645"/>
              </w:tabs>
            </w:pPr>
            <w:r w:rsidRPr="000D7FB5">
              <w:tab/>
              <w:t>Учреждение культуры</w:t>
            </w:r>
          </w:p>
        </w:tc>
      </w:tr>
      <w:tr w:rsidR="00AA1466" w:rsidRPr="000D7FB5" w:rsidTr="00FC7087">
        <w:tc>
          <w:tcPr>
            <w:tcW w:w="3474" w:type="dxa"/>
          </w:tcPr>
          <w:p w:rsidR="00AA1466" w:rsidRPr="000D7FB5" w:rsidRDefault="00AA1466" w:rsidP="00FC7087">
            <w:r>
              <w:t>Авторское вознаграждение</w:t>
            </w:r>
          </w:p>
        </w:tc>
        <w:tc>
          <w:tcPr>
            <w:tcW w:w="3474" w:type="dxa"/>
          </w:tcPr>
          <w:p w:rsidR="00AA1466" w:rsidRPr="000D7FB5" w:rsidRDefault="00AA1466" w:rsidP="00FC7087">
            <w:pPr>
              <w:jc w:val="both"/>
            </w:pPr>
            <w:r>
              <w:t>Фактический доход (выручка от продажи билетов на кинопоказ)</w:t>
            </w:r>
          </w:p>
        </w:tc>
        <w:tc>
          <w:tcPr>
            <w:tcW w:w="3474" w:type="dxa"/>
          </w:tcPr>
          <w:p w:rsidR="00AA1466" w:rsidRPr="000D7FB5" w:rsidRDefault="00AA1466" w:rsidP="00FC7087">
            <w:r>
              <w:t>0,8</w:t>
            </w:r>
          </w:p>
        </w:tc>
      </w:tr>
    </w:tbl>
    <w:p w:rsidR="00AA1466" w:rsidRDefault="00AA1466" w:rsidP="00AA1466"/>
    <w:p w:rsidR="00AA1466" w:rsidRPr="005E3817" w:rsidRDefault="00AA1466" w:rsidP="00AA1466">
      <w:pPr>
        <w:ind w:firstLine="709"/>
        <w:jc w:val="both"/>
      </w:pPr>
      <w:bookmarkStart w:id="7" w:name="_GoBack"/>
      <w:bookmarkEnd w:id="7"/>
      <w:r>
        <w:t>9. Все прочие нормативные затраты, не указанные в пунктах 1-8 настоящего раздела, определяются исходя из потребностей управления культуры Белохолуницкого района Кировской области и подведомственных ему учреждений в товарах, работах и услугах, не предусмотренных настоящим документом, и рассчитываются в пределах доведенных лимитов бюджетных обязательств на обеспечение функций управления культуры и подведомственных ему учреждений.</w:t>
      </w:r>
    </w:p>
    <w:p w:rsidR="00AA1466" w:rsidRPr="005E3817" w:rsidRDefault="00AA1466" w:rsidP="00AA1466"/>
    <w:p w:rsidR="00AA1466" w:rsidRDefault="00AA1466" w:rsidP="00AA1466">
      <w:pPr>
        <w:widowControl w:val="0"/>
        <w:autoSpaceDE w:val="0"/>
        <w:autoSpaceDN w:val="0"/>
        <w:adjustRightInd w:val="0"/>
        <w:ind w:firstLine="709"/>
        <w:jc w:val="both"/>
      </w:pPr>
    </w:p>
    <w:p w:rsidR="00AA1466" w:rsidRPr="00747FE6" w:rsidRDefault="00AA1466" w:rsidP="00AA1466">
      <w:pPr>
        <w:jc w:val="center"/>
        <w:rPr>
          <w:sz w:val="28"/>
          <w:szCs w:val="28"/>
        </w:rPr>
      </w:pPr>
      <w:r>
        <w:t>__________</w:t>
      </w:r>
    </w:p>
    <w:sectPr w:rsidR="00AA1466" w:rsidRPr="00747FE6" w:rsidSect="00F92DE8">
      <w:headerReference w:type="even" r:id="rId94"/>
      <w:headerReference w:type="default" r:id="rId9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2F" w:rsidRDefault="00EA6F2F" w:rsidP="007B3854">
      <w:r>
        <w:separator/>
      </w:r>
    </w:p>
  </w:endnote>
  <w:endnote w:type="continuationSeparator" w:id="1">
    <w:p w:rsidR="00EA6F2F" w:rsidRDefault="00EA6F2F" w:rsidP="007B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2F" w:rsidRDefault="00EA6F2F" w:rsidP="007B3854">
      <w:r>
        <w:separator/>
      </w:r>
    </w:p>
  </w:footnote>
  <w:footnote w:type="continuationSeparator" w:id="1">
    <w:p w:rsidR="00EA6F2F" w:rsidRDefault="00EA6F2F" w:rsidP="007B3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87" w:rsidRDefault="00FC7087" w:rsidP="00FC7087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C7087" w:rsidRDefault="00FC70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87" w:rsidRDefault="00FC7087" w:rsidP="007B3854">
    <w:pPr>
      <w:pStyle w:val="a7"/>
      <w:jc w:val="center"/>
    </w:pPr>
    <w:fldSimple w:instr=" PAGE   \* MERGEFORMAT ">
      <w:r w:rsidR="00F92DE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72ADB"/>
    <w:multiLevelType w:val="hybridMultilevel"/>
    <w:tmpl w:val="8A74E70C"/>
    <w:lvl w:ilvl="0" w:tplc="F5A6AC5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746291"/>
    <w:multiLevelType w:val="hybridMultilevel"/>
    <w:tmpl w:val="45E82F40"/>
    <w:lvl w:ilvl="0" w:tplc="DE1672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BA2FD4"/>
    <w:multiLevelType w:val="hybridMultilevel"/>
    <w:tmpl w:val="226CFA66"/>
    <w:lvl w:ilvl="0" w:tplc="E5E28B34">
      <w:start w:val="1"/>
      <w:numFmt w:val="bullet"/>
      <w:lvlText w:val=""/>
      <w:lvlJc w:val="left"/>
      <w:pPr>
        <w:ind w:left="610" w:hanging="360"/>
      </w:pPr>
      <w:rPr>
        <w:rFonts w:ascii="Wingdings" w:hAnsi="Wingdings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B12FF"/>
    <w:multiLevelType w:val="hybridMultilevel"/>
    <w:tmpl w:val="7256B076"/>
    <w:lvl w:ilvl="0" w:tplc="F9F60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063DD4"/>
    <w:multiLevelType w:val="hybridMultilevel"/>
    <w:tmpl w:val="6C682E90"/>
    <w:lvl w:ilvl="0" w:tplc="973078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FE6"/>
    <w:rsid w:val="0002522E"/>
    <w:rsid w:val="00042229"/>
    <w:rsid w:val="0014107B"/>
    <w:rsid w:val="001B2FFA"/>
    <w:rsid w:val="001E2C20"/>
    <w:rsid w:val="002478EB"/>
    <w:rsid w:val="003153EC"/>
    <w:rsid w:val="003E39AA"/>
    <w:rsid w:val="00747FE6"/>
    <w:rsid w:val="007B3854"/>
    <w:rsid w:val="008A10F2"/>
    <w:rsid w:val="008C3B71"/>
    <w:rsid w:val="009721FD"/>
    <w:rsid w:val="00A72E4C"/>
    <w:rsid w:val="00A77B67"/>
    <w:rsid w:val="00AA1466"/>
    <w:rsid w:val="00B04BA4"/>
    <w:rsid w:val="00B63B4B"/>
    <w:rsid w:val="00BA5831"/>
    <w:rsid w:val="00BF7F6A"/>
    <w:rsid w:val="00CA35F9"/>
    <w:rsid w:val="00CF1C20"/>
    <w:rsid w:val="00D03C21"/>
    <w:rsid w:val="00D254B2"/>
    <w:rsid w:val="00D914B7"/>
    <w:rsid w:val="00EA6F2F"/>
    <w:rsid w:val="00F63761"/>
    <w:rsid w:val="00F92DE8"/>
    <w:rsid w:val="00FC6731"/>
    <w:rsid w:val="00FC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466"/>
    <w:pPr>
      <w:keepNext/>
      <w:tabs>
        <w:tab w:val="num" w:pos="0"/>
      </w:tabs>
      <w:suppressAutoHyphens/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AA1466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character" w:customStyle="1" w:styleId="10">
    <w:name w:val="Заголовок 1 Знак"/>
    <w:basedOn w:val="a0"/>
    <w:link w:val="1"/>
    <w:rsid w:val="00AA146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A14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4">
    <w:name w:val="page number"/>
    <w:basedOn w:val="a0"/>
    <w:rsid w:val="00AA1466"/>
  </w:style>
  <w:style w:type="paragraph" w:styleId="a5">
    <w:name w:val="footer"/>
    <w:basedOn w:val="a"/>
    <w:link w:val="a6"/>
    <w:rsid w:val="00AA146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AA14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AA146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A14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1"/>
    <w:basedOn w:val="a"/>
    <w:rsid w:val="00AA1466"/>
    <w:pPr>
      <w:suppressAutoHyphens/>
      <w:spacing w:after="60" w:line="360" w:lineRule="exact"/>
      <w:ind w:firstLine="709"/>
      <w:jc w:val="both"/>
    </w:pPr>
    <w:rPr>
      <w:sz w:val="28"/>
      <w:lang w:eastAsia="ar-SA"/>
    </w:rPr>
  </w:style>
  <w:style w:type="paragraph" w:customStyle="1" w:styleId="12">
    <w:name w:val="Абзац1 без отступа"/>
    <w:basedOn w:val="a"/>
    <w:rsid w:val="00AA1466"/>
    <w:pPr>
      <w:spacing w:after="60" w:line="360" w:lineRule="exact"/>
      <w:jc w:val="both"/>
    </w:pPr>
    <w:rPr>
      <w:sz w:val="28"/>
    </w:rPr>
  </w:style>
  <w:style w:type="paragraph" w:customStyle="1" w:styleId="a9">
    <w:name w:val="Визы"/>
    <w:basedOn w:val="a"/>
    <w:rsid w:val="00AA1466"/>
    <w:pPr>
      <w:suppressAutoHyphens/>
      <w:jc w:val="both"/>
    </w:pPr>
    <w:rPr>
      <w:sz w:val="28"/>
    </w:rPr>
  </w:style>
  <w:style w:type="paragraph" w:customStyle="1" w:styleId="aa">
    <w:name w:val="разослать"/>
    <w:basedOn w:val="a"/>
    <w:rsid w:val="00AA1466"/>
    <w:pPr>
      <w:spacing w:after="160"/>
      <w:ind w:left="1418" w:hanging="1418"/>
      <w:jc w:val="both"/>
    </w:pPr>
    <w:rPr>
      <w:sz w:val="28"/>
    </w:rPr>
  </w:style>
  <w:style w:type="paragraph" w:customStyle="1" w:styleId="13">
    <w:name w:val="НК1 на обороте"/>
    <w:basedOn w:val="a"/>
    <w:rsid w:val="00AA1466"/>
    <w:pPr>
      <w:tabs>
        <w:tab w:val="center" w:pos="4703"/>
        <w:tab w:val="right" w:pos="9406"/>
      </w:tabs>
    </w:pPr>
    <w:rPr>
      <w:sz w:val="12"/>
    </w:rPr>
  </w:style>
  <w:style w:type="paragraph" w:styleId="ab">
    <w:name w:val="Balloon Text"/>
    <w:basedOn w:val="a"/>
    <w:link w:val="ac"/>
    <w:uiPriority w:val="99"/>
    <w:semiHidden/>
    <w:unhideWhenUsed/>
    <w:rsid w:val="00AA146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A14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2">
    <w:name w:val="FR2"/>
    <w:rsid w:val="00AA146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AA1466"/>
    <w:pPr>
      <w:jc w:val="center"/>
    </w:pPr>
    <w:rPr>
      <w:b/>
      <w:bCs/>
      <w:sz w:val="40"/>
      <w:szCs w:val="24"/>
    </w:rPr>
  </w:style>
  <w:style w:type="character" w:customStyle="1" w:styleId="ae">
    <w:name w:val="Название Знак"/>
    <w:basedOn w:val="a0"/>
    <w:link w:val="ad"/>
    <w:rsid w:val="00AA146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nformat">
    <w:name w:val="ConsPlusNonformat"/>
    <w:uiPriority w:val="99"/>
    <w:rsid w:val="00AA146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A146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A14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AA1466"/>
    <w:rPr>
      <w:color w:val="0000FF"/>
      <w:u w:val="single"/>
    </w:rPr>
  </w:style>
  <w:style w:type="paragraph" w:customStyle="1" w:styleId="ConsPlusNormal">
    <w:name w:val="ConsPlusNormal"/>
    <w:rsid w:val="00AA1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rsid w:val="00AA1466"/>
    <w:pPr>
      <w:spacing w:before="19" w:after="19"/>
    </w:pPr>
    <w:rPr>
      <w:rFonts w:ascii="Arial" w:hAnsi="Arial" w:cs="Arial"/>
      <w:color w:val="332E2D"/>
      <w:spacing w:val="2"/>
      <w:sz w:val="24"/>
      <w:szCs w:val="24"/>
    </w:rPr>
  </w:style>
  <w:style w:type="table" w:styleId="af2">
    <w:name w:val="Table Grid"/>
    <w:basedOn w:val="a1"/>
    <w:rsid w:val="00AA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84" Type="http://schemas.openxmlformats.org/officeDocument/2006/relationships/image" Target="media/image78.wmf"/><Relationship Id="rId89" Type="http://schemas.openxmlformats.org/officeDocument/2006/relationships/hyperlink" Target="consultantplus://offline/ref=D4549D3232B1FCDDF4BEF12AEA90B60F68FC066F1B87B35E5ABE152533BD45BC3F007E361441C443eDXBN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3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hyperlink" Target="consultantplus://offline/ref=D4549D3232B1FCDDF4BEF12AEA90B60F68FC066F1B87B35E5ABE152533BD45BC3F007E361441C443eDXBN" TargetMode="External"/><Relationship Id="rId95" Type="http://schemas.openxmlformats.org/officeDocument/2006/relationships/header" Target="header2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hyperlink" Target="consultantplus://offline/ref=D4549D3232B1FCDDF4BEF12AEA90B60F68FC066F1B87B35E5ABE152533BD45BC3F007E361441C443eDXBN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hyperlink" Target="consultantplus://offline/ref=D4549D3232B1FCDDF4BEF12AEA90B60F68FC066F1B87B35E5ABE152533BD45BC3F007E361441C443eDXBN" TargetMode="External"/><Relationship Id="rId91" Type="http://schemas.openxmlformats.org/officeDocument/2006/relationships/image" Target="media/image82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8141</Words>
  <Characters>46410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UserOKses</dc:creator>
  <cp:lastModifiedBy>UserOKses</cp:lastModifiedBy>
  <cp:revision>5</cp:revision>
  <cp:lastPrinted>2020-12-14T11:25:00Z</cp:lastPrinted>
  <dcterms:created xsi:type="dcterms:W3CDTF">2020-12-14T07:57:00Z</dcterms:created>
  <dcterms:modified xsi:type="dcterms:W3CDTF">2020-12-14T11:26:00Z</dcterms:modified>
</cp:coreProperties>
</file>