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10049" w:type="dxa"/>
        <w:tblLayout w:type="fixed"/>
        <w:tblLook w:val="01E0"/>
      </w:tblPr>
      <w:tblGrid>
        <w:gridCol w:w="3773"/>
        <w:gridCol w:w="6276"/>
      </w:tblGrid>
      <w:tr w:rsidR="00A91A86" w:rsidRPr="00920364" w:rsidTr="00716153">
        <w:trPr>
          <w:trHeight w:val="3465"/>
        </w:trPr>
        <w:tc>
          <w:tcPr>
            <w:tcW w:w="3773" w:type="dxa"/>
          </w:tcPr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ОБРАЗОВАНИЯ И НАУКИ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УПРАВЛЕНИЕ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ОБРАЗОВАНИЯ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Белохолуницкого района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__________________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920364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920364">
              <w:rPr>
                <w:rFonts w:ascii="Times New Roman" w:hAnsi="Times New Roman"/>
                <w:sz w:val="16"/>
                <w:szCs w:val="16"/>
              </w:rPr>
              <w:t>лазырина,6, г.Белая Холуница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Кировская область,613200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Тел. (83364) 4-19-43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Факс (83364) 4-13-59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20364">
              <w:rPr>
                <w:rFonts w:ascii="Times New Roman" w:hAnsi="Times New Roman"/>
                <w:sz w:val="16"/>
                <w:szCs w:val="16"/>
              </w:rPr>
              <w:t>-</w:t>
            </w:r>
            <w:r w:rsidRPr="00920364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2036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5" w:history="1">
              <w:r w:rsidRPr="0092036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bhruo</w:t>
              </w:r>
              <w:r w:rsidRPr="00920364">
                <w:rPr>
                  <w:rStyle w:val="a3"/>
                  <w:rFonts w:ascii="Times New Roman" w:hAnsi="Times New Roman"/>
                  <w:sz w:val="16"/>
                  <w:szCs w:val="16"/>
                </w:rPr>
                <w:t>452@</w:t>
              </w:r>
              <w:r w:rsidRPr="0092036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92036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92036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91A86" w:rsidRPr="00920364" w:rsidRDefault="00FA5FFF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A65D0E">
              <w:rPr>
                <w:rFonts w:ascii="Times New Roman" w:hAnsi="Times New Roman"/>
                <w:sz w:val="16"/>
                <w:szCs w:val="16"/>
              </w:rPr>
              <w:t>.10</w:t>
            </w:r>
            <w:r w:rsidR="00A91A86" w:rsidRPr="0092036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78239E">
              <w:rPr>
                <w:rFonts w:ascii="Times New Roman" w:hAnsi="Times New Roman"/>
                <w:sz w:val="16"/>
                <w:szCs w:val="16"/>
              </w:rPr>
              <w:t>2018</w:t>
            </w:r>
            <w:r w:rsidR="00DE212C" w:rsidRPr="00920364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>456</w:t>
            </w:r>
          </w:p>
          <w:p w:rsidR="00A91A86" w:rsidRPr="00920364" w:rsidRDefault="00A91A86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>На № ______ от _____________</w:t>
            </w:r>
          </w:p>
        </w:tc>
        <w:tc>
          <w:tcPr>
            <w:tcW w:w="6276" w:type="dxa"/>
          </w:tcPr>
          <w:p w:rsidR="0078239E" w:rsidRDefault="00A91A86" w:rsidP="0071615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 xml:space="preserve">Руководителю </w:t>
            </w:r>
          </w:p>
          <w:p w:rsidR="00A91A86" w:rsidRPr="00920364" w:rsidRDefault="00A91A86" w:rsidP="0071615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 xml:space="preserve"> Муниципального казённого</w:t>
            </w:r>
          </w:p>
          <w:p w:rsidR="0078239E" w:rsidRDefault="00A91A86" w:rsidP="0071615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 xml:space="preserve"> общеобраз</w:t>
            </w:r>
            <w:r w:rsidR="0078239E">
              <w:rPr>
                <w:rFonts w:ascii="Times New Roman" w:hAnsi="Times New Roman"/>
                <w:sz w:val="16"/>
                <w:szCs w:val="16"/>
              </w:rPr>
              <w:t xml:space="preserve">овательного учреждения  </w:t>
            </w:r>
          </w:p>
          <w:p w:rsidR="0078239E" w:rsidRDefault="0078239E" w:rsidP="007823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основной  </w:t>
            </w:r>
            <w:r w:rsidR="00A91A86" w:rsidRPr="00920364">
              <w:rPr>
                <w:rFonts w:ascii="Times New Roman" w:hAnsi="Times New Roman"/>
                <w:sz w:val="16"/>
                <w:szCs w:val="16"/>
              </w:rPr>
              <w:t>общеоб</w:t>
            </w:r>
            <w:r w:rsidR="004E1BE3" w:rsidRPr="00920364">
              <w:rPr>
                <w:rFonts w:ascii="Times New Roman" w:hAnsi="Times New Roman"/>
                <w:sz w:val="16"/>
                <w:szCs w:val="16"/>
              </w:rPr>
              <w:t xml:space="preserve">разовательной </w:t>
            </w:r>
            <w:r w:rsidR="00BE4D30" w:rsidRPr="009203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школы</w:t>
            </w:r>
          </w:p>
          <w:p w:rsidR="0078239E" w:rsidRDefault="0078239E" w:rsidP="007823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Ракалово</w:t>
            </w:r>
            <w:proofErr w:type="spellEnd"/>
            <w:r w:rsidR="00A65D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E1BE3" w:rsidRPr="00920364">
              <w:rPr>
                <w:rFonts w:ascii="Times New Roman" w:hAnsi="Times New Roman"/>
                <w:sz w:val="16"/>
                <w:szCs w:val="16"/>
              </w:rPr>
              <w:t xml:space="preserve"> Белохолуницкого района </w:t>
            </w:r>
            <w:r w:rsidR="00BE4D30" w:rsidRPr="0092036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4E1BE3" w:rsidRPr="00920364" w:rsidRDefault="0078239E" w:rsidP="007823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Трегубовой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  <w:r w:rsidR="00BE4D30" w:rsidRPr="00920364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4E1BE3" w:rsidRPr="009203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91A86" w:rsidRPr="00920364" w:rsidRDefault="00A91A86" w:rsidP="0071615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91A86" w:rsidRPr="00920364" w:rsidRDefault="00A91A86" w:rsidP="0071615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03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91A86" w:rsidRPr="00920364" w:rsidRDefault="00A91A86" w:rsidP="007161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91A86" w:rsidRPr="00920364" w:rsidRDefault="00A91A86" w:rsidP="00A91A8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920364">
        <w:rPr>
          <w:rFonts w:ascii="Times New Roman" w:hAnsi="Times New Roman"/>
          <w:b/>
          <w:sz w:val="16"/>
          <w:szCs w:val="16"/>
        </w:rPr>
        <w:t xml:space="preserve">Приложение к приказу </w:t>
      </w:r>
    </w:p>
    <w:p w:rsidR="00A91A86" w:rsidRPr="00920364" w:rsidRDefault="00A91A86" w:rsidP="00A91A8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920364">
        <w:rPr>
          <w:rFonts w:ascii="Times New Roman" w:hAnsi="Times New Roman"/>
          <w:b/>
          <w:sz w:val="16"/>
          <w:szCs w:val="16"/>
        </w:rPr>
        <w:t>управления образования</w:t>
      </w:r>
    </w:p>
    <w:p w:rsidR="00A91A86" w:rsidRPr="00920364" w:rsidRDefault="00713514" w:rsidP="00A91A86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  <w:t>от 02.10.2018г. №9</w:t>
      </w:r>
      <w:r w:rsidR="00DE212C" w:rsidRPr="00920364">
        <w:rPr>
          <w:rFonts w:ascii="Times New Roman" w:hAnsi="Times New Roman"/>
          <w:b/>
          <w:sz w:val="16"/>
          <w:szCs w:val="16"/>
        </w:rPr>
        <w:t>5</w:t>
      </w:r>
      <w:r w:rsidR="00147EFF">
        <w:rPr>
          <w:rFonts w:ascii="Times New Roman" w:hAnsi="Times New Roman"/>
          <w:b/>
          <w:sz w:val="16"/>
          <w:szCs w:val="16"/>
        </w:rPr>
        <w:t>/3</w:t>
      </w:r>
      <w:r w:rsidR="00A91A86" w:rsidRPr="00920364">
        <w:rPr>
          <w:rFonts w:ascii="Times New Roman" w:hAnsi="Times New Roman"/>
          <w:b/>
          <w:sz w:val="16"/>
          <w:szCs w:val="16"/>
        </w:rPr>
        <w:t xml:space="preserve">-2 </w:t>
      </w:r>
    </w:p>
    <w:p w:rsidR="00A91A86" w:rsidRPr="00920364" w:rsidRDefault="00A91A86" w:rsidP="00A91A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91A86" w:rsidRPr="00A14612" w:rsidRDefault="00A91A86" w:rsidP="00A91A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612">
        <w:rPr>
          <w:rFonts w:ascii="Times New Roman" w:hAnsi="Times New Roman"/>
          <w:b/>
          <w:sz w:val="24"/>
          <w:szCs w:val="24"/>
        </w:rPr>
        <w:t>Справка о результатах комплексного изучения деятельности Муниципального казённого общеобразовательного учре</w:t>
      </w:r>
      <w:r w:rsidR="00F53E53">
        <w:rPr>
          <w:rFonts w:ascii="Times New Roman" w:hAnsi="Times New Roman"/>
          <w:b/>
          <w:sz w:val="24"/>
          <w:szCs w:val="24"/>
        </w:rPr>
        <w:t>ждения основной</w:t>
      </w:r>
      <w:r w:rsidRPr="00A14612">
        <w:rPr>
          <w:rFonts w:ascii="Times New Roman" w:hAnsi="Times New Roman"/>
          <w:b/>
          <w:sz w:val="24"/>
          <w:szCs w:val="24"/>
        </w:rPr>
        <w:t xml:space="preserve"> общеобразовательной школы</w:t>
      </w:r>
      <w:r w:rsidR="00F53E53">
        <w:rPr>
          <w:rFonts w:ascii="Times New Roman" w:hAnsi="Times New Roman"/>
          <w:b/>
          <w:sz w:val="24"/>
          <w:szCs w:val="24"/>
        </w:rPr>
        <w:t xml:space="preserve"> д. </w:t>
      </w:r>
      <w:proofErr w:type="spellStart"/>
      <w:r w:rsidR="00F53E53">
        <w:rPr>
          <w:rFonts w:ascii="Times New Roman" w:hAnsi="Times New Roman"/>
          <w:b/>
          <w:sz w:val="24"/>
          <w:szCs w:val="24"/>
        </w:rPr>
        <w:t>Ракалово</w:t>
      </w:r>
      <w:proofErr w:type="spellEnd"/>
      <w:r w:rsidR="00C54041" w:rsidRPr="00A14612">
        <w:rPr>
          <w:rFonts w:ascii="Times New Roman" w:hAnsi="Times New Roman"/>
          <w:b/>
          <w:sz w:val="24"/>
          <w:szCs w:val="24"/>
        </w:rPr>
        <w:t xml:space="preserve"> </w:t>
      </w:r>
      <w:r w:rsidRPr="00A14612">
        <w:rPr>
          <w:rFonts w:ascii="Times New Roman" w:hAnsi="Times New Roman"/>
          <w:b/>
          <w:sz w:val="24"/>
          <w:szCs w:val="24"/>
        </w:rPr>
        <w:t xml:space="preserve"> Белохолуницкого района «Система воспитательной работы в образовательных учреждениях Белохолуницкого района»</w:t>
      </w:r>
    </w:p>
    <w:p w:rsidR="00A91A86" w:rsidRPr="00A14612" w:rsidRDefault="00A91A86" w:rsidP="00A91A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A86" w:rsidRPr="00A14612" w:rsidRDefault="00A91A86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612">
        <w:rPr>
          <w:rFonts w:ascii="Times New Roman" w:hAnsi="Times New Roman"/>
          <w:sz w:val="24"/>
          <w:szCs w:val="24"/>
        </w:rPr>
        <w:t>Во  исполнение приказа управления образова</w:t>
      </w:r>
      <w:r w:rsidR="00822016">
        <w:rPr>
          <w:rFonts w:ascii="Times New Roman" w:hAnsi="Times New Roman"/>
          <w:sz w:val="24"/>
          <w:szCs w:val="24"/>
        </w:rPr>
        <w:t>ния Белохолуницкого района от 02.10.2018г. № 95</w:t>
      </w:r>
      <w:r w:rsidR="002F5DD1" w:rsidRPr="00A14612">
        <w:rPr>
          <w:rFonts w:ascii="Times New Roman" w:hAnsi="Times New Roman"/>
          <w:sz w:val="24"/>
          <w:szCs w:val="24"/>
        </w:rPr>
        <w:t>/3</w:t>
      </w:r>
      <w:r w:rsidRPr="00A14612">
        <w:rPr>
          <w:rFonts w:ascii="Times New Roman" w:hAnsi="Times New Roman"/>
          <w:sz w:val="24"/>
          <w:szCs w:val="24"/>
        </w:rPr>
        <w:t>-2  о проведении комплексного изучения деятельности «Система воспитательной работы в образовательных учрежд</w:t>
      </w:r>
      <w:r w:rsidR="004366E2" w:rsidRPr="00A14612">
        <w:rPr>
          <w:rFonts w:ascii="Times New Roman" w:hAnsi="Times New Roman"/>
          <w:sz w:val="24"/>
          <w:szCs w:val="24"/>
        </w:rPr>
        <w:t>ениях Белохолуницкого района»</w:t>
      </w:r>
      <w:r w:rsidR="00822016">
        <w:rPr>
          <w:rFonts w:ascii="Times New Roman" w:hAnsi="Times New Roman"/>
          <w:sz w:val="24"/>
          <w:szCs w:val="24"/>
        </w:rPr>
        <w:t xml:space="preserve">  16</w:t>
      </w:r>
      <w:r w:rsidR="002F5DD1" w:rsidRPr="00A14612">
        <w:rPr>
          <w:rFonts w:ascii="Times New Roman" w:hAnsi="Times New Roman"/>
          <w:sz w:val="24"/>
          <w:szCs w:val="24"/>
        </w:rPr>
        <w:t xml:space="preserve"> октября </w:t>
      </w:r>
      <w:r w:rsidR="00822016">
        <w:rPr>
          <w:rFonts w:ascii="Times New Roman" w:hAnsi="Times New Roman"/>
          <w:sz w:val="24"/>
          <w:szCs w:val="24"/>
        </w:rPr>
        <w:t xml:space="preserve"> 2018</w:t>
      </w:r>
      <w:r w:rsidRPr="00A14612">
        <w:rPr>
          <w:rFonts w:ascii="Times New Roman" w:hAnsi="Times New Roman"/>
          <w:sz w:val="24"/>
          <w:szCs w:val="24"/>
        </w:rPr>
        <w:t xml:space="preserve">  года методистом  МКУ СМТС МУО Белохолуницкого района </w:t>
      </w:r>
      <w:proofErr w:type="spellStart"/>
      <w:r w:rsidRPr="00A14612">
        <w:rPr>
          <w:rFonts w:ascii="Times New Roman" w:hAnsi="Times New Roman"/>
          <w:sz w:val="24"/>
          <w:szCs w:val="24"/>
        </w:rPr>
        <w:t>Кошурниковой</w:t>
      </w:r>
      <w:proofErr w:type="spellEnd"/>
      <w:r w:rsidRPr="00A14612">
        <w:rPr>
          <w:rFonts w:ascii="Times New Roman" w:hAnsi="Times New Roman"/>
          <w:sz w:val="24"/>
          <w:szCs w:val="24"/>
        </w:rPr>
        <w:t xml:space="preserve"> О.А., в присутствии </w:t>
      </w:r>
      <w:r w:rsidR="004366E2" w:rsidRPr="00A14612">
        <w:rPr>
          <w:rFonts w:ascii="Times New Roman" w:hAnsi="Times New Roman"/>
          <w:sz w:val="24"/>
          <w:szCs w:val="24"/>
        </w:rPr>
        <w:t xml:space="preserve">директора школы  </w:t>
      </w:r>
      <w:proofErr w:type="spellStart"/>
      <w:r w:rsidR="00822016">
        <w:rPr>
          <w:rFonts w:ascii="Times New Roman" w:hAnsi="Times New Roman"/>
          <w:sz w:val="24"/>
          <w:szCs w:val="24"/>
        </w:rPr>
        <w:t>Трегубовой</w:t>
      </w:r>
      <w:proofErr w:type="spellEnd"/>
      <w:r w:rsidR="00822016">
        <w:rPr>
          <w:rFonts w:ascii="Times New Roman" w:hAnsi="Times New Roman"/>
          <w:sz w:val="24"/>
          <w:szCs w:val="24"/>
        </w:rPr>
        <w:t xml:space="preserve"> В.А</w:t>
      </w:r>
      <w:r w:rsidR="005602D0" w:rsidRPr="00A14612">
        <w:rPr>
          <w:rFonts w:ascii="Times New Roman" w:hAnsi="Times New Roman"/>
          <w:sz w:val="24"/>
          <w:szCs w:val="24"/>
        </w:rPr>
        <w:t xml:space="preserve">. </w:t>
      </w:r>
      <w:r w:rsidRPr="00A14612">
        <w:rPr>
          <w:rFonts w:ascii="Times New Roman" w:hAnsi="Times New Roman"/>
          <w:sz w:val="24"/>
          <w:szCs w:val="24"/>
        </w:rPr>
        <w:t>проведено комплексное изучение деятельности образовательного учреждения по теме «Система  воспитательной работы в образовательных учреждениях Белохолуницкого</w:t>
      </w:r>
      <w:proofErr w:type="gramEnd"/>
      <w:r w:rsidRPr="00A14612">
        <w:rPr>
          <w:rFonts w:ascii="Times New Roman" w:hAnsi="Times New Roman"/>
          <w:sz w:val="24"/>
          <w:szCs w:val="24"/>
        </w:rPr>
        <w:t xml:space="preserve"> района».</w:t>
      </w:r>
      <w:r w:rsidR="00103ECB" w:rsidRPr="00A14612">
        <w:rPr>
          <w:rFonts w:ascii="Times New Roman" w:hAnsi="Times New Roman"/>
          <w:sz w:val="24"/>
          <w:szCs w:val="24"/>
        </w:rPr>
        <w:t xml:space="preserve"> </w:t>
      </w:r>
    </w:p>
    <w:p w:rsidR="00822016" w:rsidRPr="00EB6D39" w:rsidRDefault="00822016" w:rsidP="00822016">
      <w:pPr>
        <w:jc w:val="both"/>
        <w:rPr>
          <w:rFonts w:ascii="Times New Roman" w:hAnsi="Times New Roman"/>
          <w:sz w:val="24"/>
          <w:szCs w:val="24"/>
        </w:rPr>
      </w:pPr>
      <w:r w:rsidRPr="00EB6D39">
        <w:rPr>
          <w:rFonts w:ascii="Times New Roman" w:hAnsi="Times New Roman"/>
          <w:sz w:val="24"/>
          <w:szCs w:val="24"/>
        </w:rPr>
        <w:t>В ходе изучения и анализа деятельности ОО установлено:</w:t>
      </w:r>
    </w:p>
    <w:p w:rsidR="00822016" w:rsidRDefault="00822016" w:rsidP="00A91A86">
      <w:pPr>
        <w:tabs>
          <w:tab w:val="left" w:pos="-18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EB6D39">
        <w:rPr>
          <w:rFonts w:ascii="Times New Roman" w:hAnsi="Times New Roman"/>
          <w:sz w:val="24"/>
          <w:szCs w:val="24"/>
        </w:rPr>
        <w:t>В общеобразовательной организации имеется норм</w:t>
      </w:r>
      <w:r>
        <w:rPr>
          <w:rFonts w:ascii="Times New Roman" w:hAnsi="Times New Roman"/>
          <w:sz w:val="24"/>
          <w:szCs w:val="24"/>
        </w:rPr>
        <w:t>ативно-правовая база:</w:t>
      </w:r>
    </w:p>
    <w:p w:rsidR="00A74405" w:rsidRDefault="00822016" w:rsidP="00A91A86">
      <w:pPr>
        <w:tabs>
          <w:tab w:val="left" w:pos="-18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EB6D39">
        <w:rPr>
          <w:rFonts w:ascii="Times New Roman" w:hAnsi="Times New Roman"/>
          <w:sz w:val="24"/>
          <w:szCs w:val="24"/>
        </w:rPr>
        <w:t xml:space="preserve"> </w:t>
      </w:r>
      <w:r w:rsidR="00A74405">
        <w:rPr>
          <w:rFonts w:ascii="Times New Roman" w:hAnsi="Times New Roman"/>
          <w:sz w:val="24"/>
          <w:szCs w:val="24"/>
        </w:rPr>
        <w:t>П</w:t>
      </w:r>
      <w:r w:rsidR="005602D0" w:rsidRPr="00A14612">
        <w:rPr>
          <w:rFonts w:ascii="Times New Roman" w:hAnsi="Times New Roman"/>
          <w:sz w:val="24"/>
          <w:szCs w:val="24"/>
        </w:rPr>
        <w:t>ла</w:t>
      </w:r>
      <w:r w:rsidR="002F5DD1" w:rsidRPr="00A14612">
        <w:rPr>
          <w:rFonts w:ascii="Times New Roman" w:hAnsi="Times New Roman"/>
          <w:sz w:val="24"/>
          <w:szCs w:val="24"/>
        </w:rPr>
        <w:t xml:space="preserve">н воспитательной работы ОО, </w:t>
      </w:r>
      <w:r w:rsidR="005602D0" w:rsidRPr="00A14612">
        <w:rPr>
          <w:rFonts w:ascii="Times New Roman" w:hAnsi="Times New Roman"/>
          <w:sz w:val="24"/>
          <w:szCs w:val="24"/>
        </w:rPr>
        <w:t xml:space="preserve"> планы совместной работы</w:t>
      </w:r>
      <w:r w:rsidR="004E2820" w:rsidRPr="00A14612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="002F5DD1" w:rsidRPr="00A14612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ПДН</w:t>
      </w:r>
      <w:r w:rsidR="005602D0" w:rsidRPr="00A14612">
        <w:rPr>
          <w:rFonts w:ascii="Times New Roman" w:hAnsi="Times New Roman"/>
          <w:sz w:val="24"/>
          <w:szCs w:val="24"/>
        </w:rPr>
        <w:t>, с ОГИБДД МО МВД России «Слободской»</w:t>
      </w:r>
      <w:proofErr w:type="gramStart"/>
      <w:r w:rsidR="005602D0" w:rsidRPr="00A14612">
        <w:rPr>
          <w:rFonts w:ascii="Times New Roman" w:hAnsi="Times New Roman"/>
          <w:sz w:val="24"/>
          <w:szCs w:val="24"/>
        </w:rPr>
        <w:t>.</w:t>
      </w:r>
      <w:proofErr w:type="gramEnd"/>
      <w:r w:rsidR="005602D0" w:rsidRPr="00A146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4612">
        <w:rPr>
          <w:rFonts w:ascii="Times New Roman" w:hAnsi="Times New Roman"/>
          <w:sz w:val="24"/>
          <w:szCs w:val="24"/>
        </w:rPr>
        <w:t>с</w:t>
      </w:r>
      <w:proofErr w:type="gramEnd"/>
      <w:r w:rsidRPr="00A14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612">
        <w:rPr>
          <w:rFonts w:ascii="Times New Roman" w:hAnsi="Times New Roman"/>
          <w:sz w:val="24"/>
          <w:szCs w:val="24"/>
        </w:rPr>
        <w:t>ФАПом</w:t>
      </w:r>
      <w:proofErr w:type="spellEnd"/>
      <w:r w:rsidRPr="00A14612">
        <w:rPr>
          <w:rFonts w:ascii="Times New Roman" w:hAnsi="Times New Roman"/>
          <w:sz w:val="24"/>
          <w:szCs w:val="24"/>
        </w:rPr>
        <w:t>, сельской библиотекой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схпк</w:t>
      </w:r>
      <w:proofErr w:type="spellEnd"/>
      <w:r>
        <w:rPr>
          <w:rFonts w:ascii="Times New Roman" w:hAnsi="Times New Roman"/>
          <w:sz w:val="24"/>
          <w:szCs w:val="24"/>
        </w:rPr>
        <w:t xml:space="preserve"> им. «Кирова», с сельским клубом.</w:t>
      </w:r>
      <w:r w:rsidR="005602D0" w:rsidRPr="00A14612">
        <w:rPr>
          <w:rFonts w:ascii="Times New Roman" w:hAnsi="Times New Roman"/>
          <w:sz w:val="24"/>
          <w:szCs w:val="24"/>
        </w:rPr>
        <w:t xml:space="preserve"> </w:t>
      </w:r>
      <w:r w:rsidR="005D6E05" w:rsidRPr="00A14612">
        <w:rPr>
          <w:rFonts w:ascii="Times New Roman" w:hAnsi="Times New Roman"/>
          <w:sz w:val="24"/>
          <w:szCs w:val="24"/>
        </w:rPr>
        <w:t xml:space="preserve"> Протоколы педагогических советов, совещаний при</w:t>
      </w:r>
      <w:r w:rsidR="005602D0" w:rsidRPr="00A14612">
        <w:rPr>
          <w:rFonts w:ascii="Times New Roman" w:hAnsi="Times New Roman"/>
          <w:sz w:val="24"/>
          <w:szCs w:val="24"/>
        </w:rPr>
        <w:t xml:space="preserve"> директоре, </w:t>
      </w:r>
      <w:r w:rsidR="00A74405">
        <w:rPr>
          <w:rFonts w:ascii="Times New Roman" w:hAnsi="Times New Roman"/>
          <w:sz w:val="24"/>
          <w:szCs w:val="24"/>
        </w:rPr>
        <w:t xml:space="preserve"> родительских собраний.</w:t>
      </w:r>
      <w:r w:rsidR="005D6E05" w:rsidRPr="00A14612">
        <w:rPr>
          <w:rFonts w:ascii="Times New Roman" w:hAnsi="Times New Roman"/>
          <w:sz w:val="24"/>
          <w:szCs w:val="24"/>
        </w:rPr>
        <w:t xml:space="preserve"> </w:t>
      </w:r>
      <w:r w:rsidR="00A74405">
        <w:rPr>
          <w:rFonts w:ascii="Times New Roman" w:hAnsi="Times New Roman"/>
          <w:sz w:val="24"/>
          <w:szCs w:val="24"/>
        </w:rPr>
        <w:t xml:space="preserve"> П</w:t>
      </w:r>
      <w:r w:rsidR="00B062C7" w:rsidRPr="00A14612">
        <w:rPr>
          <w:rFonts w:ascii="Times New Roman" w:hAnsi="Times New Roman"/>
          <w:sz w:val="24"/>
          <w:szCs w:val="24"/>
        </w:rPr>
        <w:t>ланы воспитательной работы классных руководителей, д</w:t>
      </w:r>
      <w:r w:rsidR="000600A8" w:rsidRPr="00A14612">
        <w:rPr>
          <w:rFonts w:ascii="Times New Roman" w:hAnsi="Times New Roman"/>
          <w:sz w:val="24"/>
          <w:szCs w:val="24"/>
        </w:rPr>
        <w:t xml:space="preserve">олжностные обязанности классного руководителя, </w:t>
      </w:r>
      <w:r w:rsidR="00B062C7" w:rsidRPr="00A14612">
        <w:rPr>
          <w:rFonts w:ascii="Times New Roman" w:hAnsi="Times New Roman"/>
          <w:sz w:val="24"/>
          <w:szCs w:val="24"/>
        </w:rPr>
        <w:t>а</w:t>
      </w:r>
      <w:r w:rsidR="000600A8" w:rsidRPr="00A14612">
        <w:rPr>
          <w:rFonts w:ascii="Times New Roman" w:hAnsi="Times New Roman"/>
          <w:sz w:val="24"/>
          <w:szCs w:val="24"/>
        </w:rPr>
        <w:t>налитические материалы по профилактике асоциального поведения обучающих</w:t>
      </w:r>
      <w:r w:rsidR="00405281" w:rsidRPr="00A14612">
        <w:rPr>
          <w:rFonts w:ascii="Times New Roman" w:hAnsi="Times New Roman"/>
          <w:sz w:val="24"/>
          <w:szCs w:val="24"/>
        </w:rPr>
        <w:t>ся, по правовому воспитанию.</w:t>
      </w:r>
      <w:r w:rsidR="00A74405">
        <w:rPr>
          <w:rFonts w:ascii="Times New Roman" w:hAnsi="Times New Roman"/>
          <w:sz w:val="24"/>
          <w:szCs w:val="24"/>
        </w:rPr>
        <w:t xml:space="preserve">  Аналитические справки </w:t>
      </w:r>
      <w:proofErr w:type="spellStart"/>
      <w:r w:rsidR="00A7440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A74405">
        <w:rPr>
          <w:rFonts w:ascii="Times New Roman" w:hAnsi="Times New Roman"/>
          <w:sz w:val="24"/>
          <w:szCs w:val="24"/>
        </w:rPr>
        <w:t xml:space="preserve">  контроля </w:t>
      </w:r>
      <w:r w:rsidR="00542F70" w:rsidRPr="00A14612">
        <w:rPr>
          <w:rFonts w:ascii="Times New Roman" w:hAnsi="Times New Roman"/>
          <w:sz w:val="24"/>
          <w:szCs w:val="24"/>
        </w:rPr>
        <w:t xml:space="preserve"> по вопросам организации воспитате</w:t>
      </w:r>
      <w:r w:rsidR="004E2820" w:rsidRPr="00A14612">
        <w:rPr>
          <w:rFonts w:ascii="Times New Roman" w:hAnsi="Times New Roman"/>
          <w:sz w:val="24"/>
          <w:szCs w:val="24"/>
        </w:rPr>
        <w:t>льной и профилактическо</w:t>
      </w:r>
      <w:r w:rsidR="00A74405">
        <w:rPr>
          <w:rFonts w:ascii="Times New Roman" w:hAnsi="Times New Roman"/>
          <w:sz w:val="24"/>
          <w:szCs w:val="24"/>
        </w:rPr>
        <w:t>й работы.</w:t>
      </w:r>
    </w:p>
    <w:p w:rsidR="004E2820" w:rsidRPr="00A14612" w:rsidRDefault="004E2820" w:rsidP="00A91A86">
      <w:pPr>
        <w:tabs>
          <w:tab w:val="left" w:pos="-18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</w:t>
      </w:r>
      <w:r w:rsidR="00542F70" w:rsidRPr="00A14612">
        <w:rPr>
          <w:rFonts w:ascii="Times New Roman" w:hAnsi="Times New Roman"/>
          <w:sz w:val="24"/>
          <w:szCs w:val="24"/>
        </w:rPr>
        <w:t xml:space="preserve"> </w:t>
      </w:r>
      <w:r w:rsidR="0051094E" w:rsidRPr="00A14612">
        <w:rPr>
          <w:rFonts w:ascii="Times New Roman" w:hAnsi="Times New Roman"/>
          <w:sz w:val="24"/>
          <w:szCs w:val="24"/>
        </w:rPr>
        <w:t>В ходе</w:t>
      </w:r>
      <w:r w:rsidRPr="00A14612">
        <w:rPr>
          <w:rFonts w:ascii="Times New Roman" w:hAnsi="Times New Roman"/>
          <w:sz w:val="24"/>
          <w:szCs w:val="24"/>
        </w:rPr>
        <w:t xml:space="preserve"> </w:t>
      </w:r>
      <w:r w:rsidR="0051094E" w:rsidRPr="00A14612">
        <w:rPr>
          <w:rFonts w:ascii="Times New Roman" w:hAnsi="Times New Roman"/>
          <w:sz w:val="24"/>
          <w:szCs w:val="24"/>
        </w:rPr>
        <w:t xml:space="preserve"> проверки посещён</w:t>
      </w:r>
      <w:r w:rsidR="00A91A86" w:rsidRPr="00A14612">
        <w:rPr>
          <w:rFonts w:ascii="Times New Roman" w:hAnsi="Times New Roman"/>
          <w:sz w:val="24"/>
          <w:szCs w:val="24"/>
        </w:rPr>
        <w:t xml:space="preserve"> </w:t>
      </w:r>
      <w:r w:rsidR="00B03C4E" w:rsidRPr="00A14612">
        <w:rPr>
          <w:rFonts w:ascii="Times New Roman" w:hAnsi="Times New Roman"/>
          <w:sz w:val="24"/>
          <w:szCs w:val="24"/>
        </w:rPr>
        <w:t xml:space="preserve">классный час в </w:t>
      </w:r>
      <w:r w:rsidR="00A74405">
        <w:rPr>
          <w:rFonts w:ascii="Times New Roman" w:hAnsi="Times New Roman"/>
          <w:sz w:val="24"/>
          <w:szCs w:val="24"/>
        </w:rPr>
        <w:t>5-6</w:t>
      </w:r>
      <w:r w:rsidR="00B03C4E" w:rsidRPr="00A14612">
        <w:rPr>
          <w:rFonts w:ascii="Times New Roman" w:hAnsi="Times New Roman"/>
          <w:sz w:val="24"/>
          <w:szCs w:val="24"/>
        </w:rPr>
        <w:t xml:space="preserve">  </w:t>
      </w:r>
      <w:r w:rsidR="0051094E" w:rsidRPr="00A14612">
        <w:rPr>
          <w:rFonts w:ascii="Times New Roman" w:hAnsi="Times New Roman"/>
          <w:sz w:val="24"/>
          <w:szCs w:val="24"/>
        </w:rPr>
        <w:t>классе</w:t>
      </w:r>
      <w:r w:rsidRPr="00A14612">
        <w:rPr>
          <w:rFonts w:ascii="Times New Roman" w:hAnsi="Times New Roman"/>
          <w:sz w:val="24"/>
          <w:szCs w:val="24"/>
        </w:rPr>
        <w:t xml:space="preserve"> по теме</w:t>
      </w:r>
    </w:p>
    <w:p w:rsidR="000320B2" w:rsidRDefault="00A74405" w:rsidP="00A91A86">
      <w:pPr>
        <w:tabs>
          <w:tab w:val="left" w:pos="-180"/>
          <w:tab w:val="left" w:pos="18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«Славим творческий труд</w:t>
      </w:r>
      <w:r w:rsidR="004E2820" w:rsidRPr="00A14612">
        <w:rPr>
          <w:rFonts w:ascii="Times New Roman" w:hAnsi="Times New Roman"/>
          <w:sz w:val="24"/>
          <w:szCs w:val="24"/>
        </w:rPr>
        <w:t>»</w:t>
      </w:r>
      <w:r w:rsidR="00E308AA" w:rsidRPr="00A14612">
        <w:rPr>
          <w:rFonts w:ascii="Times New Roman" w:hAnsi="Times New Roman"/>
          <w:sz w:val="24"/>
          <w:szCs w:val="24"/>
        </w:rPr>
        <w:t xml:space="preserve">, классный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>
        <w:rPr>
          <w:rFonts w:ascii="Times New Roman" w:hAnsi="Times New Roman"/>
          <w:sz w:val="24"/>
          <w:szCs w:val="24"/>
        </w:rPr>
        <w:t>Игоньевна</w:t>
      </w:r>
      <w:proofErr w:type="spellEnd"/>
      <w:r w:rsidR="000320B2">
        <w:rPr>
          <w:rFonts w:ascii="Times New Roman" w:hAnsi="Times New Roman"/>
          <w:sz w:val="24"/>
          <w:szCs w:val="24"/>
        </w:rPr>
        <w:t xml:space="preserve">. </w:t>
      </w:r>
      <w:r w:rsidR="00E308AA" w:rsidRPr="00A14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Классный час прошёл с приг</w:t>
      </w:r>
      <w:r w:rsidR="00D37693">
        <w:rPr>
          <w:rFonts w:ascii="Times New Roman" w:hAnsi="Times New Roman"/>
          <w:sz w:val="24"/>
          <w:szCs w:val="24"/>
        </w:rPr>
        <w:t>лашением жителя села, ветерана</w:t>
      </w:r>
      <w:r w:rsidR="00CC02FA">
        <w:rPr>
          <w:rFonts w:ascii="Times New Roman" w:hAnsi="Times New Roman"/>
          <w:sz w:val="24"/>
          <w:szCs w:val="24"/>
        </w:rPr>
        <w:t xml:space="preserve"> труда.</w:t>
      </w:r>
      <w:r w:rsidR="00D37693">
        <w:rPr>
          <w:rFonts w:ascii="Times New Roman" w:hAnsi="Times New Roman"/>
          <w:sz w:val="24"/>
          <w:szCs w:val="24"/>
        </w:rPr>
        <w:t xml:space="preserve"> </w:t>
      </w:r>
      <w:r w:rsidR="00CC02FA">
        <w:rPr>
          <w:rFonts w:ascii="Times New Roman" w:hAnsi="Times New Roman"/>
          <w:sz w:val="24"/>
          <w:szCs w:val="24"/>
        </w:rPr>
        <w:t xml:space="preserve"> Классный ч</w:t>
      </w:r>
      <w:r w:rsidR="00B1752A" w:rsidRPr="00A14612">
        <w:rPr>
          <w:rFonts w:ascii="Times New Roman" w:hAnsi="Times New Roman"/>
          <w:sz w:val="24"/>
          <w:szCs w:val="24"/>
        </w:rPr>
        <w:t>ас</w:t>
      </w:r>
      <w:r w:rsidR="000320B2">
        <w:rPr>
          <w:rFonts w:ascii="Times New Roman" w:hAnsi="Times New Roman"/>
          <w:sz w:val="24"/>
          <w:szCs w:val="24"/>
        </w:rPr>
        <w:t xml:space="preserve"> </w:t>
      </w:r>
      <w:r w:rsidR="00B1752A" w:rsidRPr="00A14612">
        <w:rPr>
          <w:rFonts w:ascii="Times New Roman" w:hAnsi="Times New Roman"/>
          <w:sz w:val="24"/>
          <w:szCs w:val="24"/>
        </w:rPr>
        <w:t xml:space="preserve"> соответствуе</w:t>
      </w:r>
      <w:r w:rsidR="00A91A86" w:rsidRPr="00A14612">
        <w:rPr>
          <w:rFonts w:ascii="Times New Roman" w:hAnsi="Times New Roman"/>
          <w:sz w:val="24"/>
          <w:szCs w:val="24"/>
        </w:rPr>
        <w:t xml:space="preserve">т </w:t>
      </w:r>
      <w:r w:rsidR="00A91A86" w:rsidRPr="00A14612">
        <w:rPr>
          <w:rFonts w:ascii="Times New Roman" w:eastAsia="MS Mincho" w:hAnsi="Times New Roman"/>
          <w:sz w:val="24"/>
          <w:szCs w:val="24"/>
        </w:rPr>
        <w:t xml:space="preserve"> основным направлениям воспитательной работы школы и класса, уровню развития классного коллектива, возрастным особенностям учащихся. </w:t>
      </w:r>
      <w:r w:rsidR="004F05F2" w:rsidRPr="00A14612">
        <w:rPr>
          <w:rFonts w:ascii="Times New Roman" w:eastAsia="MS Mincho" w:hAnsi="Times New Roman"/>
          <w:sz w:val="24"/>
          <w:szCs w:val="24"/>
        </w:rPr>
        <w:t xml:space="preserve"> Материал, подобранный </w:t>
      </w:r>
      <w:r w:rsidR="00C96C0C" w:rsidRPr="00A14612">
        <w:rPr>
          <w:rFonts w:ascii="Times New Roman" w:eastAsia="MS Mincho" w:hAnsi="Times New Roman"/>
          <w:sz w:val="24"/>
          <w:szCs w:val="24"/>
        </w:rPr>
        <w:t xml:space="preserve"> классным</w:t>
      </w:r>
      <w:r w:rsidR="004E2820" w:rsidRPr="00A14612">
        <w:rPr>
          <w:rFonts w:ascii="Times New Roman" w:eastAsia="MS Mincho" w:hAnsi="Times New Roman"/>
          <w:sz w:val="24"/>
          <w:szCs w:val="24"/>
        </w:rPr>
        <w:t>и руководителями</w:t>
      </w:r>
      <w:r w:rsidR="004F05F2" w:rsidRPr="00A14612">
        <w:rPr>
          <w:rFonts w:ascii="Times New Roman" w:eastAsia="MS Mincho" w:hAnsi="Times New Roman"/>
          <w:sz w:val="24"/>
          <w:szCs w:val="24"/>
        </w:rPr>
        <w:t>,</w:t>
      </w:r>
      <w:r w:rsidR="00A91A86" w:rsidRPr="00A14612">
        <w:rPr>
          <w:rFonts w:ascii="Times New Roman" w:eastAsia="MS Mincho" w:hAnsi="Times New Roman"/>
          <w:sz w:val="24"/>
          <w:szCs w:val="24"/>
        </w:rPr>
        <w:t xml:space="preserve"> несёт личностную значимость д</w:t>
      </w:r>
      <w:r w:rsidR="004F05F2" w:rsidRPr="00A14612">
        <w:rPr>
          <w:rFonts w:ascii="Times New Roman" w:eastAsia="MS Mincho" w:hAnsi="Times New Roman"/>
          <w:sz w:val="24"/>
          <w:szCs w:val="24"/>
        </w:rPr>
        <w:t>ля учащихся.  В ходе проведения</w:t>
      </w:r>
      <w:r w:rsidR="00A91A86" w:rsidRPr="00A14612">
        <w:rPr>
          <w:rFonts w:ascii="Times New Roman" w:eastAsia="MS Mincho" w:hAnsi="Times New Roman"/>
          <w:sz w:val="24"/>
          <w:szCs w:val="24"/>
        </w:rPr>
        <w:t xml:space="preserve"> </w:t>
      </w:r>
      <w:r w:rsidR="00C96C0C" w:rsidRPr="00A14612">
        <w:rPr>
          <w:rFonts w:ascii="Times New Roman" w:eastAsia="MS Mincho" w:hAnsi="Times New Roman"/>
          <w:sz w:val="24"/>
          <w:szCs w:val="24"/>
        </w:rPr>
        <w:t>классного часа классный руководитель используе</w:t>
      </w:r>
      <w:r w:rsidR="004F05F2" w:rsidRPr="00A14612">
        <w:rPr>
          <w:rFonts w:ascii="Times New Roman" w:eastAsia="MS Mincho" w:hAnsi="Times New Roman"/>
          <w:sz w:val="24"/>
          <w:szCs w:val="24"/>
        </w:rPr>
        <w:t xml:space="preserve">т </w:t>
      </w:r>
      <w:r w:rsidR="006260F9" w:rsidRPr="00A14612">
        <w:rPr>
          <w:rFonts w:ascii="Times New Roman" w:eastAsia="MS Mincho" w:hAnsi="Times New Roman"/>
          <w:sz w:val="24"/>
          <w:szCs w:val="24"/>
        </w:rPr>
        <w:t xml:space="preserve">различные формы: </w:t>
      </w:r>
      <w:r w:rsidR="00EE2D28" w:rsidRPr="00A14612">
        <w:rPr>
          <w:rFonts w:ascii="Times New Roman" w:eastAsia="MS Mincho" w:hAnsi="Times New Roman"/>
          <w:sz w:val="24"/>
          <w:szCs w:val="24"/>
        </w:rPr>
        <w:t xml:space="preserve">фронтальная, </w:t>
      </w:r>
      <w:r w:rsidR="006260F9" w:rsidRPr="00A14612">
        <w:rPr>
          <w:rFonts w:ascii="Times New Roman" w:eastAsia="MS Mincho" w:hAnsi="Times New Roman"/>
          <w:sz w:val="24"/>
          <w:szCs w:val="24"/>
        </w:rPr>
        <w:t xml:space="preserve">работа </w:t>
      </w:r>
      <w:r w:rsidR="008C6520" w:rsidRPr="00A14612">
        <w:rPr>
          <w:rFonts w:ascii="Times New Roman" w:eastAsia="MS Mincho" w:hAnsi="Times New Roman"/>
          <w:sz w:val="24"/>
          <w:szCs w:val="24"/>
        </w:rPr>
        <w:t>в парах, применяе</w:t>
      </w:r>
      <w:r w:rsidR="006260F9" w:rsidRPr="00A14612">
        <w:rPr>
          <w:rFonts w:ascii="Times New Roman" w:eastAsia="MS Mincho" w:hAnsi="Times New Roman"/>
          <w:sz w:val="24"/>
          <w:szCs w:val="24"/>
        </w:rPr>
        <w:t>т игровые приёмы.</w:t>
      </w:r>
      <w:r w:rsidR="00C96C0C" w:rsidRPr="00A14612">
        <w:rPr>
          <w:rFonts w:ascii="Times New Roman" w:eastAsia="MS Mincho" w:hAnsi="Times New Roman"/>
          <w:sz w:val="24"/>
          <w:szCs w:val="24"/>
        </w:rPr>
        <w:t xml:space="preserve"> </w:t>
      </w:r>
    </w:p>
    <w:p w:rsidR="00A91A86" w:rsidRPr="00A14612" w:rsidRDefault="00A91A86" w:rsidP="00A91A86">
      <w:pPr>
        <w:tabs>
          <w:tab w:val="left" w:pos="-18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lastRenderedPageBreak/>
        <w:t>Воспитательная деятельность в общеобразовательном учреждении  регламентирована Уставом и локальными актами и осуществляется в соответствии с  комплексными программами и планом работы школы. Руководитель</w:t>
      </w:r>
      <w:r w:rsidR="006C03F5" w:rsidRPr="00A14612">
        <w:rPr>
          <w:rFonts w:ascii="Times New Roman" w:hAnsi="Times New Roman"/>
          <w:sz w:val="24"/>
          <w:szCs w:val="24"/>
        </w:rPr>
        <w:t xml:space="preserve"> ОО</w:t>
      </w:r>
      <w:r w:rsidRPr="00A14612">
        <w:rPr>
          <w:rFonts w:ascii="Times New Roman" w:hAnsi="Times New Roman"/>
          <w:sz w:val="24"/>
          <w:szCs w:val="24"/>
        </w:rPr>
        <w:t xml:space="preserve"> </w:t>
      </w:r>
      <w:r w:rsidR="006C03F5" w:rsidRPr="00A14612">
        <w:rPr>
          <w:rFonts w:ascii="Times New Roman" w:hAnsi="Times New Roman"/>
          <w:sz w:val="24"/>
          <w:szCs w:val="24"/>
        </w:rPr>
        <w:t>обеспечивае</w:t>
      </w:r>
      <w:r w:rsidRPr="00A14612">
        <w:rPr>
          <w:rFonts w:ascii="Times New Roman" w:hAnsi="Times New Roman"/>
          <w:sz w:val="24"/>
          <w:szCs w:val="24"/>
        </w:rPr>
        <w:t>т чёткое распределение должностных обязанностей по руководству отдельными участками воспитательной работы</w:t>
      </w:r>
      <w:r w:rsidR="00397B91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 и ведёт эффективный  </w:t>
      </w:r>
      <w:proofErr w:type="gramStart"/>
      <w:r w:rsidRPr="00A14612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A14612">
        <w:rPr>
          <w:rFonts w:ascii="Times New Roman" w:hAnsi="Times New Roman"/>
          <w:sz w:val="24"/>
          <w:szCs w:val="24"/>
        </w:rPr>
        <w:t xml:space="preserve">  их исполнением.</w:t>
      </w:r>
      <w:r w:rsidR="00F06D94" w:rsidRPr="00A14612">
        <w:rPr>
          <w:rFonts w:ascii="Times New Roman" w:hAnsi="Times New Roman"/>
          <w:sz w:val="24"/>
          <w:szCs w:val="24"/>
        </w:rPr>
        <w:t xml:space="preserve"> </w:t>
      </w:r>
    </w:p>
    <w:p w:rsidR="006C03F5" w:rsidRPr="00A14612" w:rsidRDefault="006C03F5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Направлениями </w:t>
      </w:r>
      <w:r w:rsidR="0062231C" w:rsidRPr="00A14612">
        <w:rPr>
          <w:rFonts w:ascii="Times New Roman" w:hAnsi="Times New Roman"/>
          <w:sz w:val="24"/>
          <w:szCs w:val="24"/>
        </w:rPr>
        <w:t xml:space="preserve"> воспитательной работы в о</w:t>
      </w:r>
      <w:r w:rsidR="00A91A86" w:rsidRPr="00A14612">
        <w:rPr>
          <w:rFonts w:ascii="Times New Roman" w:hAnsi="Times New Roman"/>
          <w:sz w:val="24"/>
          <w:szCs w:val="24"/>
        </w:rPr>
        <w:t>бщеобразовательно</w:t>
      </w:r>
      <w:r w:rsidR="00D6197A">
        <w:rPr>
          <w:rFonts w:ascii="Times New Roman" w:hAnsi="Times New Roman"/>
          <w:sz w:val="24"/>
          <w:szCs w:val="24"/>
        </w:rPr>
        <w:t>м учреждении  в 2018-2019</w:t>
      </w:r>
      <w:r w:rsidR="00B0351A" w:rsidRPr="00A14612">
        <w:rPr>
          <w:rFonts w:ascii="Times New Roman" w:hAnsi="Times New Roman"/>
          <w:sz w:val="24"/>
          <w:szCs w:val="24"/>
        </w:rPr>
        <w:t xml:space="preserve"> учебном </w:t>
      </w:r>
      <w:r w:rsidR="00A91A86" w:rsidRPr="00A14612">
        <w:rPr>
          <w:rFonts w:ascii="Times New Roman" w:hAnsi="Times New Roman"/>
          <w:sz w:val="24"/>
          <w:szCs w:val="24"/>
        </w:rPr>
        <w:t xml:space="preserve"> год</w:t>
      </w:r>
      <w:r w:rsidR="0062231C" w:rsidRPr="00A14612">
        <w:rPr>
          <w:rFonts w:ascii="Times New Roman" w:hAnsi="Times New Roman"/>
          <w:sz w:val="24"/>
          <w:szCs w:val="24"/>
        </w:rPr>
        <w:t>у</w:t>
      </w:r>
      <w:r w:rsidRPr="00A14612">
        <w:rPr>
          <w:rFonts w:ascii="Times New Roman" w:hAnsi="Times New Roman"/>
          <w:sz w:val="24"/>
          <w:szCs w:val="24"/>
        </w:rPr>
        <w:t xml:space="preserve"> являются:</w:t>
      </w:r>
    </w:p>
    <w:p w:rsidR="006C03F5" w:rsidRPr="00A14612" w:rsidRDefault="006C03F5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- </w:t>
      </w:r>
      <w:r w:rsidR="0083426D" w:rsidRPr="00A14612">
        <w:rPr>
          <w:rFonts w:ascii="Times New Roman" w:hAnsi="Times New Roman"/>
          <w:sz w:val="24"/>
          <w:szCs w:val="24"/>
        </w:rPr>
        <w:t>формирование ценностного отношения к здоровому образу жизни;</w:t>
      </w:r>
    </w:p>
    <w:p w:rsidR="0083426D" w:rsidRPr="00A14612" w:rsidRDefault="0083426D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- воспитание трудолюбия, творческого отношения к учению. Труду, жизни;</w:t>
      </w:r>
    </w:p>
    <w:p w:rsidR="0083426D" w:rsidRPr="00A14612" w:rsidRDefault="0083426D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- воспитание гражданственности. Патриотизма, уважение к</w:t>
      </w:r>
      <w:r w:rsidR="00F551C3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>правам, свободам и обязанностям человека;</w:t>
      </w:r>
    </w:p>
    <w:p w:rsidR="0083426D" w:rsidRPr="00A14612" w:rsidRDefault="0083426D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- воспитание ценностного отношения к </w:t>
      </w:r>
      <w:proofErr w:type="gramStart"/>
      <w:r w:rsidRPr="00A14612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A14612">
        <w:rPr>
          <w:rFonts w:ascii="Times New Roman" w:hAnsi="Times New Roman"/>
          <w:sz w:val="24"/>
          <w:szCs w:val="24"/>
        </w:rPr>
        <w:t>, формирование представления об эстетических идеалах и ценностях;</w:t>
      </w:r>
    </w:p>
    <w:p w:rsidR="0083426D" w:rsidRPr="00A14612" w:rsidRDefault="0083426D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- воспитание нравственных чувств и этического сознания;</w:t>
      </w:r>
    </w:p>
    <w:p w:rsidR="0083426D" w:rsidRPr="00A14612" w:rsidRDefault="0083426D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- воспитание ценностного отношения к природе, окружающей среде. </w:t>
      </w:r>
    </w:p>
    <w:p w:rsidR="00A91A86" w:rsidRPr="00A14612" w:rsidRDefault="00A91A86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Задачи и направления воспитательной деятельности в классах не противоречат общешкольным задачам, прослеживается возрастная преемственность. Результаты реализации планов воспитательной работы по направлениям анализируются с количественной и к</w:t>
      </w:r>
      <w:r w:rsidR="00286F90" w:rsidRPr="00A14612">
        <w:rPr>
          <w:rFonts w:ascii="Times New Roman" w:hAnsi="Times New Roman"/>
          <w:sz w:val="24"/>
          <w:szCs w:val="24"/>
        </w:rPr>
        <w:t>ачественной стороны  директором образовательного учреждения</w:t>
      </w:r>
      <w:r w:rsidRPr="00A14612">
        <w:rPr>
          <w:rFonts w:ascii="Times New Roman" w:hAnsi="Times New Roman"/>
          <w:sz w:val="24"/>
          <w:szCs w:val="24"/>
        </w:rPr>
        <w:t>.</w:t>
      </w:r>
    </w:p>
    <w:p w:rsidR="00950468" w:rsidRPr="00A14612" w:rsidRDefault="00C93CAC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Реализация целей и задач воспитания осуществляется через проведение  традиционных школьных  дел,  систему классных часов,  ра</w:t>
      </w:r>
      <w:r w:rsidR="001F6DA4">
        <w:rPr>
          <w:rFonts w:ascii="Times New Roman" w:hAnsi="Times New Roman"/>
          <w:sz w:val="24"/>
          <w:szCs w:val="24"/>
        </w:rPr>
        <w:t xml:space="preserve">боту кружков </w:t>
      </w:r>
      <w:r w:rsidRPr="00A14612">
        <w:rPr>
          <w:rFonts w:ascii="Times New Roman" w:hAnsi="Times New Roman"/>
          <w:sz w:val="24"/>
          <w:szCs w:val="24"/>
        </w:rPr>
        <w:t xml:space="preserve"> при учреждении </w:t>
      </w:r>
      <w:r w:rsidR="001F6DA4">
        <w:rPr>
          <w:rFonts w:ascii="Times New Roman" w:hAnsi="Times New Roman"/>
          <w:sz w:val="24"/>
          <w:szCs w:val="24"/>
        </w:rPr>
        <w:t xml:space="preserve">сельского дома </w:t>
      </w:r>
      <w:r w:rsidRPr="00A14612">
        <w:rPr>
          <w:rFonts w:ascii="Times New Roman" w:hAnsi="Times New Roman"/>
          <w:sz w:val="24"/>
          <w:szCs w:val="24"/>
        </w:rPr>
        <w:t>культуры,  через участие обучающихся  в</w:t>
      </w:r>
      <w:r w:rsidR="002A0693" w:rsidRPr="00A14612">
        <w:rPr>
          <w:rFonts w:ascii="Times New Roman" w:hAnsi="Times New Roman"/>
          <w:sz w:val="24"/>
          <w:szCs w:val="24"/>
        </w:rPr>
        <w:t xml:space="preserve">  мероприятиях  разного уровня. </w:t>
      </w:r>
    </w:p>
    <w:p w:rsidR="00950468" w:rsidRPr="00A14612" w:rsidRDefault="00CB07FD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в 2018-2019</w:t>
      </w:r>
      <w:r w:rsidR="00A91A86" w:rsidRPr="00A14612">
        <w:rPr>
          <w:rFonts w:ascii="Times New Roman" w:hAnsi="Times New Roman"/>
          <w:sz w:val="24"/>
          <w:szCs w:val="24"/>
        </w:rPr>
        <w:t xml:space="preserve"> году  продолжает работу по реализации плана мероприятий по профилактике асоциальных проявлений среди учащихся,  </w:t>
      </w:r>
      <w:proofErr w:type="gramStart"/>
      <w:r w:rsidR="00A91A86" w:rsidRPr="00A14612">
        <w:rPr>
          <w:rFonts w:ascii="Times New Roman" w:hAnsi="Times New Roman"/>
          <w:sz w:val="24"/>
          <w:szCs w:val="24"/>
        </w:rPr>
        <w:t>включающий</w:t>
      </w:r>
      <w:proofErr w:type="gramEnd"/>
      <w:r w:rsidR="00A91A86" w:rsidRPr="00A14612">
        <w:rPr>
          <w:rFonts w:ascii="Times New Roman" w:hAnsi="Times New Roman"/>
          <w:sz w:val="24"/>
          <w:szCs w:val="24"/>
        </w:rPr>
        <w:t xml:space="preserve"> в себя разделы:</w:t>
      </w:r>
    </w:p>
    <w:p w:rsidR="00A91A86" w:rsidRPr="00A14612" w:rsidRDefault="00A91A86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-профилактика безнадзорности и правонарушений несовершеннолетних;</w:t>
      </w:r>
    </w:p>
    <w:p w:rsidR="00A91A86" w:rsidRPr="00A14612" w:rsidRDefault="00A91A86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- профилактика жестокого обращения с детьми, суицидов;</w:t>
      </w:r>
    </w:p>
    <w:p w:rsidR="00A91A86" w:rsidRPr="00A14612" w:rsidRDefault="00A91A86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- профилактика терроризма, экстремизма, формирование толерантного сознания;</w:t>
      </w:r>
    </w:p>
    <w:p w:rsidR="00950468" w:rsidRPr="00A14612" w:rsidRDefault="00A91A86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- профилактика употребления </w:t>
      </w:r>
      <w:proofErr w:type="spellStart"/>
      <w:r w:rsidRPr="00A14612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14612">
        <w:rPr>
          <w:rFonts w:ascii="Times New Roman" w:hAnsi="Times New Roman"/>
          <w:sz w:val="24"/>
          <w:szCs w:val="24"/>
        </w:rPr>
        <w:t xml:space="preserve"> веществ (наркотических, токсических, курительных смесей, алкогольной и спиртосодержащей продукции).</w:t>
      </w:r>
    </w:p>
    <w:p w:rsidR="000D2280" w:rsidRPr="00A14612" w:rsidRDefault="000D2280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Так</w:t>
      </w:r>
      <w:r w:rsidR="0069538A" w:rsidRPr="00A14612">
        <w:rPr>
          <w:rFonts w:ascii="Times New Roman" w:hAnsi="Times New Roman"/>
          <w:sz w:val="24"/>
          <w:szCs w:val="24"/>
        </w:rPr>
        <w:t>,</w:t>
      </w:r>
      <w:r w:rsidRPr="00A14612">
        <w:rPr>
          <w:rFonts w:ascii="Times New Roman" w:hAnsi="Times New Roman"/>
          <w:sz w:val="24"/>
          <w:szCs w:val="24"/>
        </w:rPr>
        <w:t xml:space="preserve"> в прошлом учебном году на </w:t>
      </w:r>
      <w:proofErr w:type="spellStart"/>
      <w:r w:rsidR="0069538A" w:rsidRPr="00A14612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69538A" w:rsidRPr="00A14612">
        <w:rPr>
          <w:rFonts w:ascii="Times New Roman" w:hAnsi="Times New Roman"/>
          <w:sz w:val="24"/>
          <w:szCs w:val="24"/>
        </w:rPr>
        <w:t xml:space="preserve"> </w:t>
      </w:r>
      <w:r w:rsidR="002C4442">
        <w:rPr>
          <w:rFonts w:ascii="Times New Roman" w:hAnsi="Times New Roman"/>
          <w:sz w:val="24"/>
          <w:szCs w:val="24"/>
        </w:rPr>
        <w:t>учёте состоял 1 обучающихся, в 2018-19</w:t>
      </w:r>
      <w:r w:rsidR="0069538A" w:rsidRPr="00A14612">
        <w:rPr>
          <w:rFonts w:ascii="Times New Roman" w:hAnsi="Times New Roman"/>
          <w:sz w:val="24"/>
          <w:szCs w:val="24"/>
        </w:rPr>
        <w:t xml:space="preserve"> году количество учащихся не изменилось, что говорит о стабильной работе по профилактике асоциального поведения</w:t>
      </w:r>
      <w:r w:rsidR="00535843" w:rsidRPr="00A14612">
        <w:rPr>
          <w:rFonts w:ascii="Times New Roman" w:hAnsi="Times New Roman"/>
          <w:sz w:val="24"/>
          <w:szCs w:val="24"/>
        </w:rPr>
        <w:t xml:space="preserve"> </w:t>
      </w:r>
      <w:r w:rsidR="0069538A" w:rsidRPr="00A146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538A" w:rsidRPr="00A14612">
        <w:rPr>
          <w:rFonts w:ascii="Times New Roman" w:hAnsi="Times New Roman"/>
          <w:sz w:val="24"/>
          <w:szCs w:val="24"/>
        </w:rPr>
        <w:t>среди</w:t>
      </w:r>
      <w:proofErr w:type="gramEnd"/>
      <w:r w:rsidR="0069538A" w:rsidRPr="00A14612">
        <w:rPr>
          <w:rFonts w:ascii="Times New Roman" w:hAnsi="Times New Roman"/>
          <w:sz w:val="24"/>
          <w:szCs w:val="24"/>
        </w:rPr>
        <w:t xml:space="preserve"> обучающихся. </w:t>
      </w:r>
    </w:p>
    <w:p w:rsidR="007E5D0A" w:rsidRPr="00A14612" w:rsidRDefault="007E5D0A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В целях предоставления возможности для анонимного обращения детей и родителей в общеобразовательном учреждении размещён </w:t>
      </w:r>
      <w:r w:rsidR="0037238E" w:rsidRPr="00A14612">
        <w:rPr>
          <w:rFonts w:ascii="Times New Roman" w:hAnsi="Times New Roman"/>
          <w:sz w:val="24"/>
          <w:szCs w:val="24"/>
        </w:rPr>
        <w:t xml:space="preserve">номер детского телефона доверия (в кабинетах, на стенде, в дневниках учащихся). </w:t>
      </w:r>
      <w:r w:rsidRPr="00A14612">
        <w:rPr>
          <w:rFonts w:ascii="Times New Roman" w:hAnsi="Times New Roman"/>
          <w:sz w:val="24"/>
          <w:szCs w:val="24"/>
        </w:rPr>
        <w:t xml:space="preserve"> </w:t>
      </w:r>
    </w:p>
    <w:p w:rsidR="00E3163D" w:rsidRPr="00A14612" w:rsidRDefault="007E5D0A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612">
        <w:rPr>
          <w:rFonts w:ascii="Times New Roman" w:hAnsi="Times New Roman"/>
          <w:sz w:val="24"/>
          <w:szCs w:val="24"/>
        </w:rPr>
        <w:t>В целях формирования толерантного отношени</w:t>
      </w:r>
      <w:r w:rsidR="00E55080" w:rsidRPr="00A14612">
        <w:rPr>
          <w:rFonts w:ascii="Times New Roman" w:hAnsi="Times New Roman"/>
          <w:sz w:val="24"/>
          <w:szCs w:val="24"/>
        </w:rPr>
        <w:t>я к окружающим в школе</w:t>
      </w:r>
      <w:r w:rsidRPr="00A14612">
        <w:rPr>
          <w:rFonts w:ascii="Times New Roman" w:hAnsi="Times New Roman"/>
          <w:sz w:val="24"/>
          <w:szCs w:val="24"/>
        </w:rPr>
        <w:t xml:space="preserve"> в план воспитательной работы </w:t>
      </w:r>
      <w:r w:rsidR="00811224">
        <w:rPr>
          <w:rFonts w:ascii="Times New Roman" w:hAnsi="Times New Roman"/>
          <w:sz w:val="24"/>
          <w:szCs w:val="24"/>
        </w:rPr>
        <w:t>в сентябре</w:t>
      </w:r>
      <w:proofErr w:type="gramEnd"/>
      <w:r w:rsidR="00811224">
        <w:rPr>
          <w:rFonts w:ascii="Times New Roman" w:hAnsi="Times New Roman"/>
          <w:sz w:val="24"/>
          <w:szCs w:val="24"/>
        </w:rPr>
        <w:t xml:space="preserve">  включены</w:t>
      </w:r>
      <w:r w:rsidR="0037238E" w:rsidRPr="00A14612">
        <w:rPr>
          <w:rFonts w:ascii="Times New Roman" w:hAnsi="Times New Roman"/>
          <w:sz w:val="24"/>
          <w:szCs w:val="24"/>
        </w:rPr>
        <w:t xml:space="preserve"> </w:t>
      </w:r>
      <w:r w:rsidR="00811224">
        <w:rPr>
          <w:rFonts w:ascii="Times New Roman" w:hAnsi="Times New Roman"/>
          <w:sz w:val="24"/>
          <w:szCs w:val="24"/>
        </w:rPr>
        <w:t>м</w:t>
      </w:r>
      <w:r w:rsidR="00E3163D" w:rsidRPr="00A14612">
        <w:rPr>
          <w:rFonts w:ascii="Times New Roman" w:hAnsi="Times New Roman"/>
          <w:sz w:val="24"/>
          <w:szCs w:val="24"/>
        </w:rPr>
        <w:t>ероприятия по профилактике экстремистских проявлений</w:t>
      </w:r>
      <w:r w:rsidR="00811224">
        <w:rPr>
          <w:rFonts w:ascii="Times New Roman" w:hAnsi="Times New Roman"/>
          <w:sz w:val="24"/>
          <w:szCs w:val="24"/>
        </w:rPr>
        <w:t>: «Урок России», «Памяти Беслана», «Минута против терроризма».</w:t>
      </w:r>
      <w:r w:rsidR="00E3163D" w:rsidRPr="00A14612">
        <w:rPr>
          <w:rFonts w:ascii="Times New Roman" w:hAnsi="Times New Roman"/>
          <w:sz w:val="24"/>
          <w:szCs w:val="24"/>
        </w:rPr>
        <w:t xml:space="preserve">  </w:t>
      </w:r>
    </w:p>
    <w:p w:rsidR="007E5D0A" w:rsidRPr="00A14612" w:rsidRDefault="00CE2C1D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612">
        <w:rPr>
          <w:rFonts w:ascii="Times New Roman" w:hAnsi="Times New Roman"/>
          <w:sz w:val="24"/>
          <w:szCs w:val="24"/>
        </w:rPr>
        <w:t xml:space="preserve">Особое внимание </w:t>
      </w:r>
      <w:r w:rsidR="00ED3BFC" w:rsidRPr="00A14612">
        <w:rPr>
          <w:rFonts w:ascii="Times New Roman" w:hAnsi="Times New Roman"/>
          <w:sz w:val="24"/>
          <w:szCs w:val="24"/>
        </w:rPr>
        <w:t xml:space="preserve"> </w:t>
      </w:r>
      <w:r w:rsidR="00146633" w:rsidRPr="00A14612">
        <w:rPr>
          <w:rFonts w:ascii="Times New Roman" w:hAnsi="Times New Roman"/>
          <w:sz w:val="24"/>
          <w:szCs w:val="24"/>
        </w:rPr>
        <w:t xml:space="preserve">в школе </w:t>
      </w:r>
      <w:r w:rsidRPr="00A14612">
        <w:rPr>
          <w:rFonts w:ascii="Times New Roman" w:hAnsi="Times New Roman"/>
          <w:sz w:val="24"/>
          <w:szCs w:val="24"/>
        </w:rPr>
        <w:t xml:space="preserve"> уделено </w:t>
      </w:r>
      <w:r w:rsidR="00146633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вопросам профилактики и раннего выявления жестокого обращения  в отношении несовершеннолетних, </w:t>
      </w:r>
      <w:r w:rsidR="00B4291E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>формированию</w:t>
      </w:r>
      <w:r w:rsidR="00761438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 с</w:t>
      </w:r>
      <w:r w:rsidR="006D0494" w:rsidRPr="00A14612">
        <w:rPr>
          <w:rFonts w:ascii="Times New Roman" w:hAnsi="Times New Roman"/>
          <w:sz w:val="24"/>
          <w:szCs w:val="24"/>
        </w:rPr>
        <w:t>оциального благополучия ребёнка</w:t>
      </w:r>
      <w:r w:rsidRPr="00A14612">
        <w:rPr>
          <w:rFonts w:ascii="Times New Roman" w:hAnsi="Times New Roman"/>
          <w:sz w:val="24"/>
          <w:szCs w:val="24"/>
        </w:rPr>
        <w:t xml:space="preserve">, разработке и </w:t>
      </w:r>
      <w:r w:rsidR="00C90F40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реализации индивидуальных  маршрутов </w:t>
      </w:r>
      <w:r w:rsidR="00E4540E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>детей</w:t>
      </w:r>
      <w:r w:rsidR="009311DD" w:rsidRPr="00A14612">
        <w:rPr>
          <w:rFonts w:ascii="Times New Roman" w:hAnsi="Times New Roman"/>
          <w:sz w:val="24"/>
          <w:szCs w:val="24"/>
        </w:rPr>
        <w:t xml:space="preserve">, </w:t>
      </w:r>
      <w:r w:rsidR="003353D4" w:rsidRPr="00A14612">
        <w:rPr>
          <w:rFonts w:ascii="Times New Roman" w:hAnsi="Times New Roman"/>
          <w:sz w:val="24"/>
          <w:szCs w:val="24"/>
        </w:rPr>
        <w:t xml:space="preserve"> </w:t>
      </w:r>
      <w:r w:rsidR="009311DD" w:rsidRPr="00A14612">
        <w:rPr>
          <w:rFonts w:ascii="Times New Roman" w:hAnsi="Times New Roman"/>
          <w:sz w:val="24"/>
          <w:szCs w:val="24"/>
        </w:rPr>
        <w:t>состоящих на</w:t>
      </w:r>
      <w:r w:rsidR="00E4540E" w:rsidRPr="00A14612">
        <w:rPr>
          <w:rFonts w:ascii="Times New Roman" w:hAnsi="Times New Roman"/>
          <w:sz w:val="24"/>
          <w:szCs w:val="24"/>
        </w:rPr>
        <w:t xml:space="preserve"> </w:t>
      </w:r>
      <w:r w:rsidR="009311DD" w:rsidRPr="00A14612">
        <w:rPr>
          <w:rFonts w:ascii="Times New Roman" w:hAnsi="Times New Roman"/>
          <w:sz w:val="24"/>
          <w:szCs w:val="24"/>
        </w:rPr>
        <w:t xml:space="preserve"> различного родах </w:t>
      </w:r>
      <w:r w:rsidR="00401633" w:rsidRPr="00A14612">
        <w:rPr>
          <w:rFonts w:ascii="Times New Roman" w:hAnsi="Times New Roman"/>
          <w:sz w:val="24"/>
          <w:szCs w:val="24"/>
        </w:rPr>
        <w:t xml:space="preserve"> профилактического </w:t>
      </w:r>
      <w:r w:rsidR="009311DD" w:rsidRPr="00A14612">
        <w:rPr>
          <w:rFonts w:ascii="Times New Roman" w:hAnsi="Times New Roman"/>
          <w:sz w:val="24"/>
          <w:szCs w:val="24"/>
        </w:rPr>
        <w:t>учёта</w:t>
      </w:r>
      <w:r w:rsidR="00401633" w:rsidRPr="00A14612">
        <w:rPr>
          <w:rFonts w:ascii="Times New Roman" w:hAnsi="Times New Roman"/>
          <w:sz w:val="24"/>
          <w:szCs w:val="24"/>
        </w:rPr>
        <w:t xml:space="preserve">. </w:t>
      </w:r>
      <w:r w:rsidR="00146633" w:rsidRPr="00A14612">
        <w:rPr>
          <w:rFonts w:ascii="Times New Roman" w:hAnsi="Times New Roman"/>
          <w:sz w:val="24"/>
          <w:szCs w:val="24"/>
        </w:rPr>
        <w:t xml:space="preserve"> </w:t>
      </w:r>
      <w:r w:rsidR="008F66A7" w:rsidRPr="00A14612">
        <w:rPr>
          <w:rFonts w:ascii="Times New Roman" w:hAnsi="Times New Roman"/>
          <w:sz w:val="24"/>
          <w:szCs w:val="24"/>
        </w:rPr>
        <w:t xml:space="preserve"> </w:t>
      </w:r>
      <w:r w:rsidR="00421357" w:rsidRPr="00A14612">
        <w:rPr>
          <w:rFonts w:ascii="Times New Roman" w:hAnsi="Times New Roman"/>
          <w:sz w:val="24"/>
          <w:szCs w:val="24"/>
        </w:rPr>
        <w:t xml:space="preserve"> </w:t>
      </w:r>
      <w:r w:rsidR="009311DD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D40DB" w:rsidRDefault="00E4540E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612">
        <w:rPr>
          <w:rFonts w:ascii="Times New Roman" w:hAnsi="Times New Roman"/>
          <w:sz w:val="24"/>
          <w:szCs w:val="24"/>
        </w:rPr>
        <w:t>В рамках</w:t>
      </w:r>
      <w:r w:rsidR="00B4291E" w:rsidRPr="00A14612">
        <w:rPr>
          <w:rFonts w:ascii="Times New Roman" w:hAnsi="Times New Roman"/>
          <w:sz w:val="24"/>
          <w:szCs w:val="24"/>
        </w:rPr>
        <w:t xml:space="preserve"> </w:t>
      </w:r>
      <w:r w:rsidR="003353D4" w:rsidRPr="00A14612">
        <w:rPr>
          <w:rFonts w:ascii="Times New Roman" w:hAnsi="Times New Roman"/>
          <w:sz w:val="24"/>
          <w:szCs w:val="24"/>
        </w:rPr>
        <w:t xml:space="preserve"> исполнения ФЗ -№</w:t>
      </w:r>
      <w:r w:rsidRPr="00A14612">
        <w:rPr>
          <w:rFonts w:ascii="Times New Roman" w:hAnsi="Times New Roman"/>
          <w:sz w:val="24"/>
          <w:szCs w:val="24"/>
        </w:rPr>
        <w:t xml:space="preserve">120 от 24.06.1999г. «Об </w:t>
      </w:r>
      <w:r w:rsidR="00B4291E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основах системы профилактики безнадзорности и правонарушений несовершеннолетних» </w:t>
      </w:r>
      <w:r w:rsidR="00761438" w:rsidRPr="00A14612">
        <w:rPr>
          <w:rFonts w:ascii="Times New Roman" w:hAnsi="Times New Roman"/>
          <w:sz w:val="24"/>
          <w:szCs w:val="24"/>
        </w:rPr>
        <w:t xml:space="preserve">в школе </w:t>
      </w:r>
      <w:r w:rsidR="006D2DE0" w:rsidRPr="00A14612">
        <w:rPr>
          <w:rFonts w:ascii="Times New Roman" w:hAnsi="Times New Roman"/>
          <w:sz w:val="24"/>
          <w:szCs w:val="24"/>
        </w:rPr>
        <w:t xml:space="preserve"> </w:t>
      </w:r>
      <w:r w:rsidR="003353D4" w:rsidRPr="00A14612">
        <w:rPr>
          <w:rFonts w:ascii="Times New Roman" w:hAnsi="Times New Roman"/>
          <w:sz w:val="24"/>
          <w:szCs w:val="24"/>
        </w:rPr>
        <w:t xml:space="preserve"> </w:t>
      </w:r>
      <w:r w:rsidR="006D2DE0" w:rsidRPr="00A14612">
        <w:rPr>
          <w:rFonts w:ascii="Times New Roman" w:hAnsi="Times New Roman"/>
          <w:sz w:val="24"/>
          <w:szCs w:val="24"/>
        </w:rPr>
        <w:t>проводится работа по выявлению несовершеннолетних,</w:t>
      </w:r>
      <w:r w:rsidR="00761438" w:rsidRPr="00A14612">
        <w:rPr>
          <w:rFonts w:ascii="Times New Roman" w:hAnsi="Times New Roman"/>
          <w:sz w:val="24"/>
          <w:szCs w:val="24"/>
        </w:rPr>
        <w:t xml:space="preserve"> </w:t>
      </w:r>
      <w:r w:rsidR="006D2DE0" w:rsidRPr="00A14612">
        <w:rPr>
          <w:rFonts w:ascii="Times New Roman" w:hAnsi="Times New Roman"/>
          <w:sz w:val="24"/>
          <w:szCs w:val="24"/>
        </w:rPr>
        <w:t>находящихся в трудной жизненной ситуации</w:t>
      </w:r>
      <w:r w:rsidR="00375159" w:rsidRPr="00A14612">
        <w:rPr>
          <w:rFonts w:ascii="Times New Roman" w:hAnsi="Times New Roman"/>
          <w:sz w:val="24"/>
          <w:szCs w:val="24"/>
        </w:rPr>
        <w:t xml:space="preserve">, а также учащихся, </w:t>
      </w:r>
      <w:r w:rsidR="008F66A7" w:rsidRPr="00A14612">
        <w:rPr>
          <w:rFonts w:ascii="Times New Roman" w:hAnsi="Times New Roman"/>
          <w:sz w:val="24"/>
          <w:szCs w:val="24"/>
        </w:rPr>
        <w:t xml:space="preserve"> </w:t>
      </w:r>
      <w:r w:rsidR="00375159" w:rsidRPr="00A14612">
        <w:rPr>
          <w:rFonts w:ascii="Times New Roman" w:hAnsi="Times New Roman"/>
          <w:sz w:val="24"/>
          <w:szCs w:val="24"/>
        </w:rPr>
        <w:t xml:space="preserve">не посещающих или систематически пропускающих занятия по неуважительным причинам (постановка на ВШК, </w:t>
      </w:r>
      <w:r w:rsidR="005D40DB">
        <w:rPr>
          <w:rFonts w:ascii="Times New Roman" w:hAnsi="Times New Roman"/>
          <w:sz w:val="24"/>
          <w:szCs w:val="24"/>
        </w:rPr>
        <w:t xml:space="preserve"> </w:t>
      </w:r>
      <w:r w:rsidR="00375159" w:rsidRPr="00A14612">
        <w:rPr>
          <w:rFonts w:ascii="Times New Roman" w:hAnsi="Times New Roman"/>
          <w:sz w:val="24"/>
          <w:szCs w:val="24"/>
        </w:rPr>
        <w:t>организация работы по устранению причин, изучение условий и обстоятельств, способствующих совершению правонарушений, обследование</w:t>
      </w:r>
      <w:r w:rsidR="00761438" w:rsidRPr="00A14612">
        <w:rPr>
          <w:rFonts w:ascii="Times New Roman" w:hAnsi="Times New Roman"/>
          <w:sz w:val="24"/>
          <w:szCs w:val="24"/>
        </w:rPr>
        <w:t xml:space="preserve"> </w:t>
      </w:r>
      <w:r w:rsidR="00375159" w:rsidRPr="00A14612">
        <w:rPr>
          <w:rFonts w:ascii="Times New Roman" w:hAnsi="Times New Roman"/>
          <w:sz w:val="24"/>
          <w:szCs w:val="24"/>
        </w:rPr>
        <w:t xml:space="preserve"> жилищно-бытовых условий и</w:t>
      </w:r>
      <w:r w:rsidR="003353D4" w:rsidRPr="00A14612">
        <w:rPr>
          <w:rFonts w:ascii="Times New Roman" w:hAnsi="Times New Roman"/>
          <w:sz w:val="24"/>
          <w:szCs w:val="24"/>
        </w:rPr>
        <w:t xml:space="preserve"> </w:t>
      </w:r>
      <w:r w:rsidR="00375159" w:rsidRPr="00A14612">
        <w:rPr>
          <w:rFonts w:ascii="Times New Roman" w:hAnsi="Times New Roman"/>
          <w:sz w:val="24"/>
          <w:szCs w:val="24"/>
        </w:rPr>
        <w:t>т</w:t>
      </w:r>
      <w:proofErr w:type="gramEnd"/>
      <w:r w:rsidR="00375159" w:rsidRPr="00A14612">
        <w:rPr>
          <w:rFonts w:ascii="Times New Roman" w:hAnsi="Times New Roman"/>
          <w:sz w:val="24"/>
          <w:szCs w:val="24"/>
        </w:rPr>
        <w:t xml:space="preserve">.п.). Таких </w:t>
      </w:r>
      <w:r w:rsidR="00375159" w:rsidRPr="00A14612">
        <w:rPr>
          <w:rFonts w:ascii="Times New Roman" w:hAnsi="Times New Roman"/>
          <w:sz w:val="24"/>
          <w:szCs w:val="24"/>
        </w:rPr>
        <w:lastRenderedPageBreak/>
        <w:t xml:space="preserve">детей в ОУ- </w:t>
      </w:r>
      <w:r w:rsidR="005D40DB">
        <w:rPr>
          <w:rFonts w:ascii="Times New Roman" w:hAnsi="Times New Roman"/>
          <w:sz w:val="24"/>
          <w:szCs w:val="24"/>
        </w:rPr>
        <w:t>1</w:t>
      </w:r>
      <w:r w:rsidR="00761438" w:rsidRPr="00A14612">
        <w:rPr>
          <w:rFonts w:ascii="Times New Roman" w:hAnsi="Times New Roman"/>
          <w:sz w:val="24"/>
          <w:szCs w:val="24"/>
        </w:rPr>
        <w:t xml:space="preserve">. </w:t>
      </w:r>
      <w:r w:rsidR="00D21549" w:rsidRPr="00A14612">
        <w:rPr>
          <w:rFonts w:ascii="Times New Roman" w:hAnsi="Times New Roman"/>
          <w:sz w:val="24"/>
          <w:szCs w:val="24"/>
        </w:rPr>
        <w:t>В ОУ разработаны правила постановки</w:t>
      </w:r>
      <w:r w:rsidR="000C2272" w:rsidRPr="00A14612">
        <w:rPr>
          <w:rFonts w:ascii="Times New Roman" w:hAnsi="Times New Roman"/>
          <w:sz w:val="24"/>
          <w:szCs w:val="24"/>
        </w:rPr>
        <w:t xml:space="preserve"> обучающихся </w:t>
      </w:r>
      <w:r w:rsidR="003871A6" w:rsidRPr="00A14612">
        <w:rPr>
          <w:rFonts w:ascii="Times New Roman" w:hAnsi="Times New Roman"/>
          <w:sz w:val="24"/>
          <w:szCs w:val="24"/>
        </w:rPr>
        <w:t xml:space="preserve">и семей на </w:t>
      </w:r>
      <w:proofErr w:type="spellStart"/>
      <w:r w:rsidR="003871A6" w:rsidRPr="00A14612">
        <w:rPr>
          <w:rFonts w:ascii="Times New Roman" w:hAnsi="Times New Roman"/>
          <w:sz w:val="24"/>
          <w:szCs w:val="24"/>
        </w:rPr>
        <w:t>вн</w:t>
      </w:r>
      <w:r w:rsidR="00D21549" w:rsidRPr="00A14612">
        <w:rPr>
          <w:rFonts w:ascii="Times New Roman" w:hAnsi="Times New Roman"/>
          <w:sz w:val="24"/>
          <w:szCs w:val="24"/>
        </w:rPr>
        <w:t>утришкольный</w:t>
      </w:r>
      <w:proofErr w:type="spellEnd"/>
      <w:r w:rsidR="00D21549" w:rsidRPr="00A14612">
        <w:rPr>
          <w:rFonts w:ascii="Times New Roman" w:hAnsi="Times New Roman"/>
          <w:sz w:val="24"/>
          <w:szCs w:val="24"/>
        </w:rPr>
        <w:t xml:space="preserve"> учёт</w:t>
      </w:r>
      <w:r w:rsidR="00761438" w:rsidRPr="00A14612">
        <w:rPr>
          <w:rFonts w:ascii="Times New Roman" w:hAnsi="Times New Roman"/>
          <w:sz w:val="24"/>
          <w:szCs w:val="24"/>
        </w:rPr>
        <w:t>, с</w:t>
      </w:r>
      <w:r w:rsidR="005D40DB">
        <w:rPr>
          <w:rFonts w:ascii="Times New Roman" w:hAnsi="Times New Roman"/>
          <w:sz w:val="24"/>
          <w:szCs w:val="24"/>
        </w:rPr>
        <w:t>емей, находящихся в СОП в ОУ- 1</w:t>
      </w:r>
      <w:r w:rsidR="00062497" w:rsidRPr="00A14612">
        <w:rPr>
          <w:rFonts w:ascii="Times New Roman" w:hAnsi="Times New Roman"/>
          <w:sz w:val="24"/>
          <w:szCs w:val="24"/>
        </w:rPr>
        <w:t>,</w:t>
      </w:r>
      <w:r w:rsidR="005D40DB">
        <w:rPr>
          <w:rFonts w:ascii="Times New Roman" w:hAnsi="Times New Roman"/>
          <w:sz w:val="24"/>
          <w:szCs w:val="24"/>
        </w:rPr>
        <w:t xml:space="preserve"> в них детей-1</w:t>
      </w:r>
      <w:r w:rsidR="00410C8A" w:rsidRPr="00A14612">
        <w:rPr>
          <w:rFonts w:ascii="Times New Roman" w:hAnsi="Times New Roman"/>
          <w:sz w:val="24"/>
          <w:szCs w:val="24"/>
        </w:rPr>
        <w:t xml:space="preserve">. </w:t>
      </w:r>
      <w:r w:rsidR="00062497" w:rsidRPr="00A14612">
        <w:rPr>
          <w:rFonts w:ascii="Times New Roman" w:hAnsi="Times New Roman"/>
          <w:sz w:val="24"/>
          <w:szCs w:val="24"/>
        </w:rPr>
        <w:t xml:space="preserve"> </w:t>
      </w:r>
    </w:p>
    <w:p w:rsidR="00CB544D" w:rsidRPr="00A14612" w:rsidRDefault="005D40DB" w:rsidP="00A91A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плана работы за 2018-19</w:t>
      </w:r>
      <w:r w:rsidR="00CB544D" w:rsidRPr="00A14612">
        <w:rPr>
          <w:rFonts w:ascii="Times New Roman" w:hAnsi="Times New Roman"/>
          <w:sz w:val="24"/>
          <w:szCs w:val="24"/>
        </w:rPr>
        <w:t xml:space="preserve"> учебный год позволяет сделать вывод о комплексном подходе к рассмотрению разных аспектов профилактической работы</w:t>
      </w:r>
      <w:r w:rsidR="00C70761" w:rsidRPr="00A14612">
        <w:rPr>
          <w:rFonts w:ascii="Times New Roman" w:hAnsi="Times New Roman"/>
          <w:sz w:val="24"/>
          <w:szCs w:val="24"/>
        </w:rPr>
        <w:t xml:space="preserve"> в образовательном учреждении</w:t>
      </w:r>
      <w:r w:rsidR="00CB544D" w:rsidRPr="00A14612">
        <w:rPr>
          <w:rFonts w:ascii="Times New Roman" w:hAnsi="Times New Roman"/>
          <w:sz w:val="24"/>
          <w:szCs w:val="24"/>
        </w:rPr>
        <w:t xml:space="preserve">. </w:t>
      </w:r>
    </w:p>
    <w:p w:rsidR="00A91A86" w:rsidRPr="00A14612" w:rsidRDefault="00A91A86" w:rsidP="00A91A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ab/>
        <w:t xml:space="preserve"> В ОУ ведётся систематическая работа по </w:t>
      </w:r>
      <w:proofErr w:type="gramStart"/>
      <w:r w:rsidRPr="00A14612">
        <w:rPr>
          <w:rFonts w:ascii="Times New Roman" w:hAnsi="Times New Roman"/>
          <w:sz w:val="24"/>
          <w:szCs w:val="24"/>
        </w:rPr>
        <w:t>ознакомлению</w:t>
      </w:r>
      <w:proofErr w:type="gramEnd"/>
      <w:r w:rsidRPr="00A14612">
        <w:rPr>
          <w:rFonts w:ascii="Times New Roman" w:hAnsi="Times New Roman"/>
          <w:sz w:val="24"/>
          <w:szCs w:val="24"/>
        </w:rPr>
        <w:t xml:space="preserve"> как педагогических работников, так и обучающихся с содержанием и требованиями документов и материалов, на основе которых осуществляется воспитательная </w:t>
      </w:r>
      <w:r w:rsidRPr="00A14612">
        <w:rPr>
          <w:rFonts w:ascii="Times New Roman" w:hAnsi="Times New Roman"/>
          <w:sz w:val="24"/>
          <w:szCs w:val="24"/>
        </w:rPr>
        <w:tab/>
        <w:t>деятельность образовательного учреждения. Эта работа проводится в разных формах: сообщение на педсоветах,</w:t>
      </w:r>
      <w:r w:rsidR="00AC2F0C" w:rsidRPr="00A14612">
        <w:rPr>
          <w:rFonts w:ascii="Times New Roman" w:hAnsi="Times New Roman"/>
          <w:sz w:val="24"/>
          <w:szCs w:val="24"/>
        </w:rPr>
        <w:t xml:space="preserve"> совещании при директоре,</w:t>
      </w:r>
      <w:r w:rsidR="00776299" w:rsidRPr="00A14612">
        <w:rPr>
          <w:rFonts w:ascii="Times New Roman" w:hAnsi="Times New Roman"/>
          <w:sz w:val="24"/>
          <w:szCs w:val="24"/>
        </w:rPr>
        <w:t xml:space="preserve"> классных часах</w:t>
      </w:r>
      <w:r w:rsidRPr="00A14612">
        <w:rPr>
          <w:rFonts w:ascii="Times New Roman" w:hAnsi="Times New Roman"/>
          <w:sz w:val="24"/>
          <w:szCs w:val="24"/>
        </w:rPr>
        <w:t xml:space="preserve">.  </w:t>
      </w:r>
    </w:p>
    <w:p w:rsidR="00966079" w:rsidRPr="00A14612" w:rsidRDefault="000677A9" w:rsidP="00A91A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612">
        <w:rPr>
          <w:rFonts w:ascii="Times New Roman" w:hAnsi="Times New Roman"/>
          <w:sz w:val="24"/>
          <w:szCs w:val="24"/>
        </w:rPr>
        <w:t>Вопросы, рассматриваемые на педагогических советах</w:t>
      </w:r>
      <w:r w:rsidR="00BA1B6B" w:rsidRPr="00A14612">
        <w:rPr>
          <w:rFonts w:ascii="Times New Roman" w:hAnsi="Times New Roman"/>
          <w:sz w:val="24"/>
          <w:szCs w:val="24"/>
        </w:rPr>
        <w:t xml:space="preserve"> (</w:t>
      </w:r>
      <w:r w:rsidR="008A3E2C">
        <w:rPr>
          <w:rFonts w:ascii="Times New Roman" w:hAnsi="Times New Roman"/>
          <w:sz w:val="24"/>
          <w:szCs w:val="24"/>
        </w:rPr>
        <w:t>протокол №2</w:t>
      </w:r>
      <w:r w:rsidR="00862A71" w:rsidRPr="00A14612">
        <w:rPr>
          <w:rFonts w:ascii="Times New Roman" w:hAnsi="Times New Roman"/>
          <w:sz w:val="24"/>
          <w:szCs w:val="24"/>
        </w:rPr>
        <w:t xml:space="preserve"> от </w:t>
      </w:r>
      <w:r w:rsidR="008A3E2C">
        <w:rPr>
          <w:rFonts w:ascii="Times New Roman" w:hAnsi="Times New Roman"/>
          <w:sz w:val="24"/>
          <w:szCs w:val="24"/>
        </w:rPr>
        <w:t>27.10.17</w:t>
      </w:r>
      <w:r w:rsidR="00561D6E" w:rsidRPr="00A14612">
        <w:rPr>
          <w:rFonts w:ascii="Times New Roman" w:hAnsi="Times New Roman"/>
          <w:sz w:val="24"/>
          <w:szCs w:val="24"/>
        </w:rPr>
        <w:t>г. «</w:t>
      </w:r>
      <w:r w:rsidR="008A3E2C">
        <w:rPr>
          <w:rFonts w:ascii="Times New Roman" w:hAnsi="Times New Roman"/>
          <w:sz w:val="24"/>
          <w:szCs w:val="24"/>
        </w:rPr>
        <w:t>Анализ правонарушений несовершеннолетних</w:t>
      </w:r>
      <w:r w:rsidR="00561D6E" w:rsidRPr="00A14612">
        <w:rPr>
          <w:rFonts w:ascii="Times New Roman" w:hAnsi="Times New Roman"/>
          <w:sz w:val="24"/>
          <w:szCs w:val="24"/>
        </w:rPr>
        <w:t>»</w:t>
      </w:r>
      <w:r w:rsidRPr="00A14612">
        <w:rPr>
          <w:rFonts w:ascii="Times New Roman" w:hAnsi="Times New Roman"/>
          <w:sz w:val="24"/>
          <w:szCs w:val="24"/>
        </w:rPr>
        <w:t>,</w:t>
      </w:r>
      <w:r w:rsidR="0065237F">
        <w:rPr>
          <w:rFonts w:ascii="Times New Roman" w:hAnsi="Times New Roman"/>
          <w:sz w:val="24"/>
          <w:szCs w:val="24"/>
        </w:rPr>
        <w:t xml:space="preserve"> протокол №4 от 25.12.17 «Анализ воспитательной работы за 1 полугодие</w:t>
      </w:r>
      <w:r w:rsidR="00966079" w:rsidRPr="00A14612">
        <w:rPr>
          <w:rFonts w:ascii="Times New Roman" w:hAnsi="Times New Roman"/>
          <w:sz w:val="24"/>
          <w:szCs w:val="24"/>
        </w:rPr>
        <w:t xml:space="preserve">», </w:t>
      </w:r>
      <w:r w:rsidR="0065237F">
        <w:rPr>
          <w:rFonts w:ascii="Times New Roman" w:hAnsi="Times New Roman"/>
          <w:sz w:val="24"/>
          <w:szCs w:val="24"/>
        </w:rPr>
        <w:t>«Деятельность классных руководителей по профилактике вредных привычек», протокол №5 от 22.01.18г. «Работа классных руководителей с родителями</w:t>
      </w:r>
      <w:r w:rsidR="00966079" w:rsidRPr="00A14612">
        <w:rPr>
          <w:rFonts w:ascii="Times New Roman" w:hAnsi="Times New Roman"/>
          <w:sz w:val="24"/>
          <w:szCs w:val="24"/>
        </w:rPr>
        <w:t>», протокол №5 от 11.03.16г. «О постановке на ВШК», протокол №6 от 19.04.16 «Утверждение программы летнего отдыха, положения об оздоровительном</w:t>
      </w:r>
      <w:proofErr w:type="gramEnd"/>
      <w:r w:rsidR="00966079" w:rsidRPr="00A146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6079" w:rsidRPr="00A14612">
        <w:rPr>
          <w:rFonts w:ascii="Times New Roman" w:hAnsi="Times New Roman"/>
          <w:sz w:val="24"/>
          <w:szCs w:val="24"/>
        </w:rPr>
        <w:t>лагере</w:t>
      </w:r>
      <w:proofErr w:type="gramEnd"/>
      <w:r w:rsidR="00966079" w:rsidRPr="00A14612">
        <w:rPr>
          <w:rFonts w:ascii="Times New Roman" w:hAnsi="Times New Roman"/>
          <w:sz w:val="24"/>
          <w:szCs w:val="24"/>
        </w:rPr>
        <w:t>»</w:t>
      </w:r>
      <w:r w:rsidR="00BB2952" w:rsidRPr="00A14612">
        <w:rPr>
          <w:rFonts w:ascii="Times New Roman" w:hAnsi="Times New Roman"/>
          <w:sz w:val="24"/>
          <w:szCs w:val="24"/>
        </w:rPr>
        <w:t>,</w:t>
      </w:r>
      <w:r w:rsidR="009358E9" w:rsidRPr="00A14612">
        <w:rPr>
          <w:rFonts w:ascii="Times New Roman" w:hAnsi="Times New Roman"/>
          <w:sz w:val="24"/>
          <w:szCs w:val="24"/>
        </w:rPr>
        <w:t xml:space="preserve"> </w:t>
      </w:r>
      <w:r w:rsidR="00BB2952" w:rsidRPr="00A14612">
        <w:rPr>
          <w:rFonts w:ascii="Times New Roman" w:hAnsi="Times New Roman"/>
          <w:sz w:val="24"/>
          <w:szCs w:val="24"/>
        </w:rPr>
        <w:t>протокол № 13 от 30.08.16г. «Рассмотрение планов ВР»</w:t>
      </w:r>
      <w:r w:rsidR="009358E9" w:rsidRPr="00A14612">
        <w:rPr>
          <w:rFonts w:ascii="Times New Roman" w:hAnsi="Times New Roman"/>
          <w:sz w:val="24"/>
          <w:szCs w:val="24"/>
        </w:rPr>
        <w:t>.</w:t>
      </w:r>
    </w:p>
    <w:p w:rsidR="000677A9" w:rsidRPr="00A14612" w:rsidRDefault="000677A9" w:rsidP="00A91A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совещании при директоре</w:t>
      </w:r>
      <w:r w:rsidR="007D6270" w:rsidRPr="00A14612">
        <w:rPr>
          <w:rFonts w:ascii="Times New Roman" w:hAnsi="Times New Roman"/>
          <w:sz w:val="24"/>
          <w:szCs w:val="24"/>
        </w:rPr>
        <w:t xml:space="preserve"> (</w:t>
      </w:r>
      <w:r w:rsidR="00DD7466">
        <w:rPr>
          <w:rFonts w:ascii="Times New Roman" w:hAnsi="Times New Roman"/>
          <w:sz w:val="24"/>
          <w:szCs w:val="24"/>
        </w:rPr>
        <w:t>№2 от 27.10.17</w:t>
      </w:r>
      <w:r w:rsidR="001E3CA8" w:rsidRPr="00A14612">
        <w:rPr>
          <w:rFonts w:ascii="Times New Roman" w:hAnsi="Times New Roman"/>
          <w:sz w:val="24"/>
          <w:szCs w:val="24"/>
        </w:rPr>
        <w:t>г.</w:t>
      </w:r>
      <w:r w:rsidR="000611D5" w:rsidRPr="00A14612">
        <w:rPr>
          <w:rFonts w:ascii="Times New Roman" w:hAnsi="Times New Roman"/>
          <w:sz w:val="24"/>
          <w:szCs w:val="24"/>
        </w:rPr>
        <w:t xml:space="preserve"> </w:t>
      </w:r>
      <w:r w:rsidR="00823E13">
        <w:rPr>
          <w:rFonts w:ascii="Times New Roman" w:hAnsi="Times New Roman"/>
          <w:sz w:val="24"/>
          <w:szCs w:val="24"/>
        </w:rPr>
        <w:t>«Анализ правонарушений несовершеннолетних</w:t>
      </w:r>
      <w:r w:rsidR="001E3CA8" w:rsidRPr="00A14612">
        <w:rPr>
          <w:rFonts w:ascii="Times New Roman" w:hAnsi="Times New Roman"/>
          <w:sz w:val="24"/>
          <w:szCs w:val="24"/>
        </w:rPr>
        <w:t>»</w:t>
      </w:r>
      <w:r w:rsidR="00823E13">
        <w:rPr>
          <w:rFonts w:ascii="Times New Roman" w:hAnsi="Times New Roman"/>
          <w:sz w:val="24"/>
          <w:szCs w:val="24"/>
        </w:rPr>
        <w:t>, №4 от 25.12.17 «Работа классных руководителей по профилактике правонарушений и негативных проявлений в подростковой среде</w:t>
      </w:r>
      <w:r w:rsidR="000611D5" w:rsidRPr="00A14612">
        <w:rPr>
          <w:rFonts w:ascii="Times New Roman" w:hAnsi="Times New Roman"/>
          <w:sz w:val="24"/>
          <w:szCs w:val="24"/>
        </w:rPr>
        <w:t xml:space="preserve">», от </w:t>
      </w:r>
      <w:r w:rsidR="00823E13">
        <w:rPr>
          <w:rFonts w:ascii="Times New Roman" w:hAnsi="Times New Roman"/>
          <w:sz w:val="24"/>
          <w:szCs w:val="24"/>
        </w:rPr>
        <w:t xml:space="preserve"> </w:t>
      </w:r>
      <w:r w:rsidR="00AD6C2C">
        <w:rPr>
          <w:rFonts w:ascii="Times New Roman" w:hAnsi="Times New Roman"/>
          <w:sz w:val="24"/>
          <w:szCs w:val="24"/>
        </w:rPr>
        <w:t>22.01.18 «Работа с родителям</w:t>
      </w:r>
      <w:proofErr w:type="gramStart"/>
      <w:r w:rsidR="00AD6C2C">
        <w:rPr>
          <w:rFonts w:ascii="Times New Roman" w:hAnsi="Times New Roman"/>
          <w:sz w:val="24"/>
          <w:szCs w:val="24"/>
        </w:rPr>
        <w:t>и-</w:t>
      </w:r>
      <w:proofErr w:type="gramEnd"/>
      <w:r w:rsidR="00AD6C2C">
        <w:rPr>
          <w:rFonts w:ascii="Times New Roman" w:hAnsi="Times New Roman"/>
          <w:sz w:val="24"/>
          <w:szCs w:val="24"/>
        </w:rPr>
        <w:t xml:space="preserve"> формы, методы»</w:t>
      </w:r>
      <w:r w:rsidR="000611D5" w:rsidRPr="00A14612">
        <w:rPr>
          <w:rFonts w:ascii="Times New Roman" w:hAnsi="Times New Roman"/>
          <w:sz w:val="24"/>
          <w:szCs w:val="24"/>
        </w:rPr>
        <w:t xml:space="preserve">», </w:t>
      </w:r>
      <w:r w:rsidR="000D7840">
        <w:rPr>
          <w:rFonts w:ascii="Times New Roman" w:hAnsi="Times New Roman"/>
          <w:sz w:val="24"/>
          <w:szCs w:val="24"/>
        </w:rPr>
        <w:t xml:space="preserve">протокол №1 от 10.09.18г. «Профилактика детского </w:t>
      </w:r>
      <w:proofErr w:type="spellStart"/>
      <w:r w:rsidR="000D7840">
        <w:rPr>
          <w:rFonts w:ascii="Times New Roman" w:hAnsi="Times New Roman"/>
          <w:sz w:val="24"/>
          <w:szCs w:val="24"/>
        </w:rPr>
        <w:t>дорожно-траспортного</w:t>
      </w:r>
      <w:proofErr w:type="spellEnd"/>
      <w:r w:rsidR="000D7840">
        <w:rPr>
          <w:rFonts w:ascii="Times New Roman" w:hAnsi="Times New Roman"/>
          <w:sz w:val="24"/>
          <w:szCs w:val="24"/>
        </w:rPr>
        <w:t xml:space="preserve"> травматизма», </w:t>
      </w:r>
      <w:r w:rsidR="00063795" w:rsidRPr="00A14612">
        <w:rPr>
          <w:rFonts w:ascii="Times New Roman" w:hAnsi="Times New Roman"/>
          <w:sz w:val="24"/>
          <w:szCs w:val="24"/>
        </w:rPr>
        <w:t xml:space="preserve">Данные совещания </w:t>
      </w:r>
      <w:r w:rsidRPr="00A14612">
        <w:rPr>
          <w:rFonts w:ascii="Times New Roman" w:hAnsi="Times New Roman"/>
          <w:sz w:val="24"/>
          <w:szCs w:val="24"/>
        </w:rPr>
        <w:t>направлены на осуществление административного контроля,</w:t>
      </w:r>
      <w:r w:rsidR="00A12AB0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 анализа деятельности классных руководителей, организации </w:t>
      </w:r>
      <w:r w:rsidR="00A12AB0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>внеурочной деятельности учащихся</w:t>
      </w:r>
      <w:r w:rsidR="00040635" w:rsidRPr="00A14612">
        <w:rPr>
          <w:rFonts w:ascii="Times New Roman" w:hAnsi="Times New Roman"/>
          <w:sz w:val="24"/>
          <w:szCs w:val="24"/>
        </w:rPr>
        <w:t xml:space="preserve">. </w:t>
      </w:r>
    </w:p>
    <w:p w:rsidR="00AA2C57" w:rsidRPr="00A14612" w:rsidRDefault="00A91A86" w:rsidP="00616F4D">
      <w:pPr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Согласно плану ВШК администрацией школы ведётся контрольная  деятельность по оценке  работы классных руководителей по различным направлениям их деятельности (проведение классных часов, состояние работы по профилактике правонарушений, органи</w:t>
      </w:r>
      <w:r w:rsidR="00F257D1">
        <w:rPr>
          <w:rFonts w:ascii="Times New Roman" w:hAnsi="Times New Roman"/>
          <w:sz w:val="24"/>
          <w:szCs w:val="24"/>
        </w:rPr>
        <w:t xml:space="preserve">зация воспитательной </w:t>
      </w:r>
      <w:r w:rsidRPr="00A14612">
        <w:rPr>
          <w:rFonts w:ascii="Times New Roman" w:hAnsi="Times New Roman"/>
          <w:sz w:val="24"/>
          <w:szCs w:val="24"/>
        </w:rPr>
        <w:t xml:space="preserve"> работы</w:t>
      </w:r>
      <w:r w:rsidR="00F257D1">
        <w:rPr>
          <w:rFonts w:ascii="Times New Roman" w:hAnsi="Times New Roman"/>
          <w:sz w:val="24"/>
          <w:szCs w:val="24"/>
        </w:rPr>
        <w:t>, занятость обучающихся во внеурочное время</w:t>
      </w:r>
      <w:r w:rsidRPr="00A14612">
        <w:rPr>
          <w:rFonts w:ascii="Times New Roman" w:hAnsi="Times New Roman"/>
          <w:sz w:val="24"/>
          <w:szCs w:val="24"/>
        </w:rPr>
        <w:t xml:space="preserve"> и др.) с использованием различных видов контроля: классно-обобщающий, </w:t>
      </w:r>
      <w:proofErr w:type="gramStart"/>
      <w:r w:rsidRPr="00A14612">
        <w:rPr>
          <w:rFonts w:ascii="Times New Roman" w:hAnsi="Times New Roman"/>
          <w:sz w:val="24"/>
          <w:szCs w:val="24"/>
        </w:rPr>
        <w:t>обзорный</w:t>
      </w:r>
      <w:proofErr w:type="gramEnd"/>
      <w:r w:rsidRPr="00A14612">
        <w:rPr>
          <w:rFonts w:ascii="Times New Roman" w:hAnsi="Times New Roman"/>
          <w:sz w:val="24"/>
          <w:szCs w:val="24"/>
        </w:rPr>
        <w:t>, тематический, индивидуальный. По итогам конт</w:t>
      </w:r>
      <w:r w:rsidR="006B51AD" w:rsidRPr="00A14612">
        <w:rPr>
          <w:rFonts w:ascii="Times New Roman" w:hAnsi="Times New Roman"/>
          <w:sz w:val="24"/>
          <w:szCs w:val="24"/>
        </w:rPr>
        <w:t>роля имеются справки.</w:t>
      </w:r>
      <w:r w:rsidR="00CA73C0">
        <w:rPr>
          <w:rFonts w:ascii="Times New Roman" w:hAnsi="Times New Roman"/>
          <w:sz w:val="24"/>
          <w:szCs w:val="24"/>
        </w:rPr>
        <w:t xml:space="preserve"> В период с 2016-2018</w:t>
      </w:r>
      <w:r w:rsidR="006B51AD" w:rsidRPr="00A14612">
        <w:rPr>
          <w:rFonts w:ascii="Times New Roman" w:hAnsi="Times New Roman"/>
          <w:sz w:val="24"/>
          <w:szCs w:val="24"/>
        </w:rPr>
        <w:t xml:space="preserve">  год</w:t>
      </w:r>
      <w:r w:rsidRPr="00A14612">
        <w:rPr>
          <w:rFonts w:ascii="Times New Roman" w:hAnsi="Times New Roman"/>
          <w:sz w:val="24"/>
          <w:szCs w:val="24"/>
        </w:rPr>
        <w:t xml:space="preserve"> по данному направлению  проведены проверки:</w:t>
      </w:r>
      <w:r w:rsidR="00CA73C0">
        <w:rPr>
          <w:rFonts w:ascii="Times New Roman" w:hAnsi="Times New Roman"/>
          <w:sz w:val="24"/>
          <w:szCs w:val="24"/>
        </w:rPr>
        <w:t xml:space="preserve"> «Содержание планов воспитательной работы 1-9 классов», «Изучение деятельности классных руководителей по профилактике правонарушений», «</w:t>
      </w:r>
      <w:r w:rsidR="00063961">
        <w:rPr>
          <w:rFonts w:ascii="Times New Roman" w:hAnsi="Times New Roman"/>
          <w:sz w:val="24"/>
          <w:szCs w:val="24"/>
        </w:rPr>
        <w:t xml:space="preserve">Работа классных руководителей с родителями», «Работа классных руководителей по патриотическому воспитанию», «Содержание планов воспитательной работы», </w:t>
      </w:r>
      <w:r w:rsidR="00352557">
        <w:rPr>
          <w:rFonts w:ascii="Times New Roman" w:hAnsi="Times New Roman"/>
          <w:sz w:val="24"/>
          <w:szCs w:val="24"/>
        </w:rPr>
        <w:t>«Работа классных руководителей с детьми «группы риска».</w:t>
      </w:r>
      <w:r w:rsidR="00E10A47">
        <w:rPr>
          <w:rFonts w:ascii="Times New Roman" w:hAnsi="Times New Roman"/>
          <w:sz w:val="24"/>
          <w:szCs w:val="24"/>
        </w:rPr>
        <w:t xml:space="preserve"> </w:t>
      </w:r>
      <w:r w:rsidR="00AA2C57" w:rsidRPr="00A14612">
        <w:rPr>
          <w:rFonts w:ascii="Times New Roman" w:hAnsi="Times New Roman"/>
          <w:sz w:val="24"/>
          <w:szCs w:val="24"/>
        </w:rPr>
        <w:t>След</w:t>
      </w:r>
      <w:r w:rsidR="00E10A47">
        <w:rPr>
          <w:rFonts w:ascii="Times New Roman" w:hAnsi="Times New Roman"/>
          <w:sz w:val="24"/>
          <w:szCs w:val="24"/>
        </w:rPr>
        <w:t xml:space="preserve">овательно, ВШК в школе д. </w:t>
      </w:r>
      <w:proofErr w:type="spellStart"/>
      <w:r w:rsidR="00E10A47">
        <w:rPr>
          <w:rFonts w:ascii="Times New Roman" w:hAnsi="Times New Roman"/>
          <w:sz w:val="24"/>
          <w:szCs w:val="24"/>
        </w:rPr>
        <w:t>Ракалово</w:t>
      </w:r>
      <w:proofErr w:type="spellEnd"/>
      <w:r w:rsidR="00AA2C57" w:rsidRPr="00A14612">
        <w:rPr>
          <w:rFonts w:ascii="Times New Roman" w:hAnsi="Times New Roman"/>
          <w:sz w:val="24"/>
          <w:szCs w:val="24"/>
        </w:rPr>
        <w:t xml:space="preserve"> включает в себя систематическое и глубокое изучение учебно-воспитательного процесса, оказание классным руководителям своевременной помощи</w:t>
      </w:r>
      <w:r w:rsidR="00242F49" w:rsidRPr="00A14612">
        <w:rPr>
          <w:rFonts w:ascii="Times New Roman" w:hAnsi="Times New Roman"/>
          <w:sz w:val="24"/>
          <w:szCs w:val="24"/>
        </w:rPr>
        <w:t xml:space="preserve">. ВШК охватывает все направления педагогического процесса. </w:t>
      </w:r>
    </w:p>
    <w:p w:rsidR="00A91A86" w:rsidRPr="00A14612" w:rsidRDefault="00A91A86" w:rsidP="00A91A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color w:val="FF0000"/>
          <w:sz w:val="24"/>
          <w:szCs w:val="24"/>
        </w:rPr>
        <w:tab/>
      </w:r>
      <w:r w:rsidRPr="00A14612">
        <w:rPr>
          <w:rFonts w:ascii="Times New Roman" w:hAnsi="Times New Roman"/>
          <w:sz w:val="24"/>
          <w:szCs w:val="24"/>
        </w:rPr>
        <w:t>В ходе изучения планов воспитательной работы  отмечено, что  у всех классных руководителей имеется анализ работы классного коллектива за прошлый год, спланирована работа на новый учебный год,   указаны направления работы с детьми</w:t>
      </w:r>
      <w:r w:rsidR="006B51AD" w:rsidRPr="00A14612">
        <w:rPr>
          <w:rFonts w:ascii="Times New Roman" w:hAnsi="Times New Roman"/>
          <w:sz w:val="24"/>
          <w:szCs w:val="24"/>
        </w:rPr>
        <w:t>, ведётся учёт занятости детей в кружках и спортивных секциях, участие в школьных и районных мероприятиях.</w:t>
      </w:r>
      <w:r w:rsidRPr="00A14612">
        <w:rPr>
          <w:rFonts w:ascii="Times New Roman" w:hAnsi="Times New Roman"/>
          <w:sz w:val="24"/>
          <w:szCs w:val="24"/>
        </w:rPr>
        <w:t xml:space="preserve"> Классные руководители своевременно ведут протоколы родительских</w:t>
      </w:r>
      <w:r w:rsidR="006B51AD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 собраний</w:t>
      </w:r>
      <w:r w:rsidR="00CA5001" w:rsidRPr="00A14612">
        <w:rPr>
          <w:rFonts w:ascii="Times New Roman" w:hAnsi="Times New Roman"/>
          <w:sz w:val="24"/>
          <w:szCs w:val="24"/>
        </w:rPr>
        <w:t>, но в основном используют такую форму проведения</w:t>
      </w:r>
      <w:r w:rsidR="00252098" w:rsidRPr="00A14612">
        <w:rPr>
          <w:rFonts w:ascii="Times New Roman" w:hAnsi="Times New Roman"/>
          <w:sz w:val="24"/>
          <w:szCs w:val="24"/>
        </w:rPr>
        <w:t xml:space="preserve"> собрания</w:t>
      </w:r>
      <w:r w:rsidR="00CA5001" w:rsidRPr="00A14612">
        <w:rPr>
          <w:rFonts w:ascii="Times New Roman" w:hAnsi="Times New Roman"/>
          <w:sz w:val="24"/>
          <w:szCs w:val="24"/>
        </w:rPr>
        <w:t xml:space="preserve">, как беседа. </w:t>
      </w:r>
    </w:p>
    <w:p w:rsidR="00A91A86" w:rsidRPr="00A14612" w:rsidRDefault="00A91A86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612">
        <w:rPr>
          <w:rFonts w:ascii="Times New Roman" w:hAnsi="Times New Roman"/>
          <w:sz w:val="24"/>
          <w:szCs w:val="24"/>
        </w:rPr>
        <w:t xml:space="preserve">Проанализировав планы воспитательной работы классных руководителей, </w:t>
      </w:r>
      <w:r w:rsidR="00321584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можно сделать вывод о том, </w:t>
      </w:r>
      <w:r w:rsidR="00AF0021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>что в названиях воспитательных</w:t>
      </w:r>
      <w:r w:rsidR="00AB0EEF" w:rsidRPr="00A14612">
        <w:rPr>
          <w:rFonts w:ascii="Times New Roman" w:hAnsi="Times New Roman"/>
          <w:sz w:val="24"/>
          <w:szCs w:val="24"/>
        </w:rPr>
        <w:t xml:space="preserve"> </w:t>
      </w:r>
      <w:r w:rsidR="0078584F" w:rsidRPr="00A14612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>мероприятий, реализуемых в классе, отражено содержание общечеловеческих ценностей (например, беседы, вечера, диспуты</w:t>
      </w:r>
      <w:r w:rsidR="006B51AD" w:rsidRPr="00A14612">
        <w:rPr>
          <w:rFonts w:ascii="Times New Roman" w:hAnsi="Times New Roman"/>
          <w:sz w:val="24"/>
          <w:szCs w:val="24"/>
        </w:rPr>
        <w:t xml:space="preserve"> «</w:t>
      </w:r>
      <w:r w:rsidR="00D67E87" w:rsidRPr="00A14612">
        <w:rPr>
          <w:rFonts w:ascii="Times New Roman" w:hAnsi="Times New Roman"/>
          <w:sz w:val="24"/>
          <w:szCs w:val="24"/>
        </w:rPr>
        <w:t>Учимся сочувствоват</w:t>
      </w:r>
      <w:r w:rsidR="00AB0EEF" w:rsidRPr="00A14612">
        <w:rPr>
          <w:rFonts w:ascii="Times New Roman" w:hAnsi="Times New Roman"/>
          <w:sz w:val="24"/>
          <w:szCs w:val="24"/>
        </w:rPr>
        <w:t>ь»</w:t>
      </w:r>
      <w:r w:rsidR="00D67E87" w:rsidRPr="00A14612">
        <w:rPr>
          <w:rFonts w:ascii="Times New Roman" w:hAnsi="Times New Roman"/>
          <w:sz w:val="24"/>
          <w:szCs w:val="24"/>
        </w:rPr>
        <w:t xml:space="preserve">, </w:t>
      </w:r>
      <w:r w:rsidR="00AB0EEF" w:rsidRPr="00A14612">
        <w:rPr>
          <w:rFonts w:ascii="Times New Roman" w:hAnsi="Times New Roman"/>
          <w:sz w:val="24"/>
          <w:szCs w:val="24"/>
        </w:rPr>
        <w:t xml:space="preserve"> </w:t>
      </w:r>
      <w:r w:rsidR="00D67E87" w:rsidRPr="00A14612">
        <w:rPr>
          <w:rFonts w:ascii="Times New Roman" w:hAnsi="Times New Roman"/>
          <w:sz w:val="24"/>
          <w:szCs w:val="24"/>
        </w:rPr>
        <w:t xml:space="preserve">«Чем опасен незнакомец», «Час доброты», «Успешен </w:t>
      </w:r>
      <w:r w:rsidR="00D67E87" w:rsidRPr="00A14612">
        <w:rPr>
          <w:rFonts w:ascii="Times New Roman" w:hAnsi="Times New Roman"/>
          <w:sz w:val="24"/>
          <w:szCs w:val="24"/>
        </w:rPr>
        <w:lastRenderedPageBreak/>
        <w:t>ли я?»</w:t>
      </w:r>
      <w:r w:rsidR="00AB0EEF" w:rsidRPr="00A14612">
        <w:rPr>
          <w:rFonts w:ascii="Times New Roman" w:hAnsi="Times New Roman"/>
          <w:sz w:val="24"/>
          <w:szCs w:val="24"/>
        </w:rPr>
        <w:t>, «Мои таланты»,  «Дружба и взаимовыручка»</w:t>
      </w:r>
      <w:r w:rsidR="00D67E87" w:rsidRPr="00A14612">
        <w:rPr>
          <w:rFonts w:ascii="Times New Roman" w:hAnsi="Times New Roman"/>
          <w:sz w:val="24"/>
          <w:szCs w:val="24"/>
        </w:rPr>
        <w:t xml:space="preserve"> </w:t>
      </w:r>
      <w:r w:rsidR="00B439E9" w:rsidRPr="00A14612">
        <w:rPr>
          <w:rFonts w:ascii="Times New Roman" w:hAnsi="Times New Roman"/>
          <w:sz w:val="24"/>
          <w:szCs w:val="24"/>
        </w:rPr>
        <w:t>и др.</w:t>
      </w:r>
      <w:r w:rsidRPr="00A14612">
        <w:rPr>
          <w:rFonts w:ascii="Times New Roman" w:hAnsi="Times New Roman"/>
          <w:sz w:val="24"/>
          <w:szCs w:val="24"/>
        </w:rPr>
        <w:t>).</w:t>
      </w:r>
      <w:proofErr w:type="gramEnd"/>
      <w:r w:rsidRPr="00A14612">
        <w:rPr>
          <w:rFonts w:ascii="Times New Roman" w:hAnsi="Times New Roman"/>
          <w:sz w:val="24"/>
          <w:szCs w:val="24"/>
        </w:rPr>
        <w:t xml:space="preserve"> Тематика классных часов и внеклассных мероприятий соответствует возрастным особенностям детей.</w:t>
      </w:r>
      <w:r w:rsidR="001F01C8" w:rsidRPr="00A14612">
        <w:rPr>
          <w:rFonts w:ascii="Times New Roman" w:hAnsi="Times New Roman"/>
          <w:sz w:val="24"/>
          <w:szCs w:val="24"/>
        </w:rPr>
        <w:t xml:space="preserve"> </w:t>
      </w:r>
    </w:p>
    <w:p w:rsidR="00321584" w:rsidRPr="00A14612" w:rsidRDefault="003B1DB8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На момент проверки представлены все документы, отражающие содержание работы с родителями (план работы с семьями в СОП, план проведения  родительских собраний, протоколы родительских собраний, индивидуальная работа с родителями, чьи дети находятся в «группе риска»).  </w:t>
      </w:r>
      <w:r w:rsidR="00321584" w:rsidRPr="00A14612">
        <w:rPr>
          <w:rFonts w:ascii="Times New Roman" w:hAnsi="Times New Roman"/>
          <w:sz w:val="24"/>
          <w:szCs w:val="24"/>
        </w:rPr>
        <w:t>Родительские собра</w:t>
      </w:r>
      <w:r w:rsidR="00AB0EEF" w:rsidRPr="00A14612">
        <w:rPr>
          <w:rFonts w:ascii="Times New Roman" w:hAnsi="Times New Roman"/>
          <w:sz w:val="24"/>
          <w:szCs w:val="24"/>
        </w:rPr>
        <w:t xml:space="preserve">ния спланированы раз в четверть. </w:t>
      </w:r>
      <w:r w:rsidR="00321584" w:rsidRPr="00A14612">
        <w:rPr>
          <w:rFonts w:ascii="Times New Roman" w:hAnsi="Times New Roman"/>
          <w:sz w:val="24"/>
          <w:szCs w:val="24"/>
        </w:rPr>
        <w:t xml:space="preserve"> Общешкольные родительские собр</w:t>
      </w:r>
      <w:r w:rsidR="004400C6" w:rsidRPr="00A14612">
        <w:rPr>
          <w:rFonts w:ascii="Times New Roman" w:hAnsi="Times New Roman"/>
          <w:sz w:val="24"/>
          <w:szCs w:val="24"/>
        </w:rPr>
        <w:t xml:space="preserve">ания проводятся два раза в год. </w:t>
      </w:r>
    </w:p>
    <w:p w:rsidR="00A91A86" w:rsidRPr="00A14612" w:rsidRDefault="00A91A86" w:rsidP="00A91A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A14612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A14612">
        <w:rPr>
          <w:rFonts w:ascii="Times New Roman" w:hAnsi="Times New Roman"/>
          <w:sz w:val="24"/>
          <w:szCs w:val="24"/>
        </w:rPr>
        <w:t>, как положительное, следует отметить:</w:t>
      </w:r>
    </w:p>
    <w:p w:rsidR="00A91A86" w:rsidRPr="00A14612" w:rsidRDefault="00A91A86" w:rsidP="00A91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Воспитательная работа проводится в системе и имеет положительные результаты.</w:t>
      </w:r>
    </w:p>
    <w:p w:rsidR="00A91A86" w:rsidRPr="00A14612" w:rsidRDefault="00A91A86" w:rsidP="00A91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Все направления воспитательной работы имеют программное обеспечение.</w:t>
      </w:r>
    </w:p>
    <w:p w:rsidR="00A91A86" w:rsidRPr="00A14612" w:rsidRDefault="00A91A86" w:rsidP="00A91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Внеурочная и внеклассная деятельность направлена на создание и использование социальн</w:t>
      </w:r>
      <w:proofErr w:type="gramStart"/>
      <w:r w:rsidRPr="00A14612">
        <w:rPr>
          <w:rFonts w:ascii="Times New Roman" w:hAnsi="Times New Roman"/>
          <w:sz w:val="24"/>
          <w:szCs w:val="24"/>
        </w:rPr>
        <w:t>о-</w:t>
      </w:r>
      <w:proofErr w:type="gramEnd"/>
      <w:r w:rsidRPr="00A14612">
        <w:rPr>
          <w:rFonts w:ascii="Times New Roman" w:hAnsi="Times New Roman"/>
          <w:sz w:val="24"/>
          <w:szCs w:val="24"/>
        </w:rPr>
        <w:t xml:space="preserve"> педагогических условий для развития личностных качеств каждого обучающегося.  </w:t>
      </w:r>
    </w:p>
    <w:p w:rsidR="00A91A86" w:rsidRPr="00A14612" w:rsidRDefault="00A91A86" w:rsidP="00A91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Контроль по различным направлениям воспитательной деятельности обеспечивает постоянное совершенствование воспитательного процесса.</w:t>
      </w:r>
    </w:p>
    <w:p w:rsidR="00A91A86" w:rsidRPr="00A14612" w:rsidRDefault="00A91A86" w:rsidP="00A91A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A86" w:rsidRPr="00A14612" w:rsidRDefault="00A91A86" w:rsidP="00A91A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Таким образом, содержание воспитательной деятельнос</w:t>
      </w:r>
      <w:r w:rsidR="00076AF9">
        <w:rPr>
          <w:rFonts w:ascii="Times New Roman" w:hAnsi="Times New Roman"/>
          <w:sz w:val="24"/>
          <w:szCs w:val="24"/>
        </w:rPr>
        <w:t>ти в МКОУ О</w:t>
      </w:r>
      <w:r w:rsidR="00A37D54" w:rsidRPr="00A14612">
        <w:rPr>
          <w:rFonts w:ascii="Times New Roman" w:hAnsi="Times New Roman"/>
          <w:sz w:val="24"/>
          <w:szCs w:val="24"/>
        </w:rPr>
        <w:t>ОШ</w:t>
      </w:r>
      <w:r w:rsidR="00076AF9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076AF9">
        <w:rPr>
          <w:rFonts w:ascii="Times New Roman" w:hAnsi="Times New Roman"/>
          <w:sz w:val="24"/>
          <w:szCs w:val="24"/>
        </w:rPr>
        <w:t>Ракалово</w:t>
      </w:r>
      <w:proofErr w:type="spellEnd"/>
      <w:r w:rsidR="00076AF9">
        <w:rPr>
          <w:rFonts w:ascii="Times New Roman" w:hAnsi="Times New Roman"/>
          <w:sz w:val="24"/>
          <w:szCs w:val="24"/>
        </w:rPr>
        <w:t xml:space="preserve"> </w:t>
      </w:r>
      <w:r w:rsidRPr="00A14612">
        <w:rPr>
          <w:rFonts w:ascii="Times New Roman" w:hAnsi="Times New Roman"/>
          <w:sz w:val="24"/>
          <w:szCs w:val="24"/>
        </w:rPr>
        <w:t xml:space="preserve">соответствует содержанию компонента стандарта воспитательных услуг. </w:t>
      </w:r>
    </w:p>
    <w:p w:rsidR="00A91A86" w:rsidRPr="00A14612" w:rsidRDefault="00A91A86" w:rsidP="00A91A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860" w:rsidRPr="00A14612" w:rsidRDefault="00592860" w:rsidP="005928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2860" w:rsidRPr="00A14612" w:rsidRDefault="00592860" w:rsidP="005928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2860" w:rsidRPr="00A14612" w:rsidRDefault="00592860" w:rsidP="0059286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 методист МКУ СМТС МУО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 Белохолуницкого района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 О.А. </w:t>
      </w:r>
      <w:proofErr w:type="spellStart"/>
      <w:r w:rsidRPr="00A14612">
        <w:rPr>
          <w:rFonts w:ascii="Times New Roman" w:hAnsi="Times New Roman"/>
          <w:sz w:val="24"/>
          <w:szCs w:val="24"/>
        </w:rPr>
        <w:t>Кошурникова</w:t>
      </w:r>
      <w:proofErr w:type="spellEnd"/>
      <w:r w:rsidRPr="00A14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F31B0" w:rsidRPr="00A14612">
        <w:rPr>
          <w:rFonts w:ascii="Times New Roman" w:hAnsi="Times New Roman"/>
          <w:sz w:val="24"/>
          <w:szCs w:val="24"/>
        </w:rPr>
        <w:t xml:space="preserve">                       </w:t>
      </w:r>
      <w:r w:rsidRPr="00A14612">
        <w:rPr>
          <w:rFonts w:ascii="Times New Roman" w:hAnsi="Times New Roman"/>
          <w:sz w:val="24"/>
          <w:szCs w:val="24"/>
        </w:rPr>
        <w:t xml:space="preserve"> __________________  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  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Со справкой ознакомлен, экземпляр справки  получен:</w:t>
      </w:r>
    </w:p>
    <w:p w:rsidR="00A91A86" w:rsidRPr="00A14612" w:rsidRDefault="00D65885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Трегубова</w:t>
      </w:r>
      <w:r w:rsidR="00A91A86" w:rsidRPr="00A146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F31B0" w:rsidRPr="00A14612">
        <w:rPr>
          <w:rFonts w:ascii="Times New Roman" w:hAnsi="Times New Roman"/>
          <w:sz w:val="24"/>
          <w:szCs w:val="24"/>
        </w:rPr>
        <w:t xml:space="preserve">                            </w:t>
      </w:r>
      <w:r w:rsidR="00A91A86" w:rsidRPr="00A14612">
        <w:rPr>
          <w:rFonts w:ascii="Times New Roman" w:hAnsi="Times New Roman"/>
          <w:sz w:val="24"/>
          <w:szCs w:val="24"/>
        </w:rPr>
        <w:t xml:space="preserve"> _________________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>(Ф.И. О. руководителя)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С выводами, содержащимися в справке, </w:t>
      </w:r>
      <w:proofErr w:type="gramStart"/>
      <w:r w:rsidRPr="00A1461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A14612">
        <w:rPr>
          <w:rFonts w:ascii="Times New Roman" w:hAnsi="Times New Roman"/>
          <w:sz w:val="24"/>
          <w:szCs w:val="24"/>
        </w:rPr>
        <w:t xml:space="preserve"> / не согласен.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                                                             (ненужное зачеркнуть)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Объяснения (возражения) </w:t>
      </w:r>
      <w:proofErr w:type="gramStart"/>
      <w:r w:rsidRPr="00A14612">
        <w:rPr>
          <w:rFonts w:ascii="Times New Roman" w:hAnsi="Times New Roman"/>
          <w:sz w:val="24"/>
          <w:szCs w:val="24"/>
        </w:rPr>
        <w:t>прилагаются</w:t>
      </w:r>
      <w:proofErr w:type="gramEnd"/>
      <w:r w:rsidRPr="00A14612">
        <w:rPr>
          <w:rFonts w:ascii="Times New Roman" w:hAnsi="Times New Roman"/>
          <w:sz w:val="24"/>
          <w:szCs w:val="24"/>
        </w:rPr>
        <w:t xml:space="preserve"> / не прилагаются.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                                              ( ненужное зачеркнуть)                                                            </w:t>
      </w:r>
    </w:p>
    <w:p w:rsidR="00AE55D7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 (Ф.И.О. руководителя)    </w:t>
      </w:r>
    </w:p>
    <w:p w:rsidR="00A91A86" w:rsidRPr="00A14612" w:rsidRDefault="00D65885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Трегубова</w:t>
      </w:r>
      <w:r w:rsidR="00A91A86" w:rsidRPr="00A1461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E55D7" w:rsidRPr="00A14612">
        <w:rPr>
          <w:rFonts w:ascii="Times New Roman" w:hAnsi="Times New Roman"/>
          <w:sz w:val="24"/>
          <w:szCs w:val="24"/>
        </w:rPr>
        <w:t xml:space="preserve">                            </w:t>
      </w:r>
      <w:r w:rsidR="00A91A86" w:rsidRPr="00A14612">
        <w:rPr>
          <w:rFonts w:ascii="Times New Roman" w:hAnsi="Times New Roman"/>
          <w:sz w:val="24"/>
          <w:szCs w:val="24"/>
        </w:rPr>
        <w:t xml:space="preserve">   </w:t>
      </w:r>
      <w:r w:rsidR="00BF31B0" w:rsidRPr="00A1461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91A86" w:rsidRPr="00A14612">
        <w:rPr>
          <w:rFonts w:ascii="Times New Roman" w:hAnsi="Times New Roman"/>
          <w:sz w:val="24"/>
          <w:szCs w:val="24"/>
        </w:rPr>
        <w:t xml:space="preserve">_________________          </w:t>
      </w:r>
    </w:p>
    <w:p w:rsidR="00A91A86" w:rsidRPr="00A14612" w:rsidRDefault="00BF31B0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A86" w:rsidRPr="00A14612" w:rsidRDefault="00A91A86" w:rsidP="00A91A86">
      <w:pPr>
        <w:shd w:val="clear" w:color="auto" w:fill="FFFFFF"/>
        <w:tabs>
          <w:tab w:val="left" w:pos="338"/>
        </w:tabs>
        <w:ind w:hanging="194"/>
        <w:jc w:val="both"/>
        <w:rPr>
          <w:rFonts w:ascii="Times New Roman" w:eastAsia="MS Mincho" w:hAnsi="Times New Roman"/>
          <w:sz w:val="24"/>
          <w:szCs w:val="24"/>
        </w:rPr>
      </w:pPr>
      <w:r w:rsidRPr="00A14612">
        <w:rPr>
          <w:rFonts w:ascii="Times New Roman" w:hAnsi="Times New Roman"/>
          <w:sz w:val="24"/>
          <w:szCs w:val="24"/>
        </w:rPr>
        <w:t xml:space="preserve">                            </w:t>
      </w:r>
      <w:r w:rsidRPr="00A14612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</w:p>
    <w:p w:rsidR="00A91A86" w:rsidRPr="00A14612" w:rsidRDefault="00A91A86" w:rsidP="00A91A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7B2" w:rsidRPr="00A14612" w:rsidRDefault="00D137B2">
      <w:pPr>
        <w:rPr>
          <w:rFonts w:ascii="Times New Roman" w:hAnsi="Times New Roman"/>
          <w:sz w:val="24"/>
          <w:szCs w:val="24"/>
        </w:rPr>
      </w:pPr>
    </w:p>
    <w:sectPr w:rsidR="00D137B2" w:rsidRPr="00A14612" w:rsidSect="009A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BB7"/>
    <w:multiLevelType w:val="hybridMultilevel"/>
    <w:tmpl w:val="3028DDDA"/>
    <w:lvl w:ilvl="0" w:tplc="6256E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86"/>
    <w:rsid w:val="00002038"/>
    <w:rsid w:val="000023AC"/>
    <w:rsid w:val="00005F77"/>
    <w:rsid w:val="000300E5"/>
    <w:rsid w:val="000320B2"/>
    <w:rsid w:val="00040635"/>
    <w:rsid w:val="000600A8"/>
    <w:rsid w:val="000611D5"/>
    <w:rsid w:val="00062497"/>
    <w:rsid w:val="00063795"/>
    <w:rsid w:val="00063961"/>
    <w:rsid w:val="000677A9"/>
    <w:rsid w:val="00070103"/>
    <w:rsid w:val="00076AF9"/>
    <w:rsid w:val="000A6239"/>
    <w:rsid w:val="000C2272"/>
    <w:rsid w:val="000D2280"/>
    <w:rsid w:val="000D7840"/>
    <w:rsid w:val="000E746D"/>
    <w:rsid w:val="00103ECB"/>
    <w:rsid w:val="00107505"/>
    <w:rsid w:val="00146633"/>
    <w:rsid w:val="00147EFF"/>
    <w:rsid w:val="001570C5"/>
    <w:rsid w:val="001768FB"/>
    <w:rsid w:val="001929F2"/>
    <w:rsid w:val="001E3CA8"/>
    <w:rsid w:val="001F01C8"/>
    <w:rsid w:val="001F1F8C"/>
    <w:rsid w:val="001F6DA4"/>
    <w:rsid w:val="00200FCD"/>
    <w:rsid w:val="00205379"/>
    <w:rsid w:val="0022171D"/>
    <w:rsid w:val="00242F49"/>
    <w:rsid w:val="0024532B"/>
    <w:rsid w:val="00250035"/>
    <w:rsid w:val="00252098"/>
    <w:rsid w:val="00286F90"/>
    <w:rsid w:val="00291AA8"/>
    <w:rsid w:val="002936EC"/>
    <w:rsid w:val="002A0693"/>
    <w:rsid w:val="002A0D6E"/>
    <w:rsid w:val="002B5A5C"/>
    <w:rsid w:val="002C4442"/>
    <w:rsid w:val="002D7288"/>
    <w:rsid w:val="002F0E23"/>
    <w:rsid w:val="002F5DD1"/>
    <w:rsid w:val="00321584"/>
    <w:rsid w:val="00334273"/>
    <w:rsid w:val="003353D4"/>
    <w:rsid w:val="00352557"/>
    <w:rsid w:val="0037238E"/>
    <w:rsid w:val="00375159"/>
    <w:rsid w:val="003852DA"/>
    <w:rsid w:val="003871A6"/>
    <w:rsid w:val="00397B91"/>
    <w:rsid w:val="003B1DB8"/>
    <w:rsid w:val="003E128A"/>
    <w:rsid w:val="003E2CDA"/>
    <w:rsid w:val="003E36A9"/>
    <w:rsid w:val="003F789E"/>
    <w:rsid w:val="00401633"/>
    <w:rsid w:val="00402B93"/>
    <w:rsid w:val="00405281"/>
    <w:rsid w:val="00410C8A"/>
    <w:rsid w:val="00421357"/>
    <w:rsid w:val="00424A52"/>
    <w:rsid w:val="004366E2"/>
    <w:rsid w:val="004400C6"/>
    <w:rsid w:val="0044640B"/>
    <w:rsid w:val="00467210"/>
    <w:rsid w:val="004A0DE5"/>
    <w:rsid w:val="004B2DA7"/>
    <w:rsid w:val="004C21A3"/>
    <w:rsid w:val="004C257A"/>
    <w:rsid w:val="004E1BE3"/>
    <w:rsid w:val="004E2820"/>
    <w:rsid w:val="004F05F2"/>
    <w:rsid w:val="0051094E"/>
    <w:rsid w:val="00535843"/>
    <w:rsid w:val="00542F70"/>
    <w:rsid w:val="005602D0"/>
    <w:rsid w:val="00561D6E"/>
    <w:rsid w:val="00563A26"/>
    <w:rsid w:val="00574180"/>
    <w:rsid w:val="00591DB2"/>
    <w:rsid w:val="00592860"/>
    <w:rsid w:val="005D1BA2"/>
    <w:rsid w:val="005D40DB"/>
    <w:rsid w:val="005D6E05"/>
    <w:rsid w:val="005F00EE"/>
    <w:rsid w:val="00616F4D"/>
    <w:rsid w:val="006174D2"/>
    <w:rsid w:val="0062231C"/>
    <w:rsid w:val="006260F9"/>
    <w:rsid w:val="0063237B"/>
    <w:rsid w:val="00645601"/>
    <w:rsid w:val="0065237F"/>
    <w:rsid w:val="00653E2D"/>
    <w:rsid w:val="006817BB"/>
    <w:rsid w:val="00685B8F"/>
    <w:rsid w:val="00687572"/>
    <w:rsid w:val="00691F12"/>
    <w:rsid w:val="0069538A"/>
    <w:rsid w:val="006A4A65"/>
    <w:rsid w:val="006B51AD"/>
    <w:rsid w:val="006C03F5"/>
    <w:rsid w:val="006C3457"/>
    <w:rsid w:val="006D0494"/>
    <w:rsid w:val="006D2DE0"/>
    <w:rsid w:val="006D678B"/>
    <w:rsid w:val="006E27CF"/>
    <w:rsid w:val="00704433"/>
    <w:rsid w:val="00707754"/>
    <w:rsid w:val="00713514"/>
    <w:rsid w:val="00720605"/>
    <w:rsid w:val="007315A7"/>
    <w:rsid w:val="00761438"/>
    <w:rsid w:val="00776299"/>
    <w:rsid w:val="00780B1E"/>
    <w:rsid w:val="0078239E"/>
    <w:rsid w:val="0078584F"/>
    <w:rsid w:val="00786A2D"/>
    <w:rsid w:val="0079441E"/>
    <w:rsid w:val="007A78C1"/>
    <w:rsid w:val="007D159A"/>
    <w:rsid w:val="007D32DB"/>
    <w:rsid w:val="007D6270"/>
    <w:rsid w:val="007E5D0A"/>
    <w:rsid w:val="007F3E86"/>
    <w:rsid w:val="00807C3A"/>
    <w:rsid w:val="00811224"/>
    <w:rsid w:val="00811FEF"/>
    <w:rsid w:val="0081556C"/>
    <w:rsid w:val="00822016"/>
    <w:rsid w:val="00823E13"/>
    <w:rsid w:val="00827323"/>
    <w:rsid w:val="00831E98"/>
    <w:rsid w:val="0083426D"/>
    <w:rsid w:val="00862A71"/>
    <w:rsid w:val="00874BD3"/>
    <w:rsid w:val="00875BE0"/>
    <w:rsid w:val="00876AAB"/>
    <w:rsid w:val="00894F14"/>
    <w:rsid w:val="008A3E2C"/>
    <w:rsid w:val="008C401E"/>
    <w:rsid w:val="008C6520"/>
    <w:rsid w:val="008E4E8A"/>
    <w:rsid w:val="008F66A7"/>
    <w:rsid w:val="00920364"/>
    <w:rsid w:val="009311DD"/>
    <w:rsid w:val="009358E9"/>
    <w:rsid w:val="00950468"/>
    <w:rsid w:val="00966079"/>
    <w:rsid w:val="009F5767"/>
    <w:rsid w:val="00A12AB0"/>
    <w:rsid w:val="00A14612"/>
    <w:rsid w:val="00A229EB"/>
    <w:rsid w:val="00A269C2"/>
    <w:rsid w:val="00A33C25"/>
    <w:rsid w:val="00A37D54"/>
    <w:rsid w:val="00A65975"/>
    <w:rsid w:val="00A65D0E"/>
    <w:rsid w:val="00A74405"/>
    <w:rsid w:val="00A91A86"/>
    <w:rsid w:val="00A92B8A"/>
    <w:rsid w:val="00AA2C57"/>
    <w:rsid w:val="00AA65F3"/>
    <w:rsid w:val="00AB0EEF"/>
    <w:rsid w:val="00AB5F4A"/>
    <w:rsid w:val="00AC2F0C"/>
    <w:rsid w:val="00AD1892"/>
    <w:rsid w:val="00AD22D5"/>
    <w:rsid w:val="00AD6C2C"/>
    <w:rsid w:val="00AE55D7"/>
    <w:rsid w:val="00AF0021"/>
    <w:rsid w:val="00B0351A"/>
    <w:rsid w:val="00B03C4E"/>
    <w:rsid w:val="00B062C7"/>
    <w:rsid w:val="00B1752A"/>
    <w:rsid w:val="00B4291E"/>
    <w:rsid w:val="00B439E9"/>
    <w:rsid w:val="00B51557"/>
    <w:rsid w:val="00B54E0B"/>
    <w:rsid w:val="00B71C4E"/>
    <w:rsid w:val="00B876FC"/>
    <w:rsid w:val="00B954ED"/>
    <w:rsid w:val="00BA1B6B"/>
    <w:rsid w:val="00BA5F93"/>
    <w:rsid w:val="00BB2952"/>
    <w:rsid w:val="00BB625C"/>
    <w:rsid w:val="00BD7BE2"/>
    <w:rsid w:val="00BE4D30"/>
    <w:rsid w:val="00BF018A"/>
    <w:rsid w:val="00BF31B0"/>
    <w:rsid w:val="00C24210"/>
    <w:rsid w:val="00C25D16"/>
    <w:rsid w:val="00C4748C"/>
    <w:rsid w:val="00C54041"/>
    <w:rsid w:val="00C70761"/>
    <w:rsid w:val="00C77648"/>
    <w:rsid w:val="00C81C2B"/>
    <w:rsid w:val="00C84828"/>
    <w:rsid w:val="00C85B94"/>
    <w:rsid w:val="00C90F40"/>
    <w:rsid w:val="00C93CAC"/>
    <w:rsid w:val="00C96C0C"/>
    <w:rsid w:val="00CA5001"/>
    <w:rsid w:val="00CA73C0"/>
    <w:rsid w:val="00CB07FD"/>
    <w:rsid w:val="00CB544D"/>
    <w:rsid w:val="00CB7FDC"/>
    <w:rsid w:val="00CC02FA"/>
    <w:rsid w:val="00CE2C1D"/>
    <w:rsid w:val="00CE52C8"/>
    <w:rsid w:val="00CE5677"/>
    <w:rsid w:val="00D137B2"/>
    <w:rsid w:val="00D21549"/>
    <w:rsid w:val="00D21C35"/>
    <w:rsid w:val="00D3397F"/>
    <w:rsid w:val="00D37693"/>
    <w:rsid w:val="00D5559A"/>
    <w:rsid w:val="00D6197A"/>
    <w:rsid w:val="00D627DB"/>
    <w:rsid w:val="00D65885"/>
    <w:rsid w:val="00D67E87"/>
    <w:rsid w:val="00D90638"/>
    <w:rsid w:val="00D92748"/>
    <w:rsid w:val="00DA3E8C"/>
    <w:rsid w:val="00DD4763"/>
    <w:rsid w:val="00DD569E"/>
    <w:rsid w:val="00DD7466"/>
    <w:rsid w:val="00DE0118"/>
    <w:rsid w:val="00DE212C"/>
    <w:rsid w:val="00DE2732"/>
    <w:rsid w:val="00DF1989"/>
    <w:rsid w:val="00E10A47"/>
    <w:rsid w:val="00E2205A"/>
    <w:rsid w:val="00E308AA"/>
    <w:rsid w:val="00E3163D"/>
    <w:rsid w:val="00E414F2"/>
    <w:rsid w:val="00E4540E"/>
    <w:rsid w:val="00E50FD5"/>
    <w:rsid w:val="00E55080"/>
    <w:rsid w:val="00E70BCD"/>
    <w:rsid w:val="00E72FB6"/>
    <w:rsid w:val="00E92F85"/>
    <w:rsid w:val="00E9561B"/>
    <w:rsid w:val="00EA19C9"/>
    <w:rsid w:val="00ED3BFC"/>
    <w:rsid w:val="00EE2D28"/>
    <w:rsid w:val="00EF0C4A"/>
    <w:rsid w:val="00F021D2"/>
    <w:rsid w:val="00F06D94"/>
    <w:rsid w:val="00F11A77"/>
    <w:rsid w:val="00F141B4"/>
    <w:rsid w:val="00F257D1"/>
    <w:rsid w:val="00F345AF"/>
    <w:rsid w:val="00F53E53"/>
    <w:rsid w:val="00F551C3"/>
    <w:rsid w:val="00F65E8C"/>
    <w:rsid w:val="00F8392B"/>
    <w:rsid w:val="00FA5DE2"/>
    <w:rsid w:val="00FA5FFF"/>
    <w:rsid w:val="00FC243E"/>
    <w:rsid w:val="00FC421E"/>
    <w:rsid w:val="00FE79ED"/>
    <w:rsid w:val="00FF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1A86"/>
    <w:rPr>
      <w:color w:val="0000FF"/>
      <w:u w:val="single"/>
    </w:rPr>
  </w:style>
  <w:style w:type="table" w:styleId="a4">
    <w:name w:val="Table Grid"/>
    <w:basedOn w:val="a1"/>
    <w:uiPriority w:val="59"/>
    <w:rsid w:val="00617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4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236</cp:revision>
  <cp:lastPrinted>2016-11-01T13:29:00Z</cp:lastPrinted>
  <dcterms:created xsi:type="dcterms:W3CDTF">2014-03-12T06:56:00Z</dcterms:created>
  <dcterms:modified xsi:type="dcterms:W3CDTF">2018-10-17T11:41:00Z</dcterms:modified>
</cp:coreProperties>
</file>