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B2" w:rsidRPr="004E34CA" w:rsidRDefault="00E53DB2" w:rsidP="00E53DB2">
      <w:pPr>
        <w:pStyle w:val="a3"/>
        <w:ind w:left="1440"/>
        <w:rPr>
          <w:rFonts w:ascii="Times New Roman" w:hAnsi="Times New Roman"/>
          <w:b/>
          <w:sz w:val="24"/>
          <w:szCs w:val="24"/>
        </w:rPr>
      </w:pPr>
      <w:r w:rsidRPr="004E34CA">
        <w:rPr>
          <w:rFonts w:ascii="Times New Roman" w:hAnsi="Times New Roman"/>
          <w:b/>
          <w:sz w:val="24"/>
          <w:szCs w:val="24"/>
        </w:rPr>
        <w:t>Мероприятия среднесрочной программы и направления, обеспечивающие реализацию ее задач</w:t>
      </w:r>
    </w:p>
    <w:p w:rsidR="00E53DB2" w:rsidRPr="004E34CA" w:rsidRDefault="00E53DB2" w:rsidP="00E53DB2">
      <w:pPr>
        <w:rPr>
          <w:rFonts w:ascii="Times New Roman" w:hAnsi="Times New Roman"/>
          <w:sz w:val="24"/>
          <w:szCs w:val="24"/>
        </w:rPr>
      </w:pPr>
      <w:r w:rsidRPr="004E34CA">
        <w:rPr>
          <w:rFonts w:ascii="Times New Roman" w:hAnsi="Times New Roman"/>
          <w:sz w:val="24"/>
          <w:szCs w:val="24"/>
        </w:rPr>
        <w:t>Решение задач программы обеспечивается путем реализации системы мероприя</w:t>
      </w:r>
      <w:bookmarkStart w:id="0" w:name="_GoBack"/>
      <w:bookmarkEnd w:id="0"/>
      <w:r w:rsidRPr="004E34CA">
        <w:rPr>
          <w:rFonts w:ascii="Times New Roman" w:hAnsi="Times New Roman"/>
          <w:sz w:val="24"/>
          <w:szCs w:val="24"/>
        </w:rPr>
        <w:t>тий по соответствующим направлениям риска.</w:t>
      </w: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2110"/>
        <w:gridCol w:w="2409"/>
        <w:gridCol w:w="2112"/>
        <w:gridCol w:w="2282"/>
        <w:gridCol w:w="1871"/>
        <w:gridCol w:w="1744"/>
      </w:tblGrid>
      <w:tr w:rsidR="00E53DB2" w:rsidRPr="00CB6AE3" w:rsidTr="006C550E">
        <w:tc>
          <w:tcPr>
            <w:tcW w:w="2110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Направление в соответствии с риском</w:t>
            </w:r>
          </w:p>
        </w:tc>
        <w:tc>
          <w:tcPr>
            <w:tcW w:w="2110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Задача</w:t>
            </w:r>
          </w:p>
        </w:tc>
        <w:tc>
          <w:tcPr>
            <w:tcW w:w="2409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</w:p>
        </w:tc>
        <w:tc>
          <w:tcPr>
            <w:tcW w:w="2112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Сроки реализации</w:t>
            </w:r>
          </w:p>
        </w:tc>
        <w:tc>
          <w:tcPr>
            <w:tcW w:w="2282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Показатель реализации</w:t>
            </w:r>
          </w:p>
        </w:tc>
        <w:tc>
          <w:tcPr>
            <w:tcW w:w="1871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 на 30 мая</w:t>
            </w:r>
          </w:p>
        </w:tc>
        <w:tc>
          <w:tcPr>
            <w:tcW w:w="1744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Подтверждающий документ</w:t>
            </w:r>
          </w:p>
        </w:tc>
      </w:tr>
      <w:tr w:rsidR="00E53DB2" w:rsidRPr="00CB6AE3" w:rsidTr="006C550E">
        <w:tc>
          <w:tcPr>
            <w:tcW w:w="2110" w:type="dxa"/>
            <w:vMerge w:val="restart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Дефицит педагогических кадров</w:t>
            </w:r>
          </w:p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</w:tcPr>
          <w:p w:rsidR="00E53DB2" w:rsidRPr="000F6184" w:rsidRDefault="00E53DB2" w:rsidP="006C550E">
            <w:pPr>
              <w:pStyle w:val="a3"/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0F6184">
              <w:rPr>
                <w:rFonts w:ascii="Times New Roman" w:hAnsi="Times New Roman"/>
                <w:sz w:val="20"/>
                <w:szCs w:val="20"/>
              </w:rPr>
              <w:t>Создать психологическую службу с привлечением специалистов ЦДОД.</w:t>
            </w:r>
          </w:p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53DB2" w:rsidRPr="00CB6AE3" w:rsidRDefault="00E53DB2" w:rsidP="006C550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Заключение договора с КОГОБУ «Центр дистанционного образования детей» на оказание услуг специалистов областной службы психолого-педагогической помощи</w:t>
            </w:r>
          </w:p>
        </w:tc>
        <w:tc>
          <w:tcPr>
            <w:tcW w:w="2112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август 2021</w:t>
            </w:r>
          </w:p>
        </w:tc>
        <w:tc>
          <w:tcPr>
            <w:tcW w:w="2282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Наличие специалиста-психолога в школе</w:t>
            </w:r>
          </w:p>
        </w:tc>
        <w:tc>
          <w:tcPr>
            <w:tcW w:w="1871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DB2" w:rsidRPr="00CB6AE3" w:rsidTr="006C550E">
        <w:trPr>
          <w:trHeight w:val="828"/>
        </w:trPr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:rsidR="00E53DB2" w:rsidRPr="000F6184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DB2" w:rsidRPr="000F6184" w:rsidRDefault="00E53DB2" w:rsidP="006C55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F6184">
              <w:rPr>
                <w:rFonts w:ascii="Times New Roman" w:hAnsi="Times New Roman"/>
                <w:sz w:val="20"/>
                <w:szCs w:val="20"/>
              </w:rPr>
              <w:t>Организовать работу по заключению целевых договоров.</w:t>
            </w:r>
          </w:p>
          <w:p w:rsidR="00E53DB2" w:rsidRPr="000F6184" w:rsidRDefault="00E53DB2" w:rsidP="006C550E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3DB2" w:rsidRPr="00CB6AE3" w:rsidRDefault="00E53DB2" w:rsidP="006C550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spellStart"/>
            <w:r w:rsidRPr="00CB6AE3">
              <w:rPr>
                <w:rFonts w:ascii="Times New Roman" w:hAnsi="Times New Roman"/>
                <w:sz w:val="18"/>
                <w:szCs w:val="18"/>
              </w:rPr>
              <w:t>профориентационной</w:t>
            </w:r>
            <w:proofErr w:type="spellEnd"/>
            <w:r w:rsidRPr="00CB6AE3">
              <w:rPr>
                <w:rFonts w:ascii="Times New Roman" w:hAnsi="Times New Roman"/>
                <w:sz w:val="18"/>
                <w:szCs w:val="18"/>
              </w:rPr>
              <w:t xml:space="preserve"> работы со старшеклассниками</w:t>
            </w:r>
          </w:p>
        </w:tc>
        <w:tc>
          <w:tcPr>
            <w:tcW w:w="2112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в течение учебного года</w:t>
            </w:r>
          </w:p>
        </w:tc>
        <w:tc>
          <w:tcPr>
            <w:tcW w:w="2282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мероприятий проф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аправленности </w:t>
            </w:r>
          </w:p>
        </w:tc>
        <w:tc>
          <w:tcPr>
            <w:tcW w:w="1871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Проведено мероприятие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день самоуправления, день профориентации и т.д.)</w:t>
            </w:r>
          </w:p>
        </w:tc>
        <w:tc>
          <w:tcPr>
            <w:tcW w:w="1744" w:type="dxa"/>
          </w:tcPr>
          <w:p w:rsidR="00E53DB2" w:rsidRPr="00CB6AE3" w:rsidRDefault="008362BE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Пресс-релиз с сайта, фотографии</w:t>
            </w:r>
          </w:p>
        </w:tc>
      </w:tr>
      <w:tr w:rsidR="00E53DB2" w:rsidRPr="00CB6AE3" w:rsidTr="006C550E">
        <w:trPr>
          <w:trHeight w:val="828"/>
        </w:trPr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:rsidR="00E53DB2" w:rsidRPr="000F6184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3DB2" w:rsidRPr="00CB6AE3" w:rsidRDefault="00E53DB2" w:rsidP="006C550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Заключение целевых договоров с выпускниками школы</w:t>
            </w:r>
          </w:p>
        </w:tc>
        <w:tc>
          <w:tcPr>
            <w:tcW w:w="2112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май-июнь 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82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Количество целевых договоров на обучение</w:t>
            </w:r>
          </w:p>
        </w:tc>
        <w:tc>
          <w:tcPr>
            <w:tcW w:w="1871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DB2" w:rsidRPr="00CB6AE3" w:rsidTr="006C550E"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</w:tcPr>
          <w:p w:rsidR="00E53DB2" w:rsidRPr="000F6184" w:rsidRDefault="00E53DB2" w:rsidP="006C55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F6184">
              <w:rPr>
                <w:rFonts w:ascii="Times New Roman" w:hAnsi="Times New Roman"/>
                <w:sz w:val="20"/>
                <w:szCs w:val="20"/>
              </w:rPr>
              <w:t>Привлечь на работу молодых специалистов</w:t>
            </w:r>
          </w:p>
        </w:tc>
        <w:tc>
          <w:tcPr>
            <w:tcW w:w="2409" w:type="dxa"/>
          </w:tcPr>
          <w:p w:rsidR="00E53DB2" w:rsidRPr="00CB6AE3" w:rsidRDefault="00E53DB2" w:rsidP="006C550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 xml:space="preserve">Размещение сведений о вакансиях на 2021-2022  учебный год в открытых источниках </w:t>
            </w:r>
          </w:p>
        </w:tc>
        <w:tc>
          <w:tcPr>
            <w:tcW w:w="2112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До 1 мая 2021 года</w:t>
            </w:r>
          </w:p>
        </w:tc>
        <w:tc>
          <w:tcPr>
            <w:tcW w:w="2282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  <w:r w:rsidRPr="00CB6AE3">
              <w:rPr>
                <w:rFonts w:ascii="Times New Roman" w:hAnsi="Times New Roman"/>
                <w:sz w:val="18"/>
                <w:szCs w:val="18"/>
              </w:rPr>
              <w:t xml:space="preserve"> информации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вакансиях</w:t>
            </w:r>
            <w:r w:rsidRPr="00CB6AE3">
              <w:rPr>
                <w:rFonts w:ascii="Times New Roman" w:hAnsi="Times New Roman"/>
                <w:sz w:val="18"/>
                <w:szCs w:val="18"/>
              </w:rPr>
              <w:t xml:space="preserve"> в общедоступных источниках</w:t>
            </w:r>
          </w:p>
        </w:tc>
        <w:tc>
          <w:tcPr>
            <w:tcW w:w="1871" w:type="dxa"/>
          </w:tcPr>
          <w:p w:rsidR="00E53DB2" w:rsidRPr="00E53DB2" w:rsidRDefault="00E53DB2" w:rsidP="00E53D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3DB2">
              <w:rPr>
                <w:rFonts w:ascii="Times New Roman" w:hAnsi="Times New Roman"/>
                <w:sz w:val="18"/>
                <w:szCs w:val="18"/>
              </w:rPr>
              <w:t>Размещены сведения о вакансиях на 2021-2022  учебный год в открытых источниках</w:t>
            </w:r>
          </w:p>
        </w:tc>
        <w:tc>
          <w:tcPr>
            <w:tcW w:w="1744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Скрин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страницы</w:t>
            </w:r>
          </w:p>
        </w:tc>
      </w:tr>
      <w:tr w:rsidR="00E53DB2" w:rsidRPr="00CB6AE3" w:rsidTr="006C550E">
        <w:tc>
          <w:tcPr>
            <w:tcW w:w="2110" w:type="dxa"/>
            <w:vMerge w:val="restart"/>
          </w:tcPr>
          <w:p w:rsidR="00E53DB2" w:rsidRPr="00CB6AE3" w:rsidRDefault="00E53DB2" w:rsidP="006C5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Недостаточная предметная и методическая компетентность педагогических работников</w:t>
            </w:r>
          </w:p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:rsidR="00E53DB2" w:rsidRPr="000F6184" w:rsidRDefault="00E53DB2" w:rsidP="006C55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F6184">
              <w:rPr>
                <w:rFonts w:ascii="Times New Roman" w:hAnsi="Times New Roman"/>
                <w:sz w:val="20"/>
                <w:szCs w:val="20"/>
              </w:rPr>
              <w:t>Повысить цифровую, методическую, предметную компетентности педагогов.</w:t>
            </w:r>
          </w:p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:rsidR="00E53DB2" w:rsidRPr="00CB6AE3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CB6AE3">
              <w:rPr>
                <w:sz w:val="18"/>
                <w:szCs w:val="18"/>
                <w:lang w:val="ru-RU"/>
              </w:rPr>
              <w:t>Разработка</w:t>
            </w:r>
            <w:r w:rsidRPr="00CB6AE3">
              <w:rPr>
                <w:sz w:val="18"/>
                <w:szCs w:val="18"/>
              </w:rPr>
              <w:t xml:space="preserve"> </w:t>
            </w:r>
            <w:proofErr w:type="spellStart"/>
            <w:r w:rsidRPr="00CB6AE3">
              <w:rPr>
                <w:sz w:val="18"/>
                <w:szCs w:val="18"/>
              </w:rPr>
              <w:t>нормативно-правовой</w:t>
            </w:r>
            <w:proofErr w:type="spellEnd"/>
            <w:r w:rsidRPr="00CB6AE3">
              <w:rPr>
                <w:sz w:val="18"/>
                <w:szCs w:val="18"/>
              </w:rPr>
              <w:t xml:space="preserve"> </w:t>
            </w:r>
            <w:proofErr w:type="spellStart"/>
            <w:r w:rsidRPr="00CB6AE3">
              <w:rPr>
                <w:sz w:val="18"/>
                <w:szCs w:val="18"/>
              </w:rPr>
              <w:t>базы</w:t>
            </w:r>
            <w:proofErr w:type="spellEnd"/>
            <w:r w:rsidRPr="00CB6AE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112" w:type="dxa"/>
          </w:tcPr>
          <w:p w:rsidR="00E53DB2" w:rsidRPr="00CB6AE3" w:rsidRDefault="008362BE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Согласно дорожной карте</w:t>
            </w:r>
            <w:r w:rsidR="00E53DB2" w:rsidRPr="00CB6AE3">
              <w:rPr>
                <w:rFonts w:ascii="Times New Roman" w:hAnsi="Times New Roman"/>
                <w:sz w:val="18"/>
                <w:szCs w:val="18"/>
              </w:rPr>
              <w:t xml:space="preserve"> «500+»</w:t>
            </w:r>
          </w:p>
        </w:tc>
        <w:tc>
          <w:tcPr>
            <w:tcW w:w="2282" w:type="dxa"/>
          </w:tcPr>
          <w:p w:rsidR="00E53DB2" w:rsidRPr="00CB6AE3" w:rsidRDefault="00E53DB2" w:rsidP="006C550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Наличие актуальных  документов</w:t>
            </w:r>
          </w:p>
        </w:tc>
        <w:tc>
          <w:tcPr>
            <w:tcW w:w="1871" w:type="dxa"/>
          </w:tcPr>
          <w:p w:rsidR="00E53DB2" w:rsidRPr="00E53DB2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DB2" w:rsidRPr="00CB6AE3" w:rsidTr="006C550E"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:rsidR="00E53DB2" w:rsidRPr="00CB6AE3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CB6AE3">
              <w:rPr>
                <w:sz w:val="18"/>
                <w:szCs w:val="18"/>
                <w:lang w:val="ru-RU"/>
              </w:rPr>
              <w:t xml:space="preserve"> Перспективное планирование повышения</w:t>
            </w:r>
          </w:p>
          <w:p w:rsidR="00E53DB2" w:rsidRPr="00CB6AE3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CB6AE3">
              <w:rPr>
                <w:sz w:val="18"/>
                <w:szCs w:val="18"/>
                <w:lang w:val="ru-RU"/>
              </w:rPr>
              <w:t>квалификации и профессиональной переподготовки педагогов</w:t>
            </w:r>
          </w:p>
        </w:tc>
        <w:tc>
          <w:tcPr>
            <w:tcW w:w="2112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2282" w:type="dxa"/>
          </w:tcPr>
          <w:p w:rsidR="00E53DB2" w:rsidRPr="008362BE" w:rsidRDefault="00E53DB2" w:rsidP="006C550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 xml:space="preserve">Доля педагогов, повысивших свою квалификацию за </w:t>
            </w:r>
            <w:proofErr w:type="gramStart"/>
            <w:r w:rsidRPr="008362BE">
              <w:rPr>
                <w:rFonts w:ascii="Times New Roman" w:hAnsi="Times New Roman"/>
                <w:sz w:val="18"/>
                <w:szCs w:val="18"/>
              </w:rPr>
              <w:t>последние</w:t>
            </w:r>
            <w:proofErr w:type="gramEnd"/>
            <w:r w:rsidRPr="008362BE">
              <w:rPr>
                <w:rFonts w:ascii="Times New Roman" w:hAnsi="Times New Roman"/>
                <w:sz w:val="18"/>
                <w:szCs w:val="18"/>
              </w:rPr>
              <w:t xml:space="preserve"> 3 года</w:t>
            </w:r>
          </w:p>
        </w:tc>
        <w:tc>
          <w:tcPr>
            <w:tcW w:w="1871" w:type="dxa"/>
          </w:tcPr>
          <w:p w:rsidR="00E53DB2" w:rsidRPr="008362BE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>Несколько (?) учителей повысило квалификацию</w:t>
            </w:r>
          </w:p>
        </w:tc>
        <w:tc>
          <w:tcPr>
            <w:tcW w:w="1744" w:type="dxa"/>
            <w:vMerge w:val="restart"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>таблица «уровень квалификации»</w:t>
            </w:r>
            <w:proofErr w:type="gramStart"/>
            <w:r w:rsidRPr="008362BE">
              <w:rPr>
                <w:rFonts w:ascii="Times New Roman" w:hAnsi="Times New Roman"/>
                <w:sz w:val="18"/>
                <w:szCs w:val="18"/>
              </w:rPr>
              <w:t xml:space="preserve"> ?</w:t>
            </w:r>
            <w:proofErr w:type="gramEnd"/>
            <w:r w:rsidRPr="008362BE">
              <w:rPr>
                <w:rFonts w:ascii="Times New Roman" w:hAnsi="Times New Roman"/>
                <w:sz w:val="18"/>
                <w:szCs w:val="18"/>
              </w:rPr>
              <w:t xml:space="preserve"> со столбцами по курсам и аттестации ?</w:t>
            </w:r>
          </w:p>
        </w:tc>
      </w:tr>
      <w:tr w:rsidR="00E53DB2" w:rsidRPr="00CB6AE3" w:rsidTr="006C550E"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53DB2" w:rsidRPr="00CB6AE3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CB6AE3">
              <w:rPr>
                <w:sz w:val="18"/>
                <w:szCs w:val="18"/>
                <w:lang w:val="ru-RU"/>
              </w:rPr>
              <w:t>Перспективное и текущее планирование</w:t>
            </w:r>
          </w:p>
          <w:p w:rsidR="00E53DB2" w:rsidRPr="00CB6AE3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CB6AE3">
              <w:rPr>
                <w:sz w:val="18"/>
                <w:szCs w:val="18"/>
                <w:lang w:val="ru-RU"/>
              </w:rPr>
              <w:t>аттестации педагогов.</w:t>
            </w:r>
          </w:p>
        </w:tc>
        <w:tc>
          <w:tcPr>
            <w:tcW w:w="2112" w:type="dxa"/>
          </w:tcPr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2282" w:type="dxa"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>Увеличение доли педагогических работников с высшей и первой квалификационной категорией</w:t>
            </w:r>
          </w:p>
        </w:tc>
        <w:tc>
          <w:tcPr>
            <w:tcW w:w="1871" w:type="dxa"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>Аттестовано? учителей</w:t>
            </w:r>
          </w:p>
        </w:tc>
        <w:tc>
          <w:tcPr>
            <w:tcW w:w="1744" w:type="dxa"/>
            <w:vMerge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DB2" w:rsidRPr="00CB6AE3" w:rsidTr="006C550E"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:rsidR="00E53DB2" w:rsidRPr="000F6184" w:rsidRDefault="00E53DB2" w:rsidP="006C55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0F6184">
              <w:rPr>
                <w:rFonts w:ascii="Times New Roman" w:hAnsi="Times New Roman"/>
                <w:sz w:val="18"/>
                <w:szCs w:val="18"/>
              </w:rPr>
              <w:t xml:space="preserve">Активизировать систематизацию (обобщение) и диссеминацию </w:t>
            </w:r>
            <w:r w:rsidRPr="000F6184">
              <w:rPr>
                <w:rFonts w:ascii="Times New Roman" w:hAnsi="Times New Roman"/>
                <w:sz w:val="18"/>
                <w:szCs w:val="18"/>
              </w:rPr>
              <w:lastRenderedPageBreak/>
              <w:t>(распространение) имеющегося педагогического опыта.</w:t>
            </w:r>
          </w:p>
          <w:p w:rsidR="00E53DB2" w:rsidRPr="000F6184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:rsidR="00E53DB2" w:rsidRPr="00CB6AE3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У</w:t>
            </w:r>
            <w:r w:rsidRPr="00CB6AE3">
              <w:rPr>
                <w:sz w:val="18"/>
                <w:szCs w:val="18"/>
                <w:lang w:val="ru-RU"/>
              </w:rPr>
              <w:t>части</w:t>
            </w:r>
            <w:r>
              <w:rPr>
                <w:sz w:val="18"/>
                <w:szCs w:val="18"/>
                <w:lang w:val="ru-RU"/>
              </w:rPr>
              <w:t>е</w:t>
            </w:r>
            <w:r w:rsidRPr="00CB6AE3">
              <w:rPr>
                <w:sz w:val="18"/>
                <w:szCs w:val="18"/>
                <w:lang w:val="ru-RU"/>
              </w:rPr>
              <w:t xml:space="preserve"> педагогов в деятельности  РМО  и ОМО учителей.</w:t>
            </w:r>
          </w:p>
        </w:tc>
        <w:tc>
          <w:tcPr>
            <w:tcW w:w="2112" w:type="dxa"/>
          </w:tcPr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в течение учебного года</w:t>
            </w:r>
          </w:p>
        </w:tc>
        <w:tc>
          <w:tcPr>
            <w:tcW w:w="2282" w:type="dxa"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 xml:space="preserve">Увеличение количества выступлений педагогов на РМО </w:t>
            </w:r>
          </w:p>
        </w:tc>
        <w:tc>
          <w:tcPr>
            <w:tcW w:w="1871" w:type="dxa"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>Выступили на РМО</w:t>
            </w:r>
            <w:proofErr w:type="gramStart"/>
            <w:r w:rsidRPr="008362BE">
              <w:rPr>
                <w:rFonts w:ascii="Times New Roman" w:hAnsi="Times New Roman"/>
                <w:sz w:val="18"/>
                <w:szCs w:val="18"/>
              </w:rPr>
              <w:t xml:space="preserve"> - ? </w:t>
            </w:r>
            <w:proofErr w:type="gramEnd"/>
            <w:r w:rsidRPr="008362BE">
              <w:rPr>
                <w:rFonts w:ascii="Times New Roman" w:hAnsi="Times New Roman"/>
                <w:sz w:val="18"/>
                <w:szCs w:val="18"/>
              </w:rPr>
              <w:t>учителя</w:t>
            </w:r>
          </w:p>
        </w:tc>
        <w:tc>
          <w:tcPr>
            <w:tcW w:w="1744" w:type="dxa"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>Программа РМО</w:t>
            </w:r>
          </w:p>
        </w:tc>
      </w:tr>
      <w:tr w:rsidR="00E53DB2" w:rsidRPr="00CB6AE3" w:rsidTr="006C550E"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:rsidR="00E53DB2" w:rsidRPr="000F6184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53DB2" w:rsidRPr="00CB6AE3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CB6AE3">
              <w:rPr>
                <w:sz w:val="18"/>
                <w:szCs w:val="18"/>
                <w:lang w:val="ru-RU"/>
              </w:rPr>
              <w:t xml:space="preserve">Внедрение новых форм </w:t>
            </w:r>
            <w:proofErr w:type="gramStart"/>
            <w:r w:rsidRPr="00CB6AE3">
              <w:rPr>
                <w:sz w:val="18"/>
                <w:szCs w:val="18"/>
                <w:lang w:val="ru-RU"/>
              </w:rPr>
              <w:lastRenderedPageBreak/>
              <w:t>методической</w:t>
            </w:r>
            <w:proofErr w:type="gramEnd"/>
          </w:p>
          <w:p w:rsidR="00E53DB2" w:rsidRPr="00CB6AE3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CB6AE3">
              <w:rPr>
                <w:sz w:val="18"/>
                <w:szCs w:val="18"/>
                <w:lang w:val="ru-RU"/>
              </w:rPr>
              <w:t xml:space="preserve">работы, использование их в урочной практике </w:t>
            </w:r>
          </w:p>
        </w:tc>
        <w:tc>
          <w:tcPr>
            <w:tcW w:w="2112" w:type="dxa"/>
          </w:tcPr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lastRenderedPageBreak/>
              <w:t>в течение учебного года</w:t>
            </w:r>
          </w:p>
        </w:tc>
        <w:tc>
          <w:tcPr>
            <w:tcW w:w="2282" w:type="dxa"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 xml:space="preserve">Количество открытых </w:t>
            </w:r>
            <w:r w:rsidRPr="008362BE">
              <w:rPr>
                <w:rFonts w:ascii="Times New Roman" w:hAnsi="Times New Roman"/>
                <w:sz w:val="18"/>
                <w:szCs w:val="18"/>
              </w:rPr>
              <w:lastRenderedPageBreak/>
              <w:t>уроков, проведенных учителями образовательной организации</w:t>
            </w:r>
          </w:p>
        </w:tc>
        <w:tc>
          <w:tcPr>
            <w:tcW w:w="1871" w:type="dxa"/>
          </w:tcPr>
          <w:p w:rsidR="00E53DB2" w:rsidRPr="008362BE" w:rsidRDefault="00E53DB2" w:rsidP="00E53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Проведено 2 (?) </w:t>
            </w:r>
            <w:proofErr w:type="gramStart"/>
            <w:r w:rsidRPr="008362BE">
              <w:rPr>
                <w:rFonts w:ascii="Times New Roman" w:hAnsi="Times New Roman"/>
                <w:sz w:val="18"/>
                <w:szCs w:val="18"/>
              </w:rPr>
              <w:lastRenderedPageBreak/>
              <w:t>открытых</w:t>
            </w:r>
            <w:proofErr w:type="gramEnd"/>
            <w:r w:rsidRPr="008362BE">
              <w:rPr>
                <w:rFonts w:ascii="Times New Roman" w:hAnsi="Times New Roman"/>
                <w:sz w:val="18"/>
                <w:szCs w:val="18"/>
              </w:rPr>
              <w:t xml:space="preserve"> урока </w:t>
            </w:r>
          </w:p>
        </w:tc>
        <w:tc>
          <w:tcPr>
            <w:tcW w:w="1744" w:type="dxa"/>
          </w:tcPr>
          <w:p w:rsidR="00E53DB2" w:rsidRPr="008362BE" w:rsidRDefault="00E53DB2" w:rsidP="00E53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Конспект урока </w:t>
            </w:r>
            <w:r w:rsidRPr="008362BE">
              <w:rPr>
                <w:rFonts w:ascii="Times New Roman" w:hAnsi="Times New Roman"/>
                <w:sz w:val="18"/>
                <w:szCs w:val="18"/>
              </w:rPr>
              <w:lastRenderedPageBreak/>
              <w:t>(или технологическая карта)</w:t>
            </w:r>
          </w:p>
        </w:tc>
      </w:tr>
      <w:tr w:rsidR="00E53DB2" w:rsidRPr="00CB6AE3" w:rsidTr="006C550E"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:rsidR="00E53DB2" w:rsidRPr="000F6184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53DB2" w:rsidRPr="00CB6AE3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CB6AE3">
              <w:rPr>
                <w:sz w:val="18"/>
                <w:szCs w:val="18"/>
                <w:lang w:val="ru-RU"/>
              </w:rPr>
              <w:t>Проведение методических совещаний и  семинаров</w:t>
            </w:r>
            <w:r>
              <w:rPr>
                <w:sz w:val="18"/>
                <w:szCs w:val="18"/>
                <w:lang w:val="ru-RU"/>
              </w:rPr>
              <w:t xml:space="preserve"> в школе</w:t>
            </w:r>
            <w:r w:rsidRPr="00CB6AE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112" w:type="dxa"/>
          </w:tcPr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в течение учебного года</w:t>
            </w:r>
          </w:p>
        </w:tc>
        <w:tc>
          <w:tcPr>
            <w:tcW w:w="2282" w:type="dxa"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 xml:space="preserve">Количество семинаров, проведенных педагогическими работниками </w:t>
            </w:r>
            <w:proofErr w:type="gramStart"/>
            <w:r w:rsidRPr="008362BE">
              <w:rPr>
                <w:rFonts w:ascii="Times New Roman" w:hAnsi="Times New Roman"/>
                <w:sz w:val="18"/>
                <w:szCs w:val="18"/>
              </w:rPr>
              <w:t>образовательной</w:t>
            </w:r>
            <w:proofErr w:type="gramEnd"/>
          </w:p>
        </w:tc>
        <w:tc>
          <w:tcPr>
            <w:tcW w:w="1871" w:type="dxa"/>
          </w:tcPr>
          <w:p w:rsidR="00E53DB2" w:rsidRPr="008362BE" w:rsidRDefault="00E53DB2" w:rsidP="00E5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 xml:space="preserve">Проведено 2 </w:t>
            </w:r>
            <w:proofErr w:type="gramStart"/>
            <w:r w:rsidRPr="008362BE">
              <w:rPr>
                <w:rFonts w:ascii="Times New Roman" w:hAnsi="Times New Roman"/>
                <w:sz w:val="18"/>
                <w:szCs w:val="18"/>
              </w:rPr>
              <w:t>методических</w:t>
            </w:r>
            <w:proofErr w:type="gramEnd"/>
            <w:r w:rsidRPr="008362BE">
              <w:rPr>
                <w:rFonts w:ascii="Times New Roman" w:hAnsi="Times New Roman"/>
                <w:sz w:val="18"/>
                <w:szCs w:val="18"/>
              </w:rPr>
              <w:t xml:space="preserve"> совещания в школе.</w:t>
            </w:r>
          </w:p>
        </w:tc>
        <w:tc>
          <w:tcPr>
            <w:tcW w:w="1744" w:type="dxa"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 xml:space="preserve">Пресс-релиз с сайта, </w:t>
            </w:r>
          </w:p>
        </w:tc>
      </w:tr>
      <w:tr w:rsidR="00E53DB2" w:rsidRPr="00CB6AE3" w:rsidTr="006C550E"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:rsidR="00E53DB2" w:rsidRPr="000F6184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53DB2" w:rsidRPr="00CB6AE3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CB6AE3">
              <w:rPr>
                <w:sz w:val="18"/>
                <w:szCs w:val="18"/>
                <w:lang w:val="ru-RU"/>
              </w:rPr>
              <w:t>Обобщение  и распространение опыта педагогов.</w:t>
            </w:r>
          </w:p>
        </w:tc>
        <w:tc>
          <w:tcPr>
            <w:tcW w:w="2112" w:type="dxa"/>
          </w:tcPr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в течение учебного года</w:t>
            </w:r>
          </w:p>
        </w:tc>
        <w:tc>
          <w:tcPr>
            <w:tcW w:w="2282" w:type="dxa"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>Доля учителей, имеющих обобщенный опыт, размещенный в областном банке ППО</w:t>
            </w:r>
          </w:p>
        </w:tc>
        <w:tc>
          <w:tcPr>
            <w:tcW w:w="1871" w:type="dxa"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>1 учитель обобщил опыт</w:t>
            </w:r>
          </w:p>
        </w:tc>
        <w:tc>
          <w:tcPr>
            <w:tcW w:w="1744" w:type="dxa"/>
          </w:tcPr>
          <w:p w:rsidR="00E53DB2" w:rsidRPr="008362BE" w:rsidRDefault="00E53DB2" w:rsidP="00E53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>Ссылка на опыт в банке ППО</w:t>
            </w:r>
          </w:p>
        </w:tc>
      </w:tr>
      <w:tr w:rsidR="00E53DB2" w:rsidRPr="00CB6AE3" w:rsidTr="006C550E"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:rsidR="00E53DB2" w:rsidRPr="000F6184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53DB2" w:rsidRPr="00CB6AE3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CB6AE3">
              <w:rPr>
                <w:sz w:val="18"/>
                <w:szCs w:val="18"/>
                <w:lang w:val="ru-RU"/>
              </w:rPr>
              <w:t>Участие в муниципальных и региональных семинарах и конференциях.</w:t>
            </w:r>
          </w:p>
        </w:tc>
        <w:tc>
          <w:tcPr>
            <w:tcW w:w="2112" w:type="dxa"/>
          </w:tcPr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в течение учебного года</w:t>
            </w:r>
          </w:p>
        </w:tc>
        <w:tc>
          <w:tcPr>
            <w:tcW w:w="2282" w:type="dxa"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>Доля учителей, принявших участие в семинарах и конференциях</w:t>
            </w:r>
          </w:p>
        </w:tc>
        <w:tc>
          <w:tcPr>
            <w:tcW w:w="1871" w:type="dxa"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>Приняли участие в районных семинарах</w:t>
            </w:r>
            <w:proofErr w:type="gramStart"/>
            <w:r w:rsidRPr="008362BE">
              <w:rPr>
                <w:rFonts w:ascii="Times New Roman" w:hAnsi="Times New Roman"/>
                <w:sz w:val="18"/>
                <w:szCs w:val="18"/>
              </w:rPr>
              <w:t xml:space="preserve"> ?</w:t>
            </w:r>
            <w:proofErr w:type="gramEnd"/>
            <w:r w:rsidRPr="008362BE">
              <w:rPr>
                <w:rFonts w:ascii="Times New Roman" w:hAnsi="Times New Roman"/>
                <w:sz w:val="18"/>
                <w:szCs w:val="18"/>
              </w:rPr>
              <w:t xml:space="preserve"> учителей</w:t>
            </w:r>
          </w:p>
        </w:tc>
        <w:tc>
          <w:tcPr>
            <w:tcW w:w="1744" w:type="dxa"/>
          </w:tcPr>
          <w:p w:rsidR="00E53DB2" w:rsidRPr="008362BE" w:rsidRDefault="00E53DB2" w:rsidP="00E53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>Программа семинара или текст выступления</w:t>
            </w:r>
          </w:p>
        </w:tc>
      </w:tr>
      <w:tr w:rsidR="00E53DB2" w:rsidRPr="00CB6AE3" w:rsidTr="006C550E"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</w:tcPr>
          <w:p w:rsidR="00E53DB2" w:rsidRPr="000F6184" w:rsidRDefault="00E53DB2" w:rsidP="006C55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0F6184">
              <w:rPr>
                <w:rFonts w:ascii="Times New Roman" w:hAnsi="Times New Roman"/>
                <w:sz w:val="18"/>
                <w:szCs w:val="18"/>
              </w:rPr>
              <w:t>Повысить результативность участия педагогов в конкурсах профессионального мастерства</w:t>
            </w:r>
          </w:p>
        </w:tc>
        <w:tc>
          <w:tcPr>
            <w:tcW w:w="2409" w:type="dxa"/>
          </w:tcPr>
          <w:p w:rsidR="00E53DB2" w:rsidRPr="00CB6AE3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CB6AE3">
              <w:rPr>
                <w:sz w:val="18"/>
                <w:szCs w:val="18"/>
                <w:lang w:val="ru-RU"/>
              </w:rPr>
              <w:t xml:space="preserve">Участие педагогов в  </w:t>
            </w:r>
            <w:r>
              <w:rPr>
                <w:sz w:val="18"/>
                <w:szCs w:val="18"/>
                <w:lang w:val="ru-RU"/>
              </w:rPr>
              <w:t xml:space="preserve">очных и дистанционных </w:t>
            </w:r>
            <w:r w:rsidRPr="00CB6AE3">
              <w:rPr>
                <w:sz w:val="18"/>
                <w:szCs w:val="18"/>
                <w:lang w:val="ru-RU"/>
              </w:rPr>
              <w:t>конкурсах профессионального мастерства.</w:t>
            </w:r>
          </w:p>
        </w:tc>
        <w:tc>
          <w:tcPr>
            <w:tcW w:w="2112" w:type="dxa"/>
          </w:tcPr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в течение учебного года</w:t>
            </w:r>
          </w:p>
        </w:tc>
        <w:tc>
          <w:tcPr>
            <w:tcW w:w="2282" w:type="dxa"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доли педагогических работников, участвующих в конкурсах профессионального мастерства</w:t>
            </w:r>
          </w:p>
        </w:tc>
        <w:tc>
          <w:tcPr>
            <w:tcW w:w="1871" w:type="dxa"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>? педагога приняли участие</w:t>
            </w:r>
          </w:p>
        </w:tc>
        <w:tc>
          <w:tcPr>
            <w:tcW w:w="1744" w:type="dxa"/>
          </w:tcPr>
          <w:p w:rsidR="00E53DB2" w:rsidRPr="008362BE" w:rsidRDefault="00E53DB2" w:rsidP="00E53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 xml:space="preserve">Грамота, диплом участника </w:t>
            </w:r>
            <w:proofErr w:type="gramStart"/>
            <w:r w:rsidRPr="008362BE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8362BE">
              <w:rPr>
                <w:rFonts w:ascii="Times New Roman" w:hAnsi="Times New Roman"/>
                <w:sz w:val="18"/>
                <w:szCs w:val="18"/>
              </w:rPr>
              <w:t>призера)</w:t>
            </w:r>
          </w:p>
        </w:tc>
      </w:tr>
      <w:tr w:rsidR="00E53DB2" w:rsidRPr="00CB6AE3" w:rsidTr="006C550E">
        <w:tc>
          <w:tcPr>
            <w:tcW w:w="2110" w:type="dxa"/>
            <w:vMerge w:val="restart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 xml:space="preserve">Низкая учебная мотивация </w:t>
            </w:r>
            <w:proofErr w:type="gramStart"/>
            <w:r w:rsidRPr="00CB6AE3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:rsidR="00E53DB2" w:rsidRPr="000F6184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6184">
              <w:rPr>
                <w:rFonts w:ascii="Times New Roman" w:hAnsi="Times New Roman"/>
                <w:sz w:val="18"/>
                <w:szCs w:val="18"/>
              </w:rPr>
              <w:t>Создать систему поддержки профессионального роста педагогов, способствующей повышению учебной и познавательной мотивации учащихся</w:t>
            </w:r>
          </w:p>
        </w:tc>
        <w:tc>
          <w:tcPr>
            <w:tcW w:w="2409" w:type="dxa"/>
            <w:vAlign w:val="center"/>
          </w:tcPr>
          <w:p w:rsidR="00E53DB2" w:rsidRPr="000F6184" w:rsidRDefault="00E53DB2" w:rsidP="006C550E">
            <w:pPr>
              <w:pStyle w:val="Default"/>
              <w:jc w:val="both"/>
              <w:rPr>
                <w:sz w:val="18"/>
                <w:szCs w:val="18"/>
              </w:rPr>
            </w:pPr>
            <w:r w:rsidRPr="000F6184">
              <w:rPr>
                <w:sz w:val="18"/>
                <w:szCs w:val="18"/>
              </w:rPr>
              <w:t xml:space="preserve">Методические семинары </w:t>
            </w:r>
          </w:p>
          <w:p w:rsidR="00E53DB2" w:rsidRPr="000F6184" w:rsidRDefault="00E53DB2" w:rsidP="006C550E">
            <w:pPr>
              <w:pStyle w:val="Default"/>
              <w:jc w:val="both"/>
              <w:rPr>
                <w:sz w:val="18"/>
                <w:szCs w:val="18"/>
              </w:rPr>
            </w:pPr>
            <w:r w:rsidRPr="000F6184">
              <w:rPr>
                <w:sz w:val="18"/>
                <w:szCs w:val="18"/>
              </w:rPr>
              <w:t>«Я – эффективный учитель. Как мотивировать к учебе и повысить успешность «слабых» учащихся», «Учебная мотивация современного школьника и педагога как необходимое условие эффективности обучения при реализации  ФГОС. Обмен опытом</w:t>
            </w:r>
            <w:proofErr w:type="gramStart"/>
            <w:r w:rsidRPr="000F6184">
              <w:rPr>
                <w:sz w:val="18"/>
                <w:szCs w:val="18"/>
              </w:rPr>
              <w:t>.»</w:t>
            </w:r>
            <w:proofErr w:type="gramEnd"/>
          </w:p>
        </w:tc>
        <w:tc>
          <w:tcPr>
            <w:tcW w:w="2112" w:type="dxa"/>
          </w:tcPr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в течение учебного года</w:t>
            </w:r>
          </w:p>
        </w:tc>
        <w:tc>
          <w:tcPr>
            <w:tcW w:w="2282" w:type="dxa"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Увеличение среднего балла </w:t>
            </w:r>
            <w:proofErr w:type="gramStart"/>
            <w:r w:rsidRPr="008362BE"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871" w:type="dxa"/>
          </w:tcPr>
          <w:p w:rsidR="00E53DB2" w:rsidRPr="008362BE" w:rsidRDefault="00E53DB2" w:rsidP="00E53DB2">
            <w:pPr>
              <w:pStyle w:val="Default"/>
              <w:jc w:val="both"/>
              <w:rPr>
                <w:sz w:val="18"/>
                <w:szCs w:val="18"/>
              </w:rPr>
            </w:pPr>
            <w:r w:rsidRPr="008362BE">
              <w:rPr>
                <w:sz w:val="18"/>
                <w:szCs w:val="18"/>
              </w:rPr>
              <w:t xml:space="preserve">Поведен методический семинар </w:t>
            </w:r>
          </w:p>
          <w:p w:rsidR="00E53DB2" w:rsidRPr="008362BE" w:rsidRDefault="00E53DB2" w:rsidP="00E53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>«Я – эффективный учитель»</w:t>
            </w:r>
          </w:p>
        </w:tc>
        <w:tc>
          <w:tcPr>
            <w:tcW w:w="1744" w:type="dxa"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 xml:space="preserve">Пресс-релиз с сайта, ссылка на материал </w:t>
            </w:r>
          </w:p>
        </w:tc>
      </w:tr>
      <w:tr w:rsidR="00E53DB2" w:rsidRPr="00CB6AE3" w:rsidTr="006C550E"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:rsidR="00E53DB2" w:rsidRPr="000F6184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E53DB2" w:rsidRPr="000F6184" w:rsidRDefault="00E53DB2" w:rsidP="006C550E">
            <w:pPr>
              <w:pStyle w:val="Default"/>
              <w:jc w:val="both"/>
              <w:rPr>
                <w:sz w:val="18"/>
                <w:szCs w:val="18"/>
              </w:rPr>
            </w:pPr>
            <w:r w:rsidRPr="00CB6AE3">
              <w:rPr>
                <w:sz w:val="18"/>
                <w:szCs w:val="18"/>
              </w:rPr>
              <w:t>Консультирование педагогов по проблемам обучения и воспитания</w:t>
            </w:r>
          </w:p>
        </w:tc>
        <w:tc>
          <w:tcPr>
            <w:tcW w:w="2112" w:type="dxa"/>
          </w:tcPr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в течение учебного года</w:t>
            </w:r>
          </w:p>
        </w:tc>
        <w:tc>
          <w:tcPr>
            <w:tcW w:w="2282" w:type="dxa"/>
          </w:tcPr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Готовность каждого учителя решить любую педагогическую задачу </w:t>
            </w:r>
          </w:p>
        </w:tc>
        <w:tc>
          <w:tcPr>
            <w:tcW w:w="1871" w:type="dxa"/>
          </w:tcPr>
          <w:p w:rsidR="00E53DB2" w:rsidRPr="00E53DB2" w:rsidRDefault="00E53DB2" w:rsidP="006C55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E53DB2" w:rsidRPr="00E53DB2" w:rsidRDefault="00E53DB2" w:rsidP="006C55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53DB2" w:rsidRPr="00CB6AE3" w:rsidTr="006C550E"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:rsidR="00E53DB2" w:rsidRPr="000F6184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184">
              <w:rPr>
                <w:rFonts w:ascii="Times New Roman" w:hAnsi="Times New Roman"/>
                <w:sz w:val="18"/>
                <w:szCs w:val="18"/>
              </w:rPr>
              <w:t xml:space="preserve">Создать условия для повышения мотивации к обучению, саморазвитию, самостоятельности обучающихся через активное и эффективное участие в школьных, муниципальных, </w:t>
            </w:r>
            <w:r w:rsidRPr="000F6184">
              <w:rPr>
                <w:rFonts w:ascii="Times New Roman" w:hAnsi="Times New Roman"/>
                <w:sz w:val="18"/>
                <w:szCs w:val="18"/>
              </w:rPr>
              <w:lastRenderedPageBreak/>
              <w:t>региональных олимпиадах, конкурсах, проектах.</w:t>
            </w:r>
          </w:p>
        </w:tc>
        <w:tc>
          <w:tcPr>
            <w:tcW w:w="2409" w:type="dxa"/>
          </w:tcPr>
          <w:p w:rsidR="00E53DB2" w:rsidRPr="00CB6AE3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CB6AE3">
              <w:rPr>
                <w:sz w:val="18"/>
                <w:szCs w:val="18"/>
                <w:lang w:val="ru-RU"/>
              </w:rPr>
              <w:lastRenderedPageBreak/>
              <w:t xml:space="preserve">Проведение диагностики уровня учебной мотивации у </w:t>
            </w:r>
            <w:proofErr w:type="gramStart"/>
            <w:r w:rsidRPr="00CB6AE3">
              <w:rPr>
                <w:sz w:val="18"/>
                <w:szCs w:val="18"/>
                <w:lang w:val="ru-RU"/>
              </w:rPr>
              <w:t>обучающихся</w:t>
            </w:r>
            <w:proofErr w:type="gramEnd"/>
            <w:r w:rsidRPr="00CB6AE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112" w:type="dxa"/>
          </w:tcPr>
          <w:p w:rsidR="00E53DB2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май 2021, </w:t>
            </w:r>
          </w:p>
          <w:p w:rsidR="00E53DB2" w:rsidRPr="00CB6AE3" w:rsidRDefault="00E53DB2" w:rsidP="006C550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декабрь 2021</w:t>
            </w:r>
          </w:p>
        </w:tc>
        <w:tc>
          <w:tcPr>
            <w:tcW w:w="2282" w:type="dxa"/>
          </w:tcPr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Определен уровень мотивации всех обучающихся</w:t>
            </w:r>
          </w:p>
        </w:tc>
        <w:tc>
          <w:tcPr>
            <w:tcW w:w="1871" w:type="dxa"/>
          </w:tcPr>
          <w:p w:rsidR="00E53DB2" w:rsidRPr="008362BE" w:rsidRDefault="00E53DB2" w:rsidP="00E53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 xml:space="preserve">Проведена диагностика уровня учебной мотивации у </w:t>
            </w:r>
            <w:proofErr w:type="gramStart"/>
            <w:r w:rsidRPr="008362BE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8362B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44" w:type="dxa"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>Результаты диагностики</w:t>
            </w:r>
          </w:p>
        </w:tc>
      </w:tr>
      <w:tr w:rsidR="00E53DB2" w:rsidRPr="00CB6AE3" w:rsidTr="006C550E">
        <w:trPr>
          <w:trHeight w:val="58"/>
        </w:trPr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Align w:val="bottom"/>
          </w:tcPr>
          <w:p w:rsidR="00E53DB2" w:rsidRPr="00CB6AE3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CB6AE3">
              <w:rPr>
                <w:sz w:val="18"/>
                <w:szCs w:val="18"/>
                <w:lang w:val="ru-RU"/>
              </w:rPr>
              <w:t>Участие обучающихся в конференциях, мероприятиях, предметных олимпиадах, конкурсах различного уровня.</w:t>
            </w:r>
          </w:p>
        </w:tc>
        <w:tc>
          <w:tcPr>
            <w:tcW w:w="2112" w:type="dxa"/>
          </w:tcPr>
          <w:p w:rsidR="00E53DB2" w:rsidRPr="00CB6AE3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CB6AE3">
              <w:rPr>
                <w:sz w:val="18"/>
                <w:szCs w:val="18"/>
                <w:lang w:val="ru-RU"/>
              </w:rPr>
              <w:t>ежегодно</w:t>
            </w:r>
          </w:p>
        </w:tc>
        <w:tc>
          <w:tcPr>
            <w:tcW w:w="2282" w:type="dxa"/>
          </w:tcPr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CB6AE3">
              <w:rPr>
                <w:rFonts w:ascii="Times New Roman" w:hAnsi="Times New Roman"/>
                <w:sz w:val="18"/>
                <w:szCs w:val="18"/>
              </w:rPr>
              <w:t>величение доли обучающихся - участников конференций, олимпиад, конкурсов.</w:t>
            </w:r>
          </w:p>
        </w:tc>
        <w:tc>
          <w:tcPr>
            <w:tcW w:w="1871" w:type="dxa"/>
          </w:tcPr>
          <w:p w:rsidR="00E53DB2" w:rsidRPr="008362BE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t xml:space="preserve">Увеличение доли обучающихся - участников конференций, олимпиад, </w:t>
            </w:r>
            <w:r w:rsidRPr="008362BE">
              <w:rPr>
                <w:rFonts w:ascii="Times New Roman" w:hAnsi="Times New Roman"/>
                <w:sz w:val="18"/>
                <w:szCs w:val="18"/>
              </w:rPr>
              <w:lastRenderedPageBreak/>
              <w:t>конкурсов.</w:t>
            </w:r>
          </w:p>
        </w:tc>
        <w:tc>
          <w:tcPr>
            <w:tcW w:w="1744" w:type="dxa"/>
          </w:tcPr>
          <w:p w:rsidR="00E53DB2" w:rsidRPr="008362BE" w:rsidRDefault="00E53DB2" w:rsidP="00E53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62B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Таблица сравнительная по участию в конкурсах (в 2019-20 меньше, чем в </w:t>
            </w:r>
            <w:r w:rsidRPr="008362BE">
              <w:rPr>
                <w:rFonts w:ascii="Times New Roman" w:hAnsi="Times New Roman"/>
                <w:sz w:val="18"/>
                <w:szCs w:val="18"/>
              </w:rPr>
              <w:lastRenderedPageBreak/>
              <w:t>2020-21)</w:t>
            </w:r>
          </w:p>
        </w:tc>
      </w:tr>
      <w:tr w:rsidR="00E53DB2" w:rsidRPr="00CB6AE3" w:rsidTr="006C550E"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53DB2" w:rsidRPr="00CB6AE3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CB6AE3">
              <w:rPr>
                <w:sz w:val="18"/>
                <w:szCs w:val="18"/>
                <w:lang w:val="ru-RU"/>
              </w:rPr>
              <w:t xml:space="preserve">Организация и проведение </w:t>
            </w:r>
            <w:proofErr w:type="gramStart"/>
            <w:r w:rsidRPr="00CB6AE3">
              <w:rPr>
                <w:sz w:val="18"/>
                <w:szCs w:val="18"/>
                <w:lang w:val="ru-RU"/>
              </w:rPr>
              <w:t>обучающимися</w:t>
            </w:r>
            <w:proofErr w:type="gramEnd"/>
            <w:r w:rsidRPr="00CB6AE3">
              <w:rPr>
                <w:sz w:val="18"/>
                <w:szCs w:val="18"/>
                <w:lang w:val="ru-RU"/>
              </w:rPr>
              <w:t xml:space="preserve"> различных мероприятий.</w:t>
            </w:r>
          </w:p>
        </w:tc>
        <w:tc>
          <w:tcPr>
            <w:tcW w:w="2112" w:type="dxa"/>
          </w:tcPr>
          <w:p w:rsidR="00E53DB2" w:rsidRPr="00CB6AE3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CB6AE3">
              <w:rPr>
                <w:sz w:val="18"/>
                <w:szCs w:val="18"/>
                <w:lang w:val="ru-RU"/>
              </w:rPr>
              <w:t>ежегодно</w:t>
            </w:r>
          </w:p>
        </w:tc>
        <w:tc>
          <w:tcPr>
            <w:tcW w:w="2282" w:type="dxa"/>
          </w:tcPr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количества мероприятий, проведенных учениками</w:t>
            </w:r>
          </w:p>
        </w:tc>
        <w:tc>
          <w:tcPr>
            <w:tcW w:w="1871" w:type="dxa"/>
          </w:tcPr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Проведено мероприятие…</w:t>
            </w:r>
          </w:p>
        </w:tc>
        <w:tc>
          <w:tcPr>
            <w:tcW w:w="1744" w:type="dxa"/>
          </w:tcPr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сценарий мероприятия</w:t>
            </w:r>
          </w:p>
        </w:tc>
      </w:tr>
      <w:tr w:rsidR="00E53DB2" w:rsidRPr="00CB6AE3" w:rsidTr="006C550E"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</w:tcPr>
          <w:p w:rsidR="00E53DB2" w:rsidRPr="000F6184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184">
              <w:rPr>
                <w:rFonts w:ascii="Times New Roman" w:hAnsi="Times New Roman"/>
                <w:sz w:val="18"/>
                <w:szCs w:val="18"/>
              </w:rPr>
              <w:t xml:space="preserve">Создать условия для самореализации обучающихся в достижении целей (поступление по желаемому профилю в ВУЗы и </w:t>
            </w:r>
            <w:proofErr w:type="spellStart"/>
            <w:r w:rsidRPr="000F6184">
              <w:rPr>
                <w:rFonts w:ascii="Times New Roman" w:hAnsi="Times New Roman"/>
                <w:sz w:val="18"/>
                <w:szCs w:val="18"/>
              </w:rPr>
              <w:t>ССУЗы</w:t>
            </w:r>
            <w:proofErr w:type="spellEnd"/>
            <w:r w:rsidRPr="000F6184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2409" w:type="dxa"/>
          </w:tcPr>
          <w:p w:rsidR="00E53DB2" w:rsidRPr="00CB6AE3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CB6AE3">
              <w:rPr>
                <w:sz w:val="18"/>
                <w:szCs w:val="18"/>
                <w:lang w:val="ru-RU"/>
              </w:rPr>
              <w:t xml:space="preserve">Корректировка и разработка </w:t>
            </w:r>
            <w:r>
              <w:rPr>
                <w:sz w:val="18"/>
                <w:szCs w:val="18"/>
                <w:lang w:val="ru-RU"/>
              </w:rPr>
              <w:t xml:space="preserve">индивидуальных учебных планов </w:t>
            </w:r>
            <w:r w:rsidRPr="00CB6AE3">
              <w:rPr>
                <w:sz w:val="18"/>
                <w:szCs w:val="18"/>
                <w:lang w:val="ru-RU"/>
              </w:rPr>
              <w:t>в соответствии с предпочтениями</w:t>
            </w:r>
            <w:r>
              <w:rPr>
                <w:sz w:val="18"/>
                <w:szCs w:val="18"/>
                <w:lang w:val="ru-RU"/>
              </w:rPr>
              <w:t xml:space="preserve"> учеников</w:t>
            </w:r>
          </w:p>
        </w:tc>
        <w:tc>
          <w:tcPr>
            <w:tcW w:w="2112" w:type="dxa"/>
          </w:tcPr>
          <w:p w:rsidR="00E53DB2" w:rsidRPr="00CB6AE3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CB6AE3">
              <w:rPr>
                <w:sz w:val="18"/>
                <w:szCs w:val="18"/>
                <w:lang w:val="ru-RU"/>
              </w:rPr>
              <w:t>август – сентябрь 2021</w:t>
            </w:r>
          </w:p>
        </w:tc>
        <w:tc>
          <w:tcPr>
            <w:tcW w:w="2282" w:type="dxa"/>
          </w:tcPr>
          <w:p w:rsidR="00E53DB2" w:rsidRPr="000F6184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Наличие </w:t>
            </w:r>
            <w:r w:rsidRPr="000F6184">
              <w:rPr>
                <w:rFonts w:ascii="Times New Roman" w:hAnsi="Times New Roman"/>
                <w:sz w:val="18"/>
                <w:szCs w:val="18"/>
              </w:rPr>
              <w:t>ИУП</w:t>
            </w:r>
          </w:p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6184">
              <w:rPr>
                <w:rFonts w:ascii="Times New Roman" w:hAnsi="Times New Roman"/>
                <w:color w:val="111115"/>
                <w:sz w:val="18"/>
                <w:szCs w:val="18"/>
                <w:bdr w:val="none" w:sz="0" w:space="0" w:color="auto" w:frame="1"/>
              </w:rPr>
              <w:t xml:space="preserve">Увеличение среднего балла </w:t>
            </w:r>
            <w:r>
              <w:rPr>
                <w:rFonts w:ascii="Times New Roman" w:hAnsi="Times New Roman"/>
                <w:color w:val="111115"/>
                <w:sz w:val="18"/>
                <w:szCs w:val="18"/>
                <w:bdr w:val="none" w:sz="0" w:space="0" w:color="auto" w:frame="1"/>
              </w:rPr>
              <w:t>ГИА</w:t>
            </w:r>
          </w:p>
        </w:tc>
        <w:tc>
          <w:tcPr>
            <w:tcW w:w="1871" w:type="dxa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E53DB2" w:rsidRPr="00CB6AE3" w:rsidRDefault="00E53DB2" w:rsidP="006C55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53DB2" w:rsidRPr="00CB6AE3" w:rsidTr="006C550E">
        <w:tc>
          <w:tcPr>
            <w:tcW w:w="2110" w:type="dxa"/>
            <w:vMerge w:val="restart"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E3">
              <w:rPr>
                <w:rFonts w:ascii="Times New Roman" w:hAnsi="Times New Roman"/>
                <w:sz w:val="18"/>
                <w:szCs w:val="18"/>
              </w:rPr>
              <w:t>Пониженный уровень школьного благополучия</w:t>
            </w:r>
          </w:p>
        </w:tc>
        <w:tc>
          <w:tcPr>
            <w:tcW w:w="2110" w:type="dxa"/>
            <w:vMerge w:val="restart"/>
          </w:tcPr>
          <w:p w:rsidR="00E53DB2" w:rsidRPr="000F6184" w:rsidRDefault="00E53DB2" w:rsidP="006C550E">
            <w:pPr>
              <w:tabs>
                <w:tab w:val="left" w:pos="146"/>
              </w:tabs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61B09">
              <w:rPr>
                <w:rFonts w:ascii="Times New Roman" w:hAnsi="Times New Roman"/>
                <w:sz w:val="18"/>
                <w:szCs w:val="18"/>
              </w:rPr>
              <w:t>Создать систему поддержки профессионального роста педагогов и классных руководителей, способствующей снижению психологической напряженности 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53DB2" w:rsidRPr="006451EA" w:rsidRDefault="00E53DB2" w:rsidP="006C550E">
            <w:pPr>
              <w:pStyle w:val="Default"/>
              <w:rPr>
                <w:sz w:val="18"/>
                <w:szCs w:val="18"/>
              </w:rPr>
            </w:pPr>
            <w:r w:rsidRPr="006451EA">
              <w:rPr>
                <w:sz w:val="18"/>
                <w:szCs w:val="18"/>
              </w:rPr>
              <w:t xml:space="preserve">Цикл семинаров классных руководителей по профилактике негативных явлений в подростковой среде. </w:t>
            </w:r>
          </w:p>
        </w:tc>
        <w:tc>
          <w:tcPr>
            <w:tcW w:w="2112" w:type="dxa"/>
          </w:tcPr>
          <w:p w:rsidR="00E53DB2" w:rsidRPr="00661B09" w:rsidRDefault="00E53DB2" w:rsidP="006C550E">
            <w:pPr>
              <w:pStyle w:val="a5"/>
              <w:rPr>
                <w:sz w:val="18"/>
                <w:szCs w:val="18"/>
              </w:rPr>
            </w:pPr>
            <w:r w:rsidRPr="00661B09">
              <w:rPr>
                <w:sz w:val="18"/>
                <w:szCs w:val="18"/>
                <w:lang w:val="ru-RU"/>
              </w:rPr>
              <w:t>в течение года</w:t>
            </w:r>
          </w:p>
        </w:tc>
        <w:tc>
          <w:tcPr>
            <w:tcW w:w="2282" w:type="dxa"/>
          </w:tcPr>
          <w:p w:rsidR="00E53DB2" w:rsidRPr="00661B09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F47BEB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Уменьшение или  отсутствие </w:t>
            </w:r>
            <w:proofErr w:type="gramStart"/>
            <w:r w:rsidRPr="00F47BEB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стрессовых</w:t>
            </w:r>
            <w:proofErr w:type="gramEnd"/>
            <w:r w:rsidRPr="00F47BEB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ситуации у обучающихся</w:t>
            </w:r>
            <w:r w:rsidRPr="00661B09">
              <w:rPr>
                <w:color w:val="111115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</w:tc>
        <w:tc>
          <w:tcPr>
            <w:tcW w:w="1871" w:type="dxa"/>
          </w:tcPr>
          <w:p w:rsidR="00E53DB2" w:rsidRPr="008362BE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</w:p>
        </w:tc>
        <w:tc>
          <w:tcPr>
            <w:tcW w:w="1744" w:type="dxa"/>
          </w:tcPr>
          <w:p w:rsidR="00E53DB2" w:rsidRPr="00661B09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DB2" w:rsidRPr="00CB6AE3" w:rsidTr="006C550E"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:rsidR="00E53DB2" w:rsidRPr="00661B09" w:rsidRDefault="00E53DB2" w:rsidP="006C550E">
            <w:pPr>
              <w:tabs>
                <w:tab w:val="left" w:pos="146"/>
              </w:tabs>
              <w:spacing w:after="0" w:line="240" w:lineRule="auto"/>
              <w:ind w:left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53DB2" w:rsidRPr="006451EA" w:rsidRDefault="00E53DB2" w:rsidP="006C550E">
            <w:pPr>
              <w:pStyle w:val="Default"/>
              <w:rPr>
                <w:sz w:val="18"/>
                <w:szCs w:val="18"/>
              </w:rPr>
            </w:pPr>
            <w:r w:rsidRPr="006451EA">
              <w:rPr>
                <w:sz w:val="18"/>
                <w:szCs w:val="18"/>
              </w:rPr>
              <w:t>Работа с «Памяткой для классных руководителей в соответствии с навигатором профилактики».</w:t>
            </w:r>
          </w:p>
        </w:tc>
        <w:tc>
          <w:tcPr>
            <w:tcW w:w="2112" w:type="dxa"/>
          </w:tcPr>
          <w:p w:rsidR="00E53DB2" w:rsidRPr="00661B09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661B09">
              <w:rPr>
                <w:sz w:val="18"/>
                <w:szCs w:val="18"/>
                <w:lang w:val="ru-RU"/>
              </w:rPr>
              <w:t>в течение года</w:t>
            </w:r>
          </w:p>
        </w:tc>
        <w:tc>
          <w:tcPr>
            <w:tcW w:w="2282" w:type="dxa"/>
          </w:tcPr>
          <w:p w:rsidR="00E53DB2" w:rsidRPr="00661B09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Готовность классных руководителей действовать в проблемных ситуациях по четкому алгоритму</w:t>
            </w:r>
          </w:p>
        </w:tc>
        <w:tc>
          <w:tcPr>
            <w:tcW w:w="1871" w:type="dxa"/>
          </w:tcPr>
          <w:p w:rsidR="00E53DB2" w:rsidRPr="00E53DB2" w:rsidRDefault="00E53DB2" w:rsidP="00E53DB2">
            <w:pPr>
              <w:pStyle w:val="a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Семинар классных руководителей. Проработана памятка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.</w:t>
            </w:r>
            <w:proofErr w:type="gramEnd"/>
          </w:p>
        </w:tc>
        <w:tc>
          <w:tcPr>
            <w:tcW w:w="1744" w:type="dxa"/>
          </w:tcPr>
          <w:p w:rsidR="00E53DB2" w:rsidRPr="00661B09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Ссылка на памятку?</w:t>
            </w:r>
          </w:p>
        </w:tc>
      </w:tr>
      <w:tr w:rsidR="00E53DB2" w:rsidRPr="00CB6AE3" w:rsidTr="006C550E"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53DB2" w:rsidRPr="00D3178D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D3178D">
              <w:rPr>
                <w:sz w:val="18"/>
                <w:szCs w:val="18"/>
                <w:lang w:val="ru-RU"/>
              </w:rPr>
              <w:t>Семинар-практикум с элементами тренинга «Профессиональное выгорание» педагога»</w:t>
            </w:r>
          </w:p>
        </w:tc>
        <w:tc>
          <w:tcPr>
            <w:tcW w:w="2112" w:type="dxa"/>
          </w:tcPr>
          <w:p w:rsidR="00E53DB2" w:rsidRPr="00D3178D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D3178D">
              <w:rPr>
                <w:sz w:val="18"/>
                <w:szCs w:val="18"/>
                <w:lang w:val="ru-RU"/>
              </w:rPr>
              <w:t>сентябрь 2021</w:t>
            </w:r>
          </w:p>
        </w:tc>
        <w:tc>
          <w:tcPr>
            <w:tcW w:w="2282" w:type="dxa"/>
          </w:tcPr>
          <w:p w:rsidR="00E53DB2" w:rsidRPr="00D3178D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D3178D">
              <w:rPr>
                <w:sz w:val="18"/>
                <w:szCs w:val="18"/>
                <w:lang w:val="ru-RU"/>
              </w:rPr>
              <w:t xml:space="preserve">Увеличение доли педагогов, владеющих приемами </w:t>
            </w:r>
            <w:proofErr w:type="spellStart"/>
            <w:r w:rsidRPr="00D3178D">
              <w:rPr>
                <w:sz w:val="18"/>
                <w:szCs w:val="18"/>
                <w:lang w:val="ru-RU"/>
              </w:rPr>
              <w:t>саморегуляции</w:t>
            </w:r>
            <w:proofErr w:type="spellEnd"/>
            <w:r w:rsidRPr="00D3178D">
              <w:rPr>
                <w:sz w:val="18"/>
                <w:szCs w:val="18"/>
                <w:lang w:val="ru-RU"/>
              </w:rPr>
              <w:t xml:space="preserve"> негативных эмоциональных состояний</w:t>
            </w:r>
          </w:p>
        </w:tc>
        <w:tc>
          <w:tcPr>
            <w:tcW w:w="1871" w:type="dxa"/>
          </w:tcPr>
          <w:p w:rsidR="00E53DB2" w:rsidRPr="00D3178D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</w:p>
        </w:tc>
        <w:tc>
          <w:tcPr>
            <w:tcW w:w="1744" w:type="dxa"/>
          </w:tcPr>
          <w:p w:rsidR="00E53DB2" w:rsidRPr="00D3178D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DB2" w:rsidRPr="00CB6AE3" w:rsidTr="006C550E"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53DB2" w:rsidRPr="00D3178D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D3178D">
              <w:rPr>
                <w:sz w:val="18"/>
                <w:szCs w:val="18"/>
                <w:lang w:val="ru-RU"/>
              </w:rPr>
              <w:t>Тренинг «Педагогические ситуации и их решение» (урочная деятельность)</w:t>
            </w:r>
          </w:p>
        </w:tc>
        <w:tc>
          <w:tcPr>
            <w:tcW w:w="2112" w:type="dxa"/>
          </w:tcPr>
          <w:p w:rsidR="00E53DB2" w:rsidRPr="00D3178D" w:rsidRDefault="00E53DB2" w:rsidP="006C550E">
            <w:pPr>
              <w:pStyle w:val="a5"/>
              <w:rPr>
                <w:sz w:val="18"/>
                <w:szCs w:val="18"/>
              </w:rPr>
            </w:pPr>
            <w:r w:rsidRPr="00D3178D">
              <w:rPr>
                <w:sz w:val="18"/>
                <w:szCs w:val="18"/>
                <w:lang w:val="ru-RU"/>
              </w:rPr>
              <w:t>в течение года</w:t>
            </w:r>
          </w:p>
        </w:tc>
        <w:tc>
          <w:tcPr>
            <w:tcW w:w="2282" w:type="dxa"/>
          </w:tcPr>
          <w:p w:rsidR="00E53DB2" w:rsidRPr="00D3178D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D3178D">
              <w:rPr>
                <w:sz w:val="18"/>
                <w:szCs w:val="18"/>
                <w:lang w:val="ru-RU"/>
              </w:rPr>
              <w:t>Увеличение доли педагогов, владеющих приемами разрешения конфликтных ситуаций</w:t>
            </w:r>
          </w:p>
        </w:tc>
        <w:tc>
          <w:tcPr>
            <w:tcW w:w="1871" w:type="dxa"/>
          </w:tcPr>
          <w:p w:rsidR="00E53DB2" w:rsidRPr="00D3178D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</w:p>
        </w:tc>
        <w:tc>
          <w:tcPr>
            <w:tcW w:w="1744" w:type="dxa"/>
          </w:tcPr>
          <w:p w:rsidR="00E53DB2" w:rsidRPr="00D3178D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DB2" w:rsidRPr="00CB6AE3" w:rsidTr="006C550E"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:rsidR="00E53DB2" w:rsidRPr="006451EA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51EA">
              <w:rPr>
                <w:rFonts w:ascii="Times New Roman" w:hAnsi="Times New Roman"/>
                <w:sz w:val="18"/>
                <w:szCs w:val="18"/>
              </w:rPr>
              <w:t xml:space="preserve">Создать условия для снижения уровня тревожности обучающихся </w:t>
            </w:r>
            <w:r w:rsidRPr="006451EA">
              <w:rPr>
                <w:rFonts w:ascii="Times New Roman" w:hAnsi="Times New Roman"/>
                <w:color w:val="111115"/>
                <w:sz w:val="18"/>
                <w:szCs w:val="18"/>
                <w:shd w:val="clear" w:color="auto" w:fill="FFFFFF"/>
              </w:rPr>
              <w:t>и установления доверительных  межличностных отношений в коллективе</w:t>
            </w:r>
          </w:p>
        </w:tc>
        <w:tc>
          <w:tcPr>
            <w:tcW w:w="2409" w:type="dxa"/>
          </w:tcPr>
          <w:p w:rsidR="00E53DB2" w:rsidRPr="006451EA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6451EA">
              <w:rPr>
                <w:sz w:val="18"/>
                <w:szCs w:val="18"/>
                <w:lang w:val="ru-RU"/>
              </w:rPr>
              <w:t>Организация мероприятий, направленных на сплочение школьного и классного коллектива</w:t>
            </w:r>
          </w:p>
        </w:tc>
        <w:tc>
          <w:tcPr>
            <w:tcW w:w="2112" w:type="dxa"/>
          </w:tcPr>
          <w:p w:rsidR="00E53DB2" w:rsidRPr="006451EA" w:rsidRDefault="00E53DB2" w:rsidP="006C550E">
            <w:pPr>
              <w:pStyle w:val="a5"/>
              <w:rPr>
                <w:sz w:val="18"/>
                <w:szCs w:val="18"/>
              </w:rPr>
            </w:pPr>
            <w:r w:rsidRPr="006451EA">
              <w:rPr>
                <w:sz w:val="18"/>
                <w:szCs w:val="18"/>
                <w:lang w:val="ru-RU"/>
              </w:rPr>
              <w:t>в течение года</w:t>
            </w:r>
          </w:p>
        </w:tc>
        <w:tc>
          <w:tcPr>
            <w:tcW w:w="2282" w:type="dxa"/>
          </w:tcPr>
          <w:p w:rsidR="00E53DB2" w:rsidRPr="006451EA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  <w:r w:rsidRPr="006451EA">
              <w:rPr>
                <w:sz w:val="18"/>
                <w:szCs w:val="18"/>
                <w:lang w:val="ru-RU"/>
              </w:rPr>
              <w:t>Уменьшение количества конфликтов в классе, в школе</w:t>
            </w:r>
          </w:p>
        </w:tc>
        <w:tc>
          <w:tcPr>
            <w:tcW w:w="1871" w:type="dxa"/>
          </w:tcPr>
          <w:p w:rsidR="00E53DB2" w:rsidRPr="006451EA" w:rsidRDefault="00E53DB2" w:rsidP="006C550E">
            <w:pPr>
              <w:pStyle w:val="a5"/>
              <w:rPr>
                <w:sz w:val="18"/>
                <w:szCs w:val="18"/>
                <w:lang w:val="ru-RU"/>
              </w:rPr>
            </w:pPr>
          </w:p>
        </w:tc>
        <w:tc>
          <w:tcPr>
            <w:tcW w:w="1744" w:type="dxa"/>
          </w:tcPr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DB2" w:rsidRPr="00CB6AE3" w:rsidTr="006C550E"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53DB2" w:rsidRPr="006451EA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51EA">
              <w:rPr>
                <w:rFonts w:ascii="Times New Roman" w:hAnsi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proofErr w:type="gramStart"/>
            <w:r w:rsidRPr="006451EA">
              <w:rPr>
                <w:rFonts w:ascii="Times New Roman" w:hAnsi="Times New Roman"/>
                <w:color w:val="111115"/>
                <w:sz w:val="18"/>
                <w:szCs w:val="18"/>
                <w:shd w:val="clear" w:color="auto" w:fill="FFFFFF"/>
              </w:rPr>
              <w:t>Проведение психолого-педагогических тренингов для обучающихся с привлечением специалиста-психолога</w:t>
            </w:r>
            <w:proofErr w:type="gramEnd"/>
          </w:p>
        </w:tc>
        <w:tc>
          <w:tcPr>
            <w:tcW w:w="2112" w:type="dxa"/>
          </w:tcPr>
          <w:p w:rsidR="00E53DB2" w:rsidRPr="006451EA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51EA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  <w:tc>
          <w:tcPr>
            <w:tcW w:w="2282" w:type="dxa"/>
          </w:tcPr>
          <w:p w:rsidR="00E53DB2" w:rsidRPr="006451EA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уровня тревожности школьников</w:t>
            </w:r>
          </w:p>
        </w:tc>
        <w:tc>
          <w:tcPr>
            <w:tcW w:w="1871" w:type="dxa"/>
          </w:tcPr>
          <w:p w:rsidR="00E53DB2" w:rsidRPr="006451EA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DB2" w:rsidRPr="00CB6AE3" w:rsidTr="006C550E"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:rsidR="00E53DB2" w:rsidRPr="00CB6AE3" w:rsidRDefault="00E53DB2" w:rsidP="006C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53DB2" w:rsidRPr="006451EA" w:rsidRDefault="00E53DB2" w:rsidP="006C550E">
            <w:pPr>
              <w:spacing w:after="0" w:line="240" w:lineRule="auto"/>
              <w:rPr>
                <w:rFonts w:ascii="Times New Roman" w:hAnsi="Times New Roman"/>
                <w:color w:val="111115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6451EA">
              <w:rPr>
                <w:rFonts w:ascii="Times New Roman" w:hAnsi="Times New Roman"/>
                <w:color w:val="111115"/>
                <w:sz w:val="18"/>
                <w:szCs w:val="18"/>
                <w:shd w:val="clear" w:color="auto" w:fill="FFFFFF"/>
              </w:rPr>
              <w:t>Вовлечение учащихся в систему дополнительного образования</w:t>
            </w:r>
          </w:p>
        </w:tc>
        <w:tc>
          <w:tcPr>
            <w:tcW w:w="2112" w:type="dxa"/>
          </w:tcPr>
          <w:p w:rsidR="00E53DB2" w:rsidRPr="006451EA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51EA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  <w:tc>
          <w:tcPr>
            <w:tcW w:w="2282" w:type="dxa"/>
          </w:tcPr>
          <w:p w:rsidR="00E53DB2" w:rsidRPr="006451EA" w:rsidRDefault="00E53DB2" w:rsidP="006C550E">
            <w:pPr>
              <w:spacing w:after="0" w:line="240" w:lineRule="auto"/>
              <w:rPr>
                <w:rFonts w:ascii="Times New Roman" w:hAnsi="Times New Roman"/>
                <w:color w:val="111115"/>
                <w:sz w:val="18"/>
                <w:szCs w:val="18"/>
                <w:shd w:val="clear" w:color="auto" w:fill="FFFFFF"/>
              </w:rPr>
            </w:pPr>
            <w:r w:rsidRPr="006451EA">
              <w:rPr>
                <w:rFonts w:ascii="Times New Roman" w:hAnsi="Times New Roman"/>
                <w:color w:val="111115"/>
                <w:sz w:val="18"/>
                <w:szCs w:val="18"/>
                <w:shd w:val="clear" w:color="auto" w:fill="FFFFFF"/>
              </w:rPr>
              <w:t xml:space="preserve">Доля </w:t>
            </w:r>
            <w:proofErr w:type="gramStart"/>
            <w:r w:rsidRPr="006451EA">
              <w:rPr>
                <w:rFonts w:ascii="Times New Roman" w:hAnsi="Times New Roman"/>
                <w:color w:val="111115"/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  <w:r w:rsidRPr="006451EA">
              <w:rPr>
                <w:rFonts w:ascii="Times New Roman" w:hAnsi="Times New Roman"/>
                <w:color w:val="111115"/>
                <w:sz w:val="18"/>
                <w:szCs w:val="18"/>
                <w:shd w:val="clear" w:color="auto" w:fill="FFFFFF"/>
              </w:rPr>
              <w:t>, занятых в системе дополнительного образования</w:t>
            </w:r>
          </w:p>
        </w:tc>
        <w:tc>
          <w:tcPr>
            <w:tcW w:w="1871" w:type="dxa"/>
          </w:tcPr>
          <w:p w:rsidR="00E53DB2" w:rsidRPr="006451EA" w:rsidRDefault="00E53DB2" w:rsidP="00E53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11115"/>
                <w:sz w:val="18"/>
                <w:szCs w:val="18"/>
                <w:shd w:val="clear" w:color="auto" w:fill="FFFFFF"/>
              </w:rPr>
              <w:t>Увеличение д</w:t>
            </w:r>
            <w:r w:rsidRPr="006451EA">
              <w:rPr>
                <w:rFonts w:ascii="Times New Roman" w:hAnsi="Times New Roman"/>
                <w:color w:val="111115"/>
                <w:sz w:val="18"/>
                <w:szCs w:val="18"/>
                <w:shd w:val="clear" w:color="auto" w:fill="FFFFFF"/>
              </w:rPr>
              <w:t>ол</w:t>
            </w:r>
            <w:r>
              <w:rPr>
                <w:rFonts w:ascii="Times New Roman" w:hAnsi="Times New Roman"/>
                <w:color w:val="111115"/>
                <w:sz w:val="18"/>
                <w:szCs w:val="18"/>
                <w:shd w:val="clear" w:color="auto" w:fill="FFFFFF"/>
              </w:rPr>
              <w:t>и</w:t>
            </w:r>
            <w:r w:rsidRPr="006451EA">
              <w:rPr>
                <w:rFonts w:ascii="Times New Roman" w:hAnsi="Times New Roman"/>
                <w:color w:val="111115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451EA">
              <w:rPr>
                <w:rFonts w:ascii="Times New Roman" w:hAnsi="Times New Roman"/>
                <w:color w:val="111115"/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  <w:r w:rsidRPr="006451EA">
              <w:rPr>
                <w:rFonts w:ascii="Times New Roman" w:hAnsi="Times New Roman"/>
                <w:color w:val="111115"/>
                <w:sz w:val="18"/>
                <w:szCs w:val="18"/>
                <w:shd w:val="clear" w:color="auto" w:fill="FFFFFF"/>
              </w:rPr>
              <w:t>, занятых в системе дополнительного</w:t>
            </w:r>
            <w:r>
              <w:rPr>
                <w:rFonts w:ascii="Times New Roman" w:hAnsi="Times New Roman"/>
                <w:color w:val="111115"/>
                <w:sz w:val="18"/>
                <w:szCs w:val="18"/>
                <w:shd w:val="clear" w:color="auto" w:fill="FFFFFF"/>
              </w:rPr>
              <w:t xml:space="preserve"> обр.</w:t>
            </w:r>
          </w:p>
        </w:tc>
        <w:tc>
          <w:tcPr>
            <w:tcW w:w="1744" w:type="dxa"/>
          </w:tcPr>
          <w:p w:rsidR="00E53DB2" w:rsidRPr="00CB6AE3" w:rsidRDefault="00E53DB2" w:rsidP="006C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Табличка сравнительная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?</w:t>
            </w:r>
            <w:proofErr w:type="gramEnd"/>
          </w:p>
        </w:tc>
      </w:tr>
    </w:tbl>
    <w:p w:rsidR="00E53DB2" w:rsidRPr="004E34CA" w:rsidRDefault="00E53DB2" w:rsidP="00E53DB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  <w:sectPr w:rsidR="00E53DB2" w:rsidRPr="004E34CA" w:rsidSect="006451EA">
          <w:pgSz w:w="16838" w:h="11906" w:orient="landscape"/>
          <w:pgMar w:top="1418" w:right="1134" w:bottom="709" w:left="1134" w:header="708" w:footer="708" w:gutter="0"/>
          <w:cols w:space="708"/>
          <w:docGrid w:linePitch="360"/>
        </w:sectPr>
      </w:pPr>
    </w:p>
    <w:p w:rsidR="00B2691C" w:rsidRDefault="00B2691C"/>
    <w:sectPr w:rsidR="00B2691C" w:rsidSect="00F1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442"/>
    <w:multiLevelType w:val="hybridMultilevel"/>
    <w:tmpl w:val="5B52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DB2"/>
    <w:rsid w:val="0043786D"/>
    <w:rsid w:val="0057410B"/>
    <w:rsid w:val="008362BE"/>
    <w:rsid w:val="00B2691C"/>
    <w:rsid w:val="00E53DB2"/>
    <w:rsid w:val="00F1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DB2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E53DB2"/>
    <w:rPr>
      <w:rFonts w:ascii="Times New Roman" w:eastAsia="Times New Roman" w:hAnsi="Times New Roman"/>
      <w:lang w:val="en-US"/>
    </w:rPr>
  </w:style>
  <w:style w:type="paragraph" w:styleId="a5">
    <w:name w:val="No Spacing"/>
    <w:link w:val="a4"/>
    <w:uiPriority w:val="1"/>
    <w:qFormat/>
    <w:rsid w:val="00E53D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E53D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3738-FA1A-45E2-9787-95F618C3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user</cp:lastModifiedBy>
  <cp:revision>2</cp:revision>
  <dcterms:created xsi:type="dcterms:W3CDTF">2021-12-10T13:51:00Z</dcterms:created>
  <dcterms:modified xsi:type="dcterms:W3CDTF">2021-12-10T13:51:00Z</dcterms:modified>
</cp:coreProperties>
</file>