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241"/>
      </w:tblGrid>
      <w:tr w:rsidR="00747FE6" w:rsidRPr="00073C62" w:rsidTr="0040114B">
        <w:trPr>
          <w:trHeight w:hRule="exact" w:val="1883"/>
        </w:trPr>
        <w:tc>
          <w:tcPr>
            <w:tcW w:w="9498" w:type="dxa"/>
            <w:gridSpan w:val="5"/>
          </w:tcPr>
          <w:p w:rsidR="00747FE6" w:rsidRPr="001C7775" w:rsidRDefault="00747FE6" w:rsidP="0063091B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63091B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47FE6" w:rsidRPr="00E24254" w:rsidRDefault="006841AF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12.12</w:t>
            </w:r>
            <w:r w:rsidR="00FB47A1">
              <w:rPr>
                <w:color w:val="006600"/>
                <w:sz w:val="28"/>
                <w:szCs w:val="28"/>
              </w:rPr>
              <w:t>.2022</w:t>
            </w:r>
          </w:p>
        </w:tc>
        <w:tc>
          <w:tcPr>
            <w:tcW w:w="181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47FE6" w:rsidRPr="00E24254" w:rsidRDefault="006841AF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155</w:t>
            </w:r>
            <w:bookmarkStart w:id="0" w:name="_GoBack"/>
            <w:bookmarkEnd w:id="0"/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7257" w:type="dxa"/>
            <w:gridSpan w:val="4"/>
          </w:tcPr>
          <w:p w:rsidR="00747FE6" w:rsidRPr="00D96AD7" w:rsidRDefault="00D96AD7" w:rsidP="00D96AD7">
            <w:pPr>
              <w:pStyle w:val="4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AD7">
              <w:rPr>
                <w:rFonts w:ascii="Times New Roman" w:hAnsi="Times New Roman" w:cs="Times New Roman"/>
              </w:rPr>
              <w:t>Об утверждении Порядка и условий предоставления</w:t>
            </w:r>
            <w:r w:rsidRPr="00D96AD7">
              <w:rPr>
                <w:rFonts w:ascii="Times New Roman" w:hAnsi="Times New Roman" w:cs="Times New Roman"/>
              </w:rPr>
              <w:br/>
              <w:t xml:space="preserve">несовершеннолетним </w:t>
            </w:r>
            <w:r>
              <w:rPr>
                <w:rFonts w:ascii="Times New Roman" w:hAnsi="Times New Roman" w:cs="Times New Roman"/>
              </w:rPr>
              <w:t xml:space="preserve">детям военнослужащих бесплатных </w:t>
            </w:r>
            <w:r w:rsidRPr="00D96AD7">
              <w:rPr>
                <w:rFonts w:ascii="Times New Roman" w:hAnsi="Times New Roman" w:cs="Times New Roman"/>
              </w:rPr>
              <w:t xml:space="preserve">услуг </w:t>
            </w:r>
            <w:r>
              <w:rPr>
                <w:rFonts w:ascii="Times New Roman" w:hAnsi="Times New Roman" w:cs="Times New Roman"/>
              </w:rPr>
              <w:t>муниципальными бюджетными учреждениями, подведомственными у</w:t>
            </w:r>
            <w:r w:rsidRPr="00D96AD7">
              <w:rPr>
                <w:rFonts w:ascii="Times New Roman" w:hAnsi="Times New Roman" w:cs="Times New Roman"/>
              </w:rPr>
              <w:t xml:space="preserve">правлению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D96AD7">
              <w:rPr>
                <w:rFonts w:ascii="Times New Roman" w:hAnsi="Times New Roman" w:cs="Times New Roman"/>
              </w:rPr>
              <w:t>Белохолуницкого района Кировской области</w:t>
            </w:r>
          </w:p>
        </w:tc>
        <w:tc>
          <w:tcPr>
            <w:tcW w:w="2241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D96AD7" w:rsidP="00706FEB">
            <w:pPr>
              <w:keepNext/>
              <w:ind w:firstLine="567"/>
              <w:jc w:val="both"/>
              <w:rPr>
                <w:sz w:val="28"/>
                <w:szCs w:val="28"/>
              </w:rPr>
            </w:pPr>
            <w:r w:rsidRPr="007A529E">
              <w:rPr>
                <w:sz w:val="28"/>
                <w:szCs w:val="28"/>
              </w:rPr>
              <w:t>В соответствии с подпунктом 1.3 пункта 1 постановления Правительства Кировской области от 07.10.2022</w:t>
            </w:r>
            <w:r>
              <w:rPr>
                <w:sz w:val="28"/>
                <w:szCs w:val="28"/>
              </w:rPr>
              <w:t xml:space="preserve"> </w:t>
            </w:r>
            <w:r w:rsidRPr="007A529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A529E">
              <w:rPr>
                <w:sz w:val="28"/>
                <w:szCs w:val="28"/>
              </w:rPr>
              <w:t>548-П</w:t>
            </w:r>
            <w:r>
              <w:rPr>
                <w:sz w:val="28"/>
                <w:szCs w:val="28"/>
              </w:rPr>
              <w:t xml:space="preserve"> </w:t>
            </w:r>
            <w:r w:rsidRPr="007A529E">
              <w:rPr>
                <w:sz w:val="28"/>
                <w:szCs w:val="28"/>
              </w:rPr>
              <w:t>«О дополнительной социальной поддержке членов семей отдельных категорий граждан»,</w:t>
            </w:r>
            <w:r>
              <w:rPr>
                <w:sz w:val="28"/>
                <w:szCs w:val="28"/>
              </w:rPr>
              <w:t xml:space="preserve"> распоряжением Министерства культуры Кировской области №296 от 24.10.2022 «Об утверждении Порядка и условий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областными государственными учреждениями культуры», постановлением главы Белохолуницкого муниципального района Кировской области №7 от 21.11.2022 «О дополнительной социальной поддержке членов семей отдельных категорий граждан»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3628" w:type="dxa"/>
            <w:gridSpan w:val="2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870" w:type="dxa"/>
            <w:gridSpan w:val="3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D96AD7" w:rsidRPr="007A529E" w:rsidRDefault="00D96AD7" w:rsidP="00C51818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before="480" w:line="240" w:lineRule="auto"/>
        <w:ind w:firstLine="760"/>
        <w:jc w:val="both"/>
      </w:pPr>
      <w:r w:rsidRPr="007A529E">
        <w:t xml:space="preserve">Утвердить Порядок и условия предоставления </w:t>
      </w:r>
      <w:r w:rsidRPr="00D96AD7">
        <w:t xml:space="preserve">несовершеннолетним </w:t>
      </w:r>
      <w:r>
        <w:t xml:space="preserve">детям военнослужащих бесплатных </w:t>
      </w:r>
      <w:r w:rsidRPr="00D96AD7">
        <w:t xml:space="preserve">услуг </w:t>
      </w:r>
      <w:r>
        <w:t>муниципальными бюджетными учреждениями, подведомственными у</w:t>
      </w:r>
      <w:r w:rsidRPr="00D96AD7">
        <w:t xml:space="preserve">правлению </w:t>
      </w:r>
      <w:r>
        <w:t xml:space="preserve">культуры </w:t>
      </w:r>
      <w:r w:rsidRPr="00D96AD7">
        <w:t>Белохолуницкого района Кировской области</w:t>
      </w:r>
      <w:r w:rsidRPr="007A529E">
        <w:t>, согласно приложению.</w:t>
      </w:r>
    </w:p>
    <w:p w:rsidR="00D96AD7" w:rsidRPr="0010437C" w:rsidRDefault="00D96AD7" w:rsidP="00C51818">
      <w:pPr>
        <w:pStyle w:val="20"/>
        <w:numPr>
          <w:ilvl w:val="0"/>
          <w:numId w:val="9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47FE6" w:rsidRDefault="006C71DF" w:rsidP="00C51818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line="240" w:lineRule="auto"/>
        <w:ind w:firstLine="760"/>
        <w:jc w:val="both"/>
      </w:pPr>
      <w:r>
        <w:t>Настоящий</w:t>
      </w:r>
      <w:r w:rsidR="00D96AD7" w:rsidRPr="007A529E">
        <w:t xml:space="preserve"> </w:t>
      </w:r>
      <w:r w:rsidR="00D55B08">
        <w:t xml:space="preserve">приказ вступает в силу с момента </w:t>
      </w:r>
      <w:r w:rsidR="009657A6">
        <w:t>официального опубликования</w:t>
      </w:r>
      <w:r w:rsidR="00D96AD7" w:rsidRPr="007A529E">
        <w:t>.</w:t>
      </w:r>
    </w:p>
    <w:p w:rsidR="00C51818" w:rsidRDefault="00C51818" w:rsidP="00C51818">
      <w:pPr>
        <w:pStyle w:val="20"/>
        <w:shd w:val="clear" w:color="auto" w:fill="auto"/>
        <w:tabs>
          <w:tab w:val="left" w:pos="1088"/>
        </w:tabs>
        <w:spacing w:line="240" w:lineRule="auto"/>
        <w:ind w:firstLine="0"/>
        <w:jc w:val="both"/>
      </w:pPr>
    </w:p>
    <w:p w:rsidR="00C51818" w:rsidRDefault="00C51818" w:rsidP="00C51818">
      <w:pPr>
        <w:pStyle w:val="20"/>
        <w:shd w:val="clear" w:color="auto" w:fill="auto"/>
        <w:tabs>
          <w:tab w:val="left" w:pos="1088"/>
        </w:tabs>
        <w:spacing w:line="240" w:lineRule="auto"/>
        <w:ind w:firstLine="0"/>
        <w:jc w:val="both"/>
      </w:pPr>
    </w:p>
    <w:p w:rsidR="00C51818" w:rsidRPr="00D55B08" w:rsidRDefault="00C51818" w:rsidP="00C51818">
      <w:pPr>
        <w:pStyle w:val="20"/>
        <w:shd w:val="clear" w:color="auto" w:fill="auto"/>
        <w:tabs>
          <w:tab w:val="left" w:pos="1088"/>
        </w:tabs>
        <w:spacing w:line="240" w:lineRule="auto"/>
        <w:ind w:firstLine="0"/>
        <w:jc w:val="both"/>
      </w:pPr>
    </w:p>
    <w:p w:rsidR="00747FE6" w:rsidRDefault="00747FE6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622"/>
      </w:tblGrid>
      <w:tr w:rsidR="00747FE6" w:rsidRPr="00A81B18" w:rsidTr="0040114B">
        <w:tc>
          <w:tcPr>
            <w:tcW w:w="4111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2835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747FE6" w:rsidRDefault="00747FE6">
      <w:pPr>
        <w:rPr>
          <w:sz w:val="28"/>
          <w:szCs w:val="28"/>
        </w:rPr>
      </w:pPr>
    </w:p>
    <w:p w:rsidR="00D55B08" w:rsidRPr="00504962" w:rsidRDefault="00D55B08" w:rsidP="00D55B08">
      <w:pPr>
        <w:spacing w:after="360" w:line="276" w:lineRule="auto"/>
        <w:jc w:val="both"/>
        <w:rPr>
          <w:sz w:val="28"/>
        </w:rPr>
      </w:pPr>
      <w:r w:rsidRPr="00433477">
        <w:rPr>
          <w:color w:val="000000"/>
          <w:sz w:val="28"/>
          <w:szCs w:val="28"/>
        </w:rPr>
        <w:lastRenderedPageBreak/>
        <w:t>ПОДГОТОВЛЕНО</w:t>
      </w:r>
    </w:p>
    <w:p w:rsidR="00D55B08" w:rsidRDefault="00D55B08" w:rsidP="00D55B08">
      <w:pPr>
        <w:tabs>
          <w:tab w:val="left" w:pos="5940"/>
        </w:tabs>
        <w:jc w:val="both"/>
        <w:rPr>
          <w:sz w:val="28"/>
        </w:rPr>
      </w:pPr>
      <w:r>
        <w:rPr>
          <w:sz w:val="28"/>
        </w:rPr>
        <w:t>Заместитель начальника</w:t>
      </w:r>
      <w:r>
        <w:rPr>
          <w:sz w:val="28"/>
        </w:rPr>
        <w:tab/>
        <w:t xml:space="preserve"> </w:t>
      </w:r>
      <w:r>
        <w:rPr>
          <w:sz w:val="28"/>
        </w:rPr>
        <w:br/>
        <w:t xml:space="preserve">управления культуры </w:t>
      </w:r>
    </w:p>
    <w:p w:rsidR="00D55B08" w:rsidRDefault="00D55B08" w:rsidP="00D55B08">
      <w:pPr>
        <w:tabs>
          <w:tab w:val="left" w:pos="5940"/>
        </w:tabs>
        <w:jc w:val="both"/>
        <w:rPr>
          <w:sz w:val="28"/>
        </w:rPr>
      </w:pPr>
      <w:r>
        <w:rPr>
          <w:sz w:val="28"/>
        </w:rPr>
        <w:t xml:space="preserve">Белохолуницкого района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   А. А. Лимонова</w:t>
      </w:r>
    </w:p>
    <w:p w:rsidR="00D55B08" w:rsidRDefault="00D55B08" w:rsidP="00D55B08">
      <w:pPr>
        <w:spacing w:line="276" w:lineRule="auto"/>
        <w:jc w:val="both"/>
        <w:rPr>
          <w:color w:val="000000"/>
          <w:sz w:val="28"/>
          <w:szCs w:val="28"/>
        </w:rPr>
      </w:pPr>
    </w:p>
    <w:p w:rsidR="00D55B08" w:rsidRDefault="00D55B08" w:rsidP="00D55B08">
      <w:pPr>
        <w:spacing w:after="480" w:line="276" w:lineRule="auto"/>
        <w:jc w:val="both"/>
        <w:rPr>
          <w:color w:val="000000"/>
          <w:sz w:val="28"/>
          <w:szCs w:val="28"/>
        </w:rPr>
      </w:pPr>
      <w:r w:rsidRPr="00433477">
        <w:rPr>
          <w:color w:val="000000"/>
          <w:sz w:val="28"/>
          <w:szCs w:val="28"/>
        </w:rPr>
        <w:t>СОГЛАСОВАНО</w:t>
      </w: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Белохолуницкого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8B1">
        <w:rPr>
          <w:sz w:val="28"/>
          <w:szCs w:val="28"/>
        </w:rPr>
        <w:t xml:space="preserve">    </w:t>
      </w:r>
      <w:r>
        <w:rPr>
          <w:sz w:val="28"/>
          <w:szCs w:val="28"/>
        </w:rPr>
        <w:t>Е. В. Щербакова</w:t>
      </w:r>
    </w:p>
    <w:p w:rsidR="00D55B08" w:rsidRDefault="00D55B08" w:rsidP="00D55B08">
      <w:pPr>
        <w:jc w:val="both"/>
        <w:rPr>
          <w:sz w:val="28"/>
          <w:szCs w:val="28"/>
        </w:rPr>
      </w:pP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финансов </w:t>
      </w: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648B1">
        <w:rPr>
          <w:sz w:val="28"/>
          <w:szCs w:val="28"/>
        </w:rPr>
        <w:t xml:space="preserve"> района</w:t>
      </w:r>
      <w:r w:rsidR="001648B1">
        <w:rPr>
          <w:sz w:val="28"/>
          <w:szCs w:val="28"/>
        </w:rPr>
        <w:tab/>
      </w:r>
      <w:r w:rsidR="001648B1">
        <w:rPr>
          <w:sz w:val="28"/>
          <w:szCs w:val="28"/>
        </w:rPr>
        <w:tab/>
      </w:r>
      <w:r w:rsidR="001648B1">
        <w:rPr>
          <w:sz w:val="28"/>
          <w:szCs w:val="28"/>
        </w:rPr>
        <w:tab/>
      </w:r>
      <w:r w:rsidR="001648B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Н.</w:t>
      </w:r>
      <w:r w:rsidR="001648B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1648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Чашникова</w:t>
      </w:r>
      <w:proofErr w:type="spellEnd"/>
    </w:p>
    <w:p w:rsidR="00D55B08" w:rsidRDefault="00D55B08" w:rsidP="00D55B08">
      <w:pPr>
        <w:rPr>
          <w:sz w:val="28"/>
          <w:szCs w:val="28"/>
        </w:rPr>
      </w:pPr>
    </w:p>
    <w:p w:rsidR="00AB1FD3" w:rsidRDefault="00AB1FD3" w:rsidP="00D55B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главный-бухгалтер </w:t>
      </w:r>
      <w:r>
        <w:rPr>
          <w:sz w:val="28"/>
          <w:szCs w:val="28"/>
        </w:rPr>
        <w:br/>
        <w:t>МКУ «ЦБК»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 В. </w:t>
      </w:r>
      <w:proofErr w:type="spellStart"/>
      <w:r>
        <w:rPr>
          <w:sz w:val="28"/>
          <w:szCs w:val="28"/>
        </w:rPr>
        <w:t>Чикишева</w:t>
      </w:r>
      <w:proofErr w:type="spellEnd"/>
    </w:p>
    <w:p w:rsidR="001648B1" w:rsidRDefault="001648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  <w:r w:rsidRPr="00D344B4">
        <w:rPr>
          <w:sz w:val="28"/>
          <w:szCs w:val="28"/>
        </w:rPr>
        <w:lastRenderedPageBreak/>
        <w:t xml:space="preserve">Приложение </w:t>
      </w: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  <w:r w:rsidRPr="00D344B4">
        <w:rPr>
          <w:sz w:val="28"/>
          <w:szCs w:val="28"/>
        </w:rPr>
        <w:t>УТВЕРЖДЕН</w:t>
      </w:r>
    </w:p>
    <w:p w:rsidR="001648B1" w:rsidRPr="00D344B4" w:rsidRDefault="001648B1" w:rsidP="001648B1">
      <w:pPr>
        <w:spacing w:line="276" w:lineRule="auto"/>
        <w:ind w:left="4860"/>
        <w:rPr>
          <w:i/>
          <w:sz w:val="28"/>
          <w:szCs w:val="28"/>
        </w:rPr>
      </w:pPr>
      <w:r>
        <w:rPr>
          <w:sz w:val="28"/>
          <w:szCs w:val="28"/>
        </w:rPr>
        <w:t>приказом управления культуры Белохолуницкого района</w:t>
      </w: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  <w:r w:rsidRPr="00D344B4">
        <w:rPr>
          <w:sz w:val="28"/>
          <w:szCs w:val="28"/>
        </w:rPr>
        <w:t xml:space="preserve">от    № </w:t>
      </w:r>
    </w:p>
    <w:p w:rsidR="001648B1" w:rsidRDefault="001648B1" w:rsidP="001648B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8B1" w:rsidRDefault="001648B1" w:rsidP="001648B1">
      <w:pPr>
        <w:pStyle w:val="40"/>
        <w:shd w:val="clear" w:color="auto" w:fill="auto"/>
        <w:spacing w:after="0"/>
      </w:pPr>
      <w:r w:rsidRPr="001648B1">
        <w:rPr>
          <w:rFonts w:ascii="Times New Roman" w:hAnsi="Times New Roman" w:cs="Times New Roman"/>
        </w:rPr>
        <w:t>Порядок и условия предоставления несовершеннолетним</w:t>
      </w:r>
      <w:r w:rsidRPr="00D96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детям военнослужащих бесплатных </w:t>
      </w:r>
      <w:r w:rsidRPr="00D96AD7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>муниципальными бюджетными учреждениями, подведомственными у</w:t>
      </w:r>
      <w:r w:rsidRPr="00D96AD7">
        <w:rPr>
          <w:rFonts w:ascii="Times New Roman" w:hAnsi="Times New Roman" w:cs="Times New Roman"/>
        </w:rPr>
        <w:t xml:space="preserve">правлению </w:t>
      </w:r>
      <w:r>
        <w:rPr>
          <w:rFonts w:ascii="Times New Roman" w:hAnsi="Times New Roman" w:cs="Times New Roman"/>
        </w:rPr>
        <w:t xml:space="preserve">культуры </w:t>
      </w:r>
      <w:r w:rsidRPr="00D96AD7">
        <w:rPr>
          <w:rFonts w:ascii="Times New Roman" w:hAnsi="Times New Roman" w:cs="Times New Roman"/>
        </w:rPr>
        <w:t>Белохолуницкого района Кировской области</w:t>
      </w:r>
    </w:p>
    <w:p w:rsidR="001648B1" w:rsidRPr="007A529E" w:rsidRDefault="001648B1" w:rsidP="001648B1">
      <w:pPr>
        <w:pStyle w:val="40"/>
        <w:shd w:val="clear" w:color="auto" w:fill="auto"/>
        <w:spacing w:after="0"/>
      </w:pPr>
    </w:p>
    <w:p w:rsidR="001648B1" w:rsidRPr="00925C08" w:rsidRDefault="001648B1" w:rsidP="001648B1">
      <w:pPr>
        <w:pStyle w:val="20"/>
        <w:numPr>
          <w:ilvl w:val="0"/>
          <w:numId w:val="10"/>
        </w:numPr>
        <w:shd w:val="clear" w:color="auto" w:fill="auto"/>
        <w:tabs>
          <w:tab w:val="left" w:pos="1141"/>
          <w:tab w:val="left" w:pos="2565"/>
          <w:tab w:val="left" w:pos="4347"/>
          <w:tab w:val="left" w:pos="4844"/>
        </w:tabs>
        <w:spacing w:line="240" w:lineRule="auto"/>
        <w:ind w:firstLine="780"/>
        <w:jc w:val="both"/>
      </w:pPr>
      <w:r w:rsidRPr="00925C08">
        <w:t xml:space="preserve">Порядок и условия предоставления несовершеннолетним детям военнослужащих бесплатных услуг </w:t>
      </w:r>
      <w:r w:rsidR="00EB1699">
        <w:t>муниципальными бюджетными учреждениями, подведомственных у</w:t>
      </w:r>
      <w:r w:rsidRPr="00925C08">
        <w:t xml:space="preserve">правлению </w:t>
      </w:r>
      <w:r w:rsidR="00EB1699">
        <w:t>культуры</w:t>
      </w:r>
      <w:r w:rsidRPr="00925C08">
        <w:t xml:space="preserve"> Белохолуницкого района Кировской области (далее - Порядок), устанавливает механизм предоставления не достигшим возраста 18 лет детям лиц, призванных в соответствии с Указом Президента Российской Федерации от 21.09.2022 №</w:t>
      </w:r>
      <w:r>
        <w:t xml:space="preserve"> </w:t>
      </w:r>
      <w:r w:rsidRPr="00925C08">
        <w:t>647 «Об объявлении частичной мобилизации в Российской Федерации» на военную службу по мобилизации в Вооруженные Силы Российской Федерации областной призывной комиссией по мобилизации граждан, а также ком</w:t>
      </w:r>
      <w:r w:rsidR="004521EC">
        <w:t>иссиями по мобилизации граждан Белохолуницкого района, по представлени</w:t>
      </w:r>
      <w:r w:rsidR="005A6B6E">
        <w:t>ю</w:t>
      </w:r>
      <w:r w:rsidR="004521EC">
        <w:t xml:space="preserve"> </w:t>
      </w:r>
      <w:r w:rsidR="005A6B6E">
        <w:t>в</w:t>
      </w:r>
      <w:r w:rsidR="004521EC">
        <w:t xml:space="preserve">оенного комиссариата г. Слободской, Белохолуницкого, </w:t>
      </w:r>
      <w:proofErr w:type="spellStart"/>
      <w:r w:rsidR="004521EC">
        <w:t>Нагорского</w:t>
      </w:r>
      <w:proofErr w:type="spellEnd"/>
      <w:r w:rsidR="004521EC">
        <w:t>, Слободского районов Кировской области</w:t>
      </w:r>
      <w:r w:rsidRPr="00925C08">
        <w:t xml:space="preserve">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 (далее - военнослужащие, несовершеннолетние дети военнослужащих), бесплатных услуг </w:t>
      </w:r>
      <w:r w:rsidR="00EB1699">
        <w:t>муниципальными бюджетными учреждениями, подведомственными у</w:t>
      </w:r>
      <w:r w:rsidRPr="00925C08">
        <w:t xml:space="preserve">правлению </w:t>
      </w:r>
      <w:r w:rsidR="00EB1699">
        <w:t>культуры</w:t>
      </w:r>
      <w:r w:rsidRPr="00925C08">
        <w:t xml:space="preserve"> Белохолуницкого района Кировской области (далее - муниципальные </w:t>
      </w:r>
      <w:r w:rsidR="00EB1699">
        <w:t>бюджетные учреждения</w:t>
      </w:r>
      <w:r w:rsidRPr="00925C08">
        <w:t>).</w:t>
      </w:r>
    </w:p>
    <w:p w:rsidR="001648B1" w:rsidRPr="007A529E" w:rsidRDefault="001648B1" w:rsidP="001648B1">
      <w:pPr>
        <w:pStyle w:val="20"/>
        <w:shd w:val="clear" w:color="auto" w:fill="auto"/>
        <w:tabs>
          <w:tab w:val="left" w:pos="1175"/>
        </w:tabs>
        <w:spacing w:line="240" w:lineRule="auto"/>
        <w:ind w:firstLine="720"/>
        <w:jc w:val="both"/>
      </w:pPr>
      <w:r>
        <w:t xml:space="preserve">2. </w:t>
      </w:r>
      <w:r w:rsidRPr="007A529E">
        <w:t xml:space="preserve">В целях настоящего Порядка под бесплатными услугами понимаются услуги </w:t>
      </w:r>
      <w:r w:rsidR="00EB1699">
        <w:t>дополнительного образования</w:t>
      </w:r>
      <w:r w:rsidRPr="007A529E">
        <w:t xml:space="preserve">, предоставляемые </w:t>
      </w:r>
      <w:r>
        <w:t>муниципальн</w:t>
      </w:r>
      <w:r w:rsidR="00EB1699">
        <w:t>ыми бюджетными учреждениями дополнительного образования</w:t>
      </w:r>
      <w:r w:rsidR="00043908">
        <w:t xml:space="preserve"> </w:t>
      </w:r>
      <w:r w:rsidR="00043908" w:rsidRPr="007A529E">
        <w:t>несовершеннолетним детям военнослужащих по договору об оказании платных образовательных услуг</w:t>
      </w:r>
      <w:r w:rsidR="00EB1699">
        <w:t>, услуги физкультурно-спортивные, предоставляемые муниципальным бюджетным учреждением спортивно-культурным комплексом «Здоровье» имени О. В, Кулакова, услуги по бесплатному</w:t>
      </w:r>
      <w:r w:rsidR="00043908">
        <w:t xml:space="preserve"> посещению членами семей военнослужащих концертов, спектаклей, выставок, фестивалей, конкурсов, смотров, культурно-массовых мероприятий, предоставляемые муниципальными бюджетными учреждениями культуры</w:t>
      </w:r>
      <w:r w:rsidRPr="007A529E">
        <w:t xml:space="preserve">. </w:t>
      </w:r>
    </w:p>
    <w:p w:rsidR="001648B1" w:rsidRPr="007A529E" w:rsidRDefault="001648B1" w:rsidP="001648B1">
      <w:pPr>
        <w:pStyle w:val="20"/>
        <w:shd w:val="clear" w:color="auto" w:fill="auto"/>
        <w:tabs>
          <w:tab w:val="left" w:pos="1040"/>
        </w:tabs>
        <w:spacing w:line="240" w:lineRule="auto"/>
        <w:ind w:firstLine="760"/>
        <w:jc w:val="both"/>
      </w:pPr>
      <w:r>
        <w:lastRenderedPageBreak/>
        <w:t xml:space="preserve">3. </w:t>
      </w:r>
      <w:r w:rsidRPr="007A529E">
        <w:t xml:space="preserve">Право на получение бесплатных услуг </w:t>
      </w:r>
      <w:r w:rsidR="00043908">
        <w:t>муниципальными бюджетными учреждениями</w:t>
      </w:r>
      <w:r w:rsidRPr="007A529E">
        <w:t xml:space="preserve"> несовершеннолетним детям военнослужащих предоставляется до последнего дня месяца, следующего за месяцем окончания периода прохождения военной службы по мобилизации, прекращения действия контракта, указанного в пункте 1 настоящего Порядка.</w:t>
      </w:r>
    </w:p>
    <w:p w:rsidR="001648B1" w:rsidRPr="007A529E" w:rsidRDefault="001648B1" w:rsidP="001648B1">
      <w:pPr>
        <w:pStyle w:val="20"/>
        <w:shd w:val="clear" w:color="auto" w:fill="auto"/>
        <w:tabs>
          <w:tab w:val="left" w:pos="1175"/>
        </w:tabs>
        <w:spacing w:line="240" w:lineRule="auto"/>
        <w:ind w:firstLine="760"/>
        <w:jc w:val="both"/>
      </w:pPr>
      <w:r>
        <w:t xml:space="preserve">4. </w:t>
      </w:r>
      <w:r w:rsidRPr="007A529E">
        <w:t xml:space="preserve">Документом, подтверждающим право несовершеннолетних детей военнослужащих на получение бесплатных услуг </w:t>
      </w:r>
      <w:r w:rsidR="00043908">
        <w:t>муниципальными бюджетными учреждениями</w:t>
      </w:r>
      <w:r w:rsidRPr="007A529E">
        <w:t xml:space="preserve">, является выдаваемое территориальными отделами и территориальными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 в порядке, установленном распоряжением министерства информационных технологий и связи Кировской области от 21.10.2022 № 32 «Об утверждении Порядка выдачи многофункциональными центрами предоставления государственных </w:t>
      </w:r>
      <w:r w:rsidR="00AB1FD3">
        <w:br/>
      </w:r>
      <w:r w:rsidRPr="007A529E">
        <w:t xml:space="preserve">и муниципальных услуг удостоверения, указанного в пунктах 1, 2 распоряжения Правительства Кировской области от 20.10.2022 № 244 </w:t>
      </w:r>
      <w:r w:rsidR="00AB1FD3">
        <w:br/>
      </w:r>
      <w:r w:rsidRPr="007A529E">
        <w:t>«О мерах по реализации постановления Правительства Кировской области от 07.10.2022 № 548-П», удостоверение (далее - удостоверение).</w:t>
      </w:r>
    </w:p>
    <w:p w:rsidR="001648B1" w:rsidRPr="007A529E" w:rsidRDefault="001648B1" w:rsidP="001648B1">
      <w:pPr>
        <w:pStyle w:val="20"/>
        <w:shd w:val="clear" w:color="auto" w:fill="auto"/>
        <w:spacing w:line="240" w:lineRule="auto"/>
        <w:ind w:firstLine="760"/>
        <w:jc w:val="both"/>
      </w:pPr>
      <w:r w:rsidRPr="007A529E">
        <w:t>Срок действия удостоверения составляет 2 месяца с даты его выдачи, но не более чем до дня достижения несовершеннолетним ребенком военнослужащего возраста 18 лет.</w:t>
      </w:r>
    </w:p>
    <w:p w:rsidR="00043908" w:rsidRDefault="001648B1" w:rsidP="0012128F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 xml:space="preserve">7. </w:t>
      </w:r>
      <w:r w:rsidR="006E4C5B">
        <w:t>П</w:t>
      </w:r>
      <w:r w:rsidRPr="007A529E">
        <w:t>редоставлени</w:t>
      </w:r>
      <w:r w:rsidR="005A2339">
        <w:t>е</w:t>
      </w:r>
      <w:r w:rsidRPr="007A529E">
        <w:t xml:space="preserve"> бесплатных услуг </w:t>
      </w:r>
      <w:r w:rsidR="0012128F">
        <w:t>муниципальными бюджетными учреждениями</w:t>
      </w:r>
      <w:r w:rsidRPr="007A529E">
        <w:t xml:space="preserve"> </w:t>
      </w:r>
      <w:r w:rsidR="006E4C5B">
        <w:t xml:space="preserve">дополнительного образования </w:t>
      </w:r>
      <w:r w:rsidRPr="007A529E">
        <w:t xml:space="preserve">несовершеннолетним детям военнослужащих </w:t>
      </w:r>
      <w:r w:rsidR="006E4C5B">
        <w:t>осуществляется на основании письменного заявления родителя (или иного законного представителя) с предоставлением копий следующих документов: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- копия документа удостоверяющего личность;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- копия свидетельства о рождении несовершеннолетнего;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- удостоверение.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 xml:space="preserve">8. Учет предоставления </w:t>
      </w:r>
      <w:r w:rsidRPr="007A529E">
        <w:t xml:space="preserve">бесплатных услуг </w:t>
      </w:r>
      <w:r>
        <w:t>муниципальными бюджетными учреждениями</w:t>
      </w:r>
      <w:r w:rsidRPr="007A529E">
        <w:t xml:space="preserve"> </w:t>
      </w:r>
      <w:r>
        <w:t xml:space="preserve">дополнительного образования </w:t>
      </w:r>
      <w:r w:rsidRPr="007A529E">
        <w:t xml:space="preserve">несовершеннолетним детям военнослужащих </w:t>
      </w:r>
      <w:r>
        <w:t xml:space="preserve">осуществляется в </w:t>
      </w:r>
      <w:r w:rsidR="004521EC">
        <w:t>«</w:t>
      </w:r>
      <w:r>
        <w:t>Журнале учета оказания социальной поддержки членов семей отдельных категорий граждан</w:t>
      </w:r>
      <w:r w:rsidR="004521EC">
        <w:t>»</w:t>
      </w:r>
      <w:r>
        <w:t xml:space="preserve"> Приложение №1 к</w:t>
      </w:r>
      <w:r w:rsidR="00D83A91">
        <w:t xml:space="preserve"> настоящему</w:t>
      </w:r>
      <w:r>
        <w:t xml:space="preserve"> Порядку.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9. Предоставление бесплатных физкультурно-спортивных услуг, предоставляемы</w:t>
      </w:r>
      <w:r w:rsidR="005A2339">
        <w:t>х</w:t>
      </w:r>
      <w:r>
        <w:t xml:space="preserve"> муниципальным бюджетным учреждением спортивно-культурным к</w:t>
      </w:r>
      <w:r w:rsidR="00B8717D">
        <w:t>омплексом «Здоровье» имени О. В.</w:t>
      </w:r>
      <w:r>
        <w:t xml:space="preserve"> Кулакова, услуг по бесплатному посещению членами семей военнослужащих концертов, спектаклей, выставок, фестивалей, конкурсов, смотров, культурно-массо</w:t>
      </w:r>
      <w:r w:rsidR="005A2339">
        <w:t>вых мероприятий, предоставляемых</w:t>
      </w:r>
      <w:r>
        <w:t xml:space="preserve"> муниципальными бюджетными учреждениями культуры</w:t>
      </w:r>
      <w:r w:rsidR="005A2339">
        <w:t>,</w:t>
      </w:r>
      <w:r>
        <w:t xml:space="preserve"> осуществляются при предъявлении удостоверения</w:t>
      </w:r>
      <w:r w:rsidR="005A2339">
        <w:t>,</w:t>
      </w:r>
      <w:r>
        <w:t xml:space="preserve"> указанного в п. 4 настоящего Порядка</w:t>
      </w:r>
      <w:r w:rsidR="005A6B6E">
        <w:t>. Муниципальные бюджетные учреждения</w:t>
      </w:r>
      <w:r>
        <w:t xml:space="preserve"> выдают: 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lastRenderedPageBreak/>
        <w:t xml:space="preserve">9.1. </w:t>
      </w:r>
      <w:r>
        <w:rPr>
          <w:color w:val="000000"/>
        </w:rPr>
        <w:t>Несовершеннолетнему ребенку военнослужащего в возрасте до 3-х лет и лицу, его сопровождающему, один билет со стоимостью «0 рублей» на посещение концерта, спектакля, фестиваля, конкурса, смотра (при наличии мест) без предоставления отдельного места несовершеннолетнему ребенку.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>9.2. Несовершеннолетнему ребенку военнослужащего в возрасте до 3-х лет и лицу, его сопровождающему, билеты со стоимостью «0 рублей» на посещение выставки.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>9.3. Несовершеннолетнему ребенку военнослужащего в возрасте старше 3-х лет и лицу, его сопровождающему, билеты со стоимостью «0 рублей» на посещение концерта, спектакля, фестиваля, конкурса, смотра (при наличии мест).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>9.4. Несовершеннолетнему ребенку военнослужащего в возрасте старше 3-х лет и лицу, его сопровождающему, билеты со стоимостью «0 рублей» на посещение выставки.</w:t>
      </w:r>
    </w:p>
    <w:p w:rsidR="00D83A91" w:rsidRDefault="00D83A91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 xml:space="preserve">9.5. Несовершеннолетнему ребенку военнослужащего при посещении культурно-массовых мероприятий, </w:t>
      </w:r>
      <w:r w:rsidR="005A2339">
        <w:rPr>
          <w:color w:val="000000"/>
        </w:rPr>
        <w:t>билет</w:t>
      </w:r>
      <w:r w:rsidR="00234A03">
        <w:rPr>
          <w:color w:val="000000"/>
        </w:rPr>
        <w:t xml:space="preserve"> со стоимостью «0 рублей».</w:t>
      </w:r>
    </w:p>
    <w:p w:rsidR="00B37292" w:rsidRDefault="00B37292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rPr>
          <w:color w:val="000000"/>
        </w:rPr>
        <w:t xml:space="preserve">10. </w:t>
      </w:r>
      <w:r>
        <w:t>Учет выданных «0» билетов</w:t>
      </w:r>
      <w:r w:rsidRPr="007A529E">
        <w:t xml:space="preserve"> </w:t>
      </w:r>
      <w:r>
        <w:t xml:space="preserve">муниципальными бюджетными учреждениями, </w:t>
      </w:r>
      <w:r w:rsidRPr="007A529E">
        <w:t>несовершеннолетним детям военнослужащих</w:t>
      </w:r>
      <w:r w:rsidR="004521EC">
        <w:t xml:space="preserve"> и лиц</w:t>
      </w:r>
      <w:r w:rsidR="005A2339">
        <w:t>ам, их сопровождающим,</w:t>
      </w:r>
      <w:r w:rsidRPr="007A529E">
        <w:t xml:space="preserve"> </w:t>
      </w:r>
      <w:r>
        <w:t xml:space="preserve">осуществляется в </w:t>
      </w:r>
      <w:r w:rsidR="004521EC">
        <w:t>«</w:t>
      </w:r>
      <w:r>
        <w:t xml:space="preserve">Журнале учета </w:t>
      </w:r>
      <w:r w:rsidR="004521EC">
        <w:t xml:space="preserve">«0» </w:t>
      </w:r>
      <w:r w:rsidR="00C51818">
        <w:t xml:space="preserve">билетов, </w:t>
      </w:r>
      <w:r w:rsidR="004521EC">
        <w:t>выданных членам семей отдельных категорий граждан» билетов</w:t>
      </w:r>
      <w:r>
        <w:t xml:space="preserve"> Приложение №</w:t>
      </w:r>
      <w:r w:rsidR="005A6B6E">
        <w:t>2</w:t>
      </w:r>
      <w:r>
        <w:t xml:space="preserve"> к настоящему Порядку.</w:t>
      </w:r>
    </w:p>
    <w:p w:rsidR="00B8717D" w:rsidRPr="007A529E" w:rsidRDefault="00B8717D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11. Механизм предоставления бесплатных услуг муниципальными бюджетными учреждениями несовершеннолетним детям</w:t>
      </w:r>
      <w:r w:rsidR="005A2339">
        <w:t xml:space="preserve"> </w:t>
      </w:r>
      <w:r>
        <w:t>военнослужащих определяется лока</w:t>
      </w:r>
      <w:r w:rsidR="005A2339">
        <w:t>льными актами таких организаций</w:t>
      </w:r>
      <w:r>
        <w:t xml:space="preserve"> по согласованию с управление</w:t>
      </w:r>
      <w:r w:rsidR="005A2339">
        <w:t>м</w:t>
      </w:r>
      <w:r>
        <w:t xml:space="preserve"> культуры Белохолуницкого района.</w:t>
      </w:r>
    </w:p>
    <w:p w:rsidR="001648B1" w:rsidRPr="007A529E" w:rsidRDefault="00B8717D" w:rsidP="001648B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12</w:t>
      </w:r>
      <w:r w:rsidR="001648B1">
        <w:t xml:space="preserve">. </w:t>
      </w:r>
      <w:r w:rsidR="001648B1" w:rsidRPr="007A529E">
        <w:t xml:space="preserve">Организация бесплатных услуг </w:t>
      </w:r>
      <w:r w:rsidR="0012128F">
        <w:t>муниципальными бюджетными учреждениями</w:t>
      </w:r>
      <w:r w:rsidR="001648B1" w:rsidRPr="007A529E">
        <w:t xml:space="preserve"> несовершеннолетним детям военнослужащих обеспечивается за счет средств </w:t>
      </w:r>
      <w:r w:rsidR="0012128F" w:rsidRPr="00AB1FD3">
        <w:t>бюджета муниципального образования Белохолуницкий муниципальный район Кировской области</w:t>
      </w:r>
      <w:r w:rsidR="00FD62CD">
        <w:t xml:space="preserve"> в рамках субсидии на иные цели «Предоставление бесплатных услуг муниципальными бюджетными учреждениями, несовершеннолетним детям военнослужащих»</w:t>
      </w:r>
      <w:r w:rsidR="0012128F" w:rsidRPr="00AB1FD3">
        <w:t xml:space="preserve"> </w:t>
      </w:r>
      <w:r w:rsidR="001648B1" w:rsidRPr="007A529E">
        <w:t>(далее - субсидия на иные цели).</w:t>
      </w:r>
    </w:p>
    <w:p w:rsidR="001648B1" w:rsidRPr="007A529E" w:rsidRDefault="00B8717D" w:rsidP="001648B1">
      <w:pPr>
        <w:pStyle w:val="20"/>
        <w:shd w:val="clear" w:color="auto" w:fill="auto"/>
        <w:tabs>
          <w:tab w:val="left" w:pos="1026"/>
        </w:tabs>
        <w:spacing w:line="240" w:lineRule="auto"/>
        <w:ind w:firstLine="760"/>
        <w:jc w:val="both"/>
      </w:pPr>
      <w:r>
        <w:t>13</w:t>
      </w:r>
      <w:r w:rsidR="001648B1">
        <w:t xml:space="preserve">. </w:t>
      </w:r>
      <w:r w:rsidR="001648B1" w:rsidRPr="007A529E">
        <w:t xml:space="preserve">Расчет субсидии на иные цели производится на основании заявки </w:t>
      </w:r>
      <w:r w:rsidR="001648B1">
        <w:t>муниципально</w:t>
      </w:r>
      <w:r w:rsidR="0012128F">
        <w:t xml:space="preserve">го бюджетного учреждения </w:t>
      </w:r>
      <w:r w:rsidR="001648B1" w:rsidRPr="007A529E">
        <w:t>на предоставление субсидии на иные цели (далее - заявка).</w:t>
      </w:r>
    </w:p>
    <w:p w:rsidR="00B8717D" w:rsidRDefault="001648B1" w:rsidP="00B8717D">
      <w:pPr>
        <w:pStyle w:val="20"/>
        <w:shd w:val="clear" w:color="auto" w:fill="auto"/>
        <w:spacing w:line="240" w:lineRule="auto"/>
        <w:ind w:firstLine="760"/>
        <w:jc w:val="both"/>
      </w:pPr>
      <w:r w:rsidRPr="007A529E">
        <w:t xml:space="preserve">Заявка составляется </w:t>
      </w:r>
      <w:r>
        <w:t>муниципальн</w:t>
      </w:r>
      <w:r w:rsidR="0012128F">
        <w:t xml:space="preserve">ым </w:t>
      </w:r>
      <w:r w:rsidR="00FD62CD">
        <w:t>бюджетным</w:t>
      </w:r>
      <w:r w:rsidR="0012128F">
        <w:t xml:space="preserve"> учреждением</w:t>
      </w:r>
      <w:r w:rsidR="00FD62CD">
        <w:t xml:space="preserve"> в срок до 3 числа месяца, следующего за отчетным, </w:t>
      </w:r>
      <w:r w:rsidR="0012128F">
        <w:t xml:space="preserve"> </w:t>
      </w:r>
      <w:r w:rsidRPr="007A529E">
        <w:t xml:space="preserve">на основании удостоверений, представленных родителями (законными представителями) несовершеннолетних детей военнослужащих, по форме согласно </w:t>
      </w:r>
      <w:r w:rsidR="00B37292">
        <w:t>Приложению № 3</w:t>
      </w:r>
      <w:r w:rsidR="00D83A91">
        <w:t xml:space="preserve"> к настоящему Порядку</w:t>
      </w:r>
      <w:r w:rsidRPr="007A529E">
        <w:t>.</w:t>
      </w:r>
    </w:p>
    <w:p w:rsidR="00B8717D" w:rsidRDefault="00B8717D" w:rsidP="00FD62CD">
      <w:pPr>
        <w:pStyle w:val="20"/>
        <w:shd w:val="clear" w:color="auto" w:fill="auto"/>
        <w:spacing w:line="240" w:lineRule="auto"/>
        <w:ind w:firstLine="760"/>
        <w:jc w:val="both"/>
      </w:pPr>
      <w:r>
        <w:t xml:space="preserve">14. </w:t>
      </w:r>
      <w:r w:rsidR="001648B1" w:rsidRPr="00FB2733">
        <w:t xml:space="preserve">Ответственность за сведения, указанные в заявке, и организацию предоставления бесплатных услуг </w:t>
      </w:r>
      <w:r w:rsidR="0012128F">
        <w:t>муниципальными бюджетными учреждениями</w:t>
      </w:r>
      <w:r w:rsidR="001648B1" w:rsidRPr="00FB2733">
        <w:t xml:space="preserve"> несовершеннолетним детям военнослужащих возлагается на руководителей </w:t>
      </w:r>
      <w:r w:rsidR="001648B1">
        <w:t>муниципальных</w:t>
      </w:r>
      <w:r w:rsidR="001648B1" w:rsidRPr="00FB2733">
        <w:t xml:space="preserve"> </w:t>
      </w:r>
      <w:r w:rsidR="0012128F">
        <w:t>бюджетных учреждений</w:t>
      </w:r>
      <w:r w:rsidR="001648B1" w:rsidRPr="00FB2733">
        <w:t xml:space="preserve"> или должностных лиц, их</w:t>
      </w:r>
      <w:r w:rsidR="001648B1">
        <w:t xml:space="preserve"> замещающих.</w:t>
      </w:r>
      <w:r w:rsidR="00FD62CD">
        <w:tab/>
      </w:r>
      <w:r w:rsidR="00FD62CD">
        <w:tab/>
      </w:r>
      <w:r w:rsidR="00FD62CD">
        <w:tab/>
      </w:r>
      <w:r w:rsidR="001648B1">
        <w:t>_________</w:t>
      </w:r>
    </w:p>
    <w:p w:rsidR="00B8717D" w:rsidRDefault="00B8717D" w:rsidP="00B8717D">
      <w:pPr>
        <w:pStyle w:val="20"/>
        <w:shd w:val="clear" w:color="auto" w:fill="auto"/>
        <w:spacing w:line="493" w:lineRule="exact"/>
        <w:ind w:left="6379" w:firstLine="0"/>
      </w:pPr>
      <w:r>
        <w:lastRenderedPageBreak/>
        <w:t xml:space="preserve">Приложение №1 </w:t>
      </w:r>
      <w:r>
        <w:br/>
        <w:t>к порядку</w:t>
      </w:r>
    </w:p>
    <w:p w:rsidR="00B8717D" w:rsidRDefault="00B8717D" w:rsidP="001648B1">
      <w:pPr>
        <w:pStyle w:val="20"/>
        <w:shd w:val="clear" w:color="auto" w:fill="auto"/>
        <w:spacing w:line="493" w:lineRule="exact"/>
        <w:ind w:left="7800"/>
      </w:pPr>
    </w:p>
    <w:p w:rsidR="00B8717D" w:rsidRDefault="00B8717D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 xml:space="preserve">«Журнал учета оказания социальной поддержки </w:t>
      </w:r>
    </w:p>
    <w:p w:rsidR="00B8717D" w:rsidRDefault="00B8717D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>членов семей отдельных категорий граждан»</w:t>
      </w:r>
    </w:p>
    <w:p w:rsidR="00B8717D" w:rsidRDefault="00B8717D" w:rsidP="00B8717D">
      <w:pPr>
        <w:pStyle w:val="20"/>
        <w:shd w:val="clear" w:color="auto" w:fill="auto"/>
        <w:spacing w:line="240" w:lineRule="auto"/>
        <w:ind w:firstLine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2166"/>
        <w:gridCol w:w="1715"/>
        <w:gridCol w:w="1838"/>
        <w:gridCol w:w="1543"/>
        <w:gridCol w:w="1545"/>
      </w:tblGrid>
      <w:tr w:rsidR="00B8717D" w:rsidRPr="00B8717D" w:rsidTr="00B8717D">
        <w:tc>
          <w:tcPr>
            <w:tcW w:w="817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>№ п/п</w:t>
            </w:r>
          </w:p>
        </w:tc>
        <w:tc>
          <w:tcPr>
            <w:tcW w:w="2373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1595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95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предоставления</w:t>
            </w:r>
          </w:p>
        </w:tc>
        <w:tc>
          <w:tcPr>
            <w:tcW w:w="1595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оказанной услуги</w:t>
            </w:r>
          </w:p>
        </w:tc>
        <w:tc>
          <w:tcPr>
            <w:tcW w:w="1596" w:type="dxa"/>
          </w:tcPr>
          <w:p w:rsidR="00B8717D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>______________________</w:t>
      </w:r>
    </w:p>
    <w:p w:rsidR="00C51818" w:rsidRDefault="00C51818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C51818" w:rsidRDefault="00C51818" w:rsidP="00C51818">
      <w:pPr>
        <w:pStyle w:val="20"/>
        <w:shd w:val="clear" w:color="auto" w:fill="auto"/>
        <w:spacing w:line="493" w:lineRule="exact"/>
        <w:ind w:left="6379" w:firstLine="0"/>
      </w:pPr>
      <w:r>
        <w:lastRenderedPageBreak/>
        <w:t xml:space="preserve">Приложение №2 </w:t>
      </w:r>
      <w:r>
        <w:br/>
        <w:t>к порядку</w:t>
      </w:r>
    </w:p>
    <w:p w:rsidR="00C51818" w:rsidRDefault="00C51818" w:rsidP="00C51818">
      <w:pPr>
        <w:pStyle w:val="20"/>
        <w:shd w:val="clear" w:color="auto" w:fill="auto"/>
        <w:spacing w:line="493" w:lineRule="exact"/>
        <w:ind w:left="6379" w:firstLine="0"/>
      </w:pPr>
    </w:p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>«Журнал учета «0» билетов,</w:t>
      </w:r>
    </w:p>
    <w:p w:rsidR="00B8717D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 xml:space="preserve"> выданных членам семей отдельных категорий граждан»</w:t>
      </w:r>
    </w:p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7"/>
        <w:gridCol w:w="2216"/>
        <w:gridCol w:w="2376"/>
        <w:gridCol w:w="1995"/>
        <w:gridCol w:w="1997"/>
      </w:tblGrid>
      <w:tr w:rsidR="00C51818" w:rsidRPr="00B8717D" w:rsidTr="00C51818">
        <w:tc>
          <w:tcPr>
            <w:tcW w:w="516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>№ п/п</w:t>
            </w:r>
          </w:p>
        </w:tc>
        <w:tc>
          <w:tcPr>
            <w:tcW w:w="1158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41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предоставления</w:t>
            </w:r>
          </w:p>
        </w:tc>
        <w:tc>
          <w:tcPr>
            <w:tcW w:w="1042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оказанной услуги</w:t>
            </w:r>
          </w:p>
        </w:tc>
        <w:tc>
          <w:tcPr>
            <w:tcW w:w="1043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</w:p>
    <w:p w:rsidR="00C51818" w:rsidRDefault="00C51818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1648B1" w:rsidRPr="00024E1F" w:rsidRDefault="001648B1" w:rsidP="00C51818">
      <w:pPr>
        <w:pStyle w:val="20"/>
        <w:shd w:val="clear" w:color="auto" w:fill="auto"/>
        <w:spacing w:line="493" w:lineRule="exact"/>
        <w:ind w:left="6379" w:firstLine="0"/>
      </w:pPr>
      <w:r w:rsidRPr="00024E1F">
        <w:lastRenderedPageBreak/>
        <w:t>Приложение</w:t>
      </w:r>
      <w:r w:rsidR="00C51818">
        <w:t>№3</w:t>
      </w:r>
      <w:r w:rsidRPr="00024E1F">
        <w:t xml:space="preserve"> </w:t>
      </w:r>
      <w:r w:rsidR="00C51818">
        <w:br/>
      </w:r>
      <w:r w:rsidRPr="00024E1F">
        <w:t>к Порядку</w:t>
      </w:r>
    </w:p>
    <w:p w:rsidR="001648B1" w:rsidRDefault="001648B1" w:rsidP="001648B1">
      <w:pPr>
        <w:pStyle w:val="ConsPlusNormal"/>
        <w:spacing w:line="276" w:lineRule="auto"/>
        <w:jc w:val="right"/>
        <w:outlineLvl w:val="1"/>
      </w:pPr>
    </w:p>
    <w:p w:rsidR="001648B1" w:rsidRDefault="001648B1" w:rsidP="001648B1">
      <w:pPr>
        <w:pStyle w:val="ConsPlusNormal"/>
        <w:spacing w:line="276" w:lineRule="auto"/>
        <w:jc w:val="right"/>
        <w:outlineLvl w:val="1"/>
      </w:pPr>
    </w:p>
    <w:p w:rsidR="001648B1" w:rsidRPr="0005016D" w:rsidRDefault="001648B1" w:rsidP="001648B1">
      <w:pPr>
        <w:pStyle w:val="ConsPlusNormal"/>
        <w:spacing w:line="276" w:lineRule="auto"/>
        <w:jc w:val="both"/>
      </w:pPr>
    </w:p>
    <w:p w:rsidR="001648B1" w:rsidRDefault="001648B1" w:rsidP="001648B1">
      <w:pPr>
        <w:pStyle w:val="20"/>
        <w:shd w:val="clear" w:color="auto" w:fill="auto"/>
        <w:spacing w:line="240" w:lineRule="auto"/>
        <w:ind w:left="4820" w:hanging="4820"/>
        <w:jc w:val="center"/>
      </w:pPr>
      <w:r w:rsidRPr="00472812">
        <w:t>Форма</w:t>
      </w:r>
    </w:p>
    <w:p w:rsidR="0016202A" w:rsidRPr="00472812" w:rsidRDefault="0016202A" w:rsidP="001648B1">
      <w:pPr>
        <w:pStyle w:val="20"/>
        <w:shd w:val="clear" w:color="auto" w:fill="auto"/>
        <w:spacing w:line="240" w:lineRule="auto"/>
        <w:ind w:left="4820" w:hanging="4820"/>
        <w:jc w:val="center"/>
      </w:pPr>
    </w:p>
    <w:p w:rsidR="001648B1" w:rsidRDefault="001B09B6" w:rsidP="001648B1">
      <w:pPr>
        <w:pStyle w:val="20"/>
        <w:shd w:val="clear" w:color="auto" w:fill="auto"/>
        <w:spacing w:line="240" w:lineRule="auto"/>
        <w:ind w:left="860" w:hanging="860"/>
        <w:jc w:val="center"/>
      </w:pPr>
      <w:r>
        <w:t>Заявка</w:t>
      </w:r>
      <w:r w:rsidR="001648B1" w:rsidRPr="00472812">
        <w:t xml:space="preserve"> </w:t>
      </w:r>
      <w:r w:rsidR="0016202A">
        <w:t>муниципального бюджетного учреждения</w:t>
      </w:r>
      <w:r w:rsidR="001648B1" w:rsidRPr="00472812">
        <w:t xml:space="preserve"> </w:t>
      </w:r>
    </w:p>
    <w:p w:rsidR="001648B1" w:rsidRPr="00472812" w:rsidRDefault="001648B1" w:rsidP="0016202A">
      <w:pPr>
        <w:pStyle w:val="20"/>
        <w:shd w:val="clear" w:color="auto" w:fill="auto"/>
        <w:spacing w:line="240" w:lineRule="auto"/>
        <w:ind w:left="860" w:hanging="860"/>
        <w:jc w:val="center"/>
      </w:pPr>
      <w:r w:rsidRPr="00472812">
        <w:t xml:space="preserve">на предоставлении субсидии на иные цели «Предоставление бесплатных услуг </w:t>
      </w:r>
      <w:r w:rsidR="0016202A">
        <w:t xml:space="preserve">муниципальными бюджетными учреждениями несовершеннолетним детям </w:t>
      </w:r>
      <w:r w:rsidRPr="00472812">
        <w:t>военнослужащих»</w:t>
      </w:r>
    </w:p>
    <w:p w:rsidR="001648B1" w:rsidRPr="0005016D" w:rsidRDefault="001648B1" w:rsidP="001648B1">
      <w:pPr>
        <w:pStyle w:val="ConsPlusNormal"/>
        <w:tabs>
          <w:tab w:val="left" w:pos="2191"/>
        </w:tabs>
        <w:spacing w:line="276" w:lineRule="auto"/>
        <w:jc w:val="both"/>
      </w:pPr>
    </w:p>
    <w:p w:rsidR="001648B1" w:rsidRDefault="001648B1" w:rsidP="001648B1">
      <w:pPr>
        <w:spacing w:line="276" w:lineRule="auto"/>
        <w:rPr>
          <w:sz w:val="28"/>
          <w:szCs w:val="28"/>
        </w:rPr>
      </w:pPr>
    </w:p>
    <w:p w:rsidR="001648B1" w:rsidRPr="00472812" w:rsidRDefault="001648B1" w:rsidP="001648B1">
      <w:pPr>
        <w:pBdr>
          <w:top w:val="single" w:sz="4" w:space="1" w:color="auto"/>
        </w:pBdr>
        <w:spacing w:line="276" w:lineRule="auto"/>
        <w:jc w:val="center"/>
        <w:rPr>
          <w:sz w:val="28"/>
          <w:szCs w:val="28"/>
        </w:rPr>
      </w:pPr>
      <w:r w:rsidRPr="00472812">
        <w:t xml:space="preserve">(наименование </w:t>
      </w:r>
      <w:r>
        <w:t>муниципально</w:t>
      </w:r>
      <w:r w:rsidR="0016202A">
        <w:t>го бюджетного учреждения</w:t>
      </w:r>
      <w:r w:rsidRPr="00472812">
        <w:t>)</w:t>
      </w:r>
    </w:p>
    <w:p w:rsidR="001648B1" w:rsidRDefault="001648B1" w:rsidP="001648B1">
      <w:pPr>
        <w:spacing w:line="276" w:lineRule="auto"/>
        <w:jc w:val="center"/>
        <w:rPr>
          <w:sz w:val="28"/>
          <w:szCs w:val="28"/>
        </w:rPr>
      </w:pPr>
    </w:p>
    <w:p w:rsidR="001648B1" w:rsidRDefault="001648B1" w:rsidP="001648B1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718"/>
        <w:gridCol w:w="1598"/>
        <w:gridCol w:w="1905"/>
        <w:gridCol w:w="1586"/>
      </w:tblGrid>
      <w:tr w:rsidR="0016202A" w:rsidTr="0016202A">
        <w:trPr>
          <w:trHeight w:hRule="exact" w:val="1567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jc w:val="center"/>
            </w:pPr>
            <w:r w:rsidRPr="00DB6FCA">
              <w:rPr>
                <w:rStyle w:val="211pt"/>
              </w:rPr>
              <w:t>Наименование</w:t>
            </w:r>
          </w:p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>Стоимость</w:t>
            </w:r>
            <w:r w:rsidR="00714D4F">
              <w:rPr>
                <w:rStyle w:val="211pt"/>
              </w:rPr>
              <w:t>*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BD175D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 xml:space="preserve">Количество </w:t>
            </w:r>
            <w:r w:rsidR="00BD175D">
              <w:rPr>
                <w:rStyle w:val="211pt"/>
              </w:rPr>
              <w:t xml:space="preserve">оказанной услуги </w:t>
            </w:r>
            <w:r w:rsidRPr="00DB6FCA">
              <w:rPr>
                <w:rStyle w:val="211pt"/>
              </w:rPr>
              <w:t>в месяц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 xml:space="preserve">Период </w:t>
            </w:r>
            <w:r>
              <w:rPr>
                <w:rStyle w:val="211pt"/>
              </w:rPr>
              <w:t>получения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ind w:left="160" w:hanging="11"/>
              <w:jc w:val="center"/>
            </w:pPr>
            <w:r w:rsidRPr="00DB6FCA">
              <w:rPr>
                <w:rStyle w:val="211pt"/>
              </w:rPr>
              <w:t>Объем субсидии на иные цели, тыс. рублей</w:t>
            </w:r>
          </w:p>
        </w:tc>
      </w:tr>
      <w:tr w:rsidR="0016202A" w:rsidRPr="0016202A" w:rsidTr="0016202A">
        <w:trPr>
          <w:trHeight w:hRule="exact" w:val="33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</w:tr>
      <w:tr w:rsidR="0016202A" w:rsidRPr="0016202A" w:rsidTr="0016202A">
        <w:trPr>
          <w:trHeight w:hRule="exact" w:val="335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</w:tr>
      <w:tr w:rsidR="0016202A" w:rsidRPr="0016202A" w:rsidTr="0016202A">
        <w:trPr>
          <w:trHeight w:hRule="exact" w:val="338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16202A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</w:tr>
      <w:tr w:rsidR="0016202A" w:rsidTr="0016202A">
        <w:trPr>
          <w:trHeight w:hRule="exact" w:val="338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16202A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ИТОГО: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</w:tr>
    </w:tbl>
    <w:p w:rsidR="001648B1" w:rsidRPr="0005016D" w:rsidRDefault="001648B1" w:rsidP="001648B1">
      <w:pPr>
        <w:spacing w:line="276" w:lineRule="auto"/>
        <w:jc w:val="center"/>
        <w:rPr>
          <w:sz w:val="28"/>
          <w:szCs w:val="28"/>
        </w:rPr>
      </w:pPr>
    </w:p>
    <w:p w:rsidR="00714D4F" w:rsidRPr="00714D4F" w:rsidRDefault="00714D4F" w:rsidP="00714D4F">
      <w:pPr>
        <w:ind w:left="360"/>
        <w:jc w:val="both"/>
        <w:rPr>
          <w:sz w:val="28"/>
          <w:szCs w:val="28"/>
        </w:rPr>
      </w:pPr>
      <w:r w:rsidRPr="00714D4F">
        <w:rPr>
          <w:sz w:val="28"/>
          <w:szCs w:val="28"/>
        </w:rPr>
        <w:t>*</w:t>
      </w:r>
      <w:r>
        <w:rPr>
          <w:sz w:val="28"/>
          <w:szCs w:val="28"/>
        </w:rPr>
        <w:t xml:space="preserve"> с</w:t>
      </w:r>
      <w:r w:rsidRPr="00714D4F">
        <w:rPr>
          <w:sz w:val="28"/>
          <w:szCs w:val="28"/>
        </w:rPr>
        <w:t>тоимость</w:t>
      </w:r>
      <w:r>
        <w:rPr>
          <w:sz w:val="28"/>
          <w:szCs w:val="28"/>
        </w:rPr>
        <w:t xml:space="preserve"> услуги, указывается на основании утверждённого прайс-листа и </w:t>
      </w:r>
      <w:r w:rsidR="000C1DF7">
        <w:rPr>
          <w:sz w:val="28"/>
          <w:szCs w:val="28"/>
        </w:rPr>
        <w:t xml:space="preserve">(или) </w:t>
      </w:r>
      <w:r>
        <w:rPr>
          <w:sz w:val="28"/>
          <w:szCs w:val="28"/>
        </w:rPr>
        <w:t>калькуляции оказываемой услуги.</w:t>
      </w:r>
      <w:r w:rsidRPr="00714D4F">
        <w:rPr>
          <w:sz w:val="28"/>
          <w:szCs w:val="28"/>
        </w:rPr>
        <w:t xml:space="preserve"> </w:t>
      </w:r>
    </w:p>
    <w:p w:rsidR="00C17185" w:rsidRPr="00AF4C21" w:rsidRDefault="0016202A" w:rsidP="0016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sectPr w:rsidR="00C17185" w:rsidRPr="00AF4C21" w:rsidSect="001B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943"/>
    <w:multiLevelType w:val="hybridMultilevel"/>
    <w:tmpl w:val="8AB0E2B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1FE"/>
    <w:multiLevelType w:val="hybridMultilevel"/>
    <w:tmpl w:val="20908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A3C11"/>
    <w:multiLevelType w:val="hybridMultilevel"/>
    <w:tmpl w:val="20908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6746E"/>
    <w:multiLevelType w:val="hybridMultilevel"/>
    <w:tmpl w:val="497692D0"/>
    <w:lvl w:ilvl="0" w:tplc="86E2FA84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>
    <w:nsid w:val="1F1409D0"/>
    <w:multiLevelType w:val="multilevel"/>
    <w:tmpl w:val="5BD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14698"/>
    <w:multiLevelType w:val="hybridMultilevel"/>
    <w:tmpl w:val="F1EC84F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511F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0533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80A63"/>
    <w:multiLevelType w:val="multilevel"/>
    <w:tmpl w:val="F2F65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34A43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F1592"/>
    <w:multiLevelType w:val="multilevel"/>
    <w:tmpl w:val="4BA43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015EF"/>
    <w:multiLevelType w:val="multilevel"/>
    <w:tmpl w:val="49D4D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6B3AFD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F6D80"/>
    <w:multiLevelType w:val="multilevel"/>
    <w:tmpl w:val="528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1E0A1F"/>
    <w:multiLevelType w:val="hybridMultilevel"/>
    <w:tmpl w:val="A43ABA7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D0F"/>
    <w:multiLevelType w:val="hybridMultilevel"/>
    <w:tmpl w:val="745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6"/>
    <w:rsid w:val="00043908"/>
    <w:rsid w:val="000A2BB5"/>
    <w:rsid w:val="000C1DF7"/>
    <w:rsid w:val="0012128F"/>
    <w:rsid w:val="0016202A"/>
    <w:rsid w:val="001648B1"/>
    <w:rsid w:val="001B09B6"/>
    <w:rsid w:val="001B2FFA"/>
    <w:rsid w:val="001F0670"/>
    <w:rsid w:val="00234A03"/>
    <w:rsid w:val="00305D6C"/>
    <w:rsid w:val="0040114B"/>
    <w:rsid w:val="004521EC"/>
    <w:rsid w:val="005A2339"/>
    <w:rsid w:val="005A6B6E"/>
    <w:rsid w:val="006841AF"/>
    <w:rsid w:val="006C71DF"/>
    <w:rsid w:val="006E086B"/>
    <w:rsid w:val="006E4C5B"/>
    <w:rsid w:val="00706FEB"/>
    <w:rsid w:val="00711812"/>
    <w:rsid w:val="00714D4F"/>
    <w:rsid w:val="00747FE6"/>
    <w:rsid w:val="009657A6"/>
    <w:rsid w:val="00A15B0B"/>
    <w:rsid w:val="00A236E5"/>
    <w:rsid w:val="00AB1FD3"/>
    <w:rsid w:val="00AF4C21"/>
    <w:rsid w:val="00B37292"/>
    <w:rsid w:val="00B8717D"/>
    <w:rsid w:val="00BC7FB6"/>
    <w:rsid w:val="00BD175D"/>
    <w:rsid w:val="00C17185"/>
    <w:rsid w:val="00C51818"/>
    <w:rsid w:val="00C8072B"/>
    <w:rsid w:val="00CF6259"/>
    <w:rsid w:val="00D55B08"/>
    <w:rsid w:val="00D57513"/>
    <w:rsid w:val="00D83A91"/>
    <w:rsid w:val="00D96AD7"/>
    <w:rsid w:val="00EB1699"/>
    <w:rsid w:val="00F10534"/>
    <w:rsid w:val="00F85EF5"/>
    <w:rsid w:val="00FB47A1"/>
    <w:rsid w:val="00FC6731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D96AD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AD7"/>
    <w:pPr>
      <w:widowControl w:val="0"/>
      <w:shd w:val="clear" w:color="auto" w:fill="FFFFFF"/>
      <w:spacing w:after="36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64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4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211pt">
    <w:name w:val="Основной текст (2) + 11 pt"/>
    <w:basedOn w:val="2"/>
    <w:rsid w:val="00164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D83A9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D83A91"/>
    <w:pPr>
      <w:widowControl w:val="0"/>
      <w:spacing w:line="266" w:lineRule="auto"/>
      <w:ind w:firstLine="400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B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D96AD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AD7"/>
    <w:pPr>
      <w:widowControl w:val="0"/>
      <w:shd w:val="clear" w:color="auto" w:fill="FFFFFF"/>
      <w:spacing w:after="36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64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4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211pt">
    <w:name w:val="Основной текст (2) + 11 pt"/>
    <w:basedOn w:val="2"/>
    <w:rsid w:val="00164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D83A9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D83A91"/>
    <w:pPr>
      <w:widowControl w:val="0"/>
      <w:spacing w:line="266" w:lineRule="auto"/>
      <w:ind w:firstLine="400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B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AMD</cp:lastModifiedBy>
  <cp:revision>2</cp:revision>
  <cp:lastPrinted>2022-11-28T13:14:00Z</cp:lastPrinted>
  <dcterms:created xsi:type="dcterms:W3CDTF">2022-12-19T07:12:00Z</dcterms:created>
  <dcterms:modified xsi:type="dcterms:W3CDTF">2022-12-19T07:12:00Z</dcterms:modified>
</cp:coreProperties>
</file>