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DB" w:rsidRPr="009A7953" w:rsidRDefault="00995DDB" w:rsidP="009A7953">
      <w:pPr>
        <w:pStyle w:val="a4"/>
        <w:ind w:left="0"/>
        <w:rPr>
          <w:b/>
          <w:bCs/>
          <w:sz w:val="26"/>
          <w:szCs w:val="26"/>
        </w:rPr>
      </w:pPr>
      <w:r w:rsidRPr="009A7953">
        <w:rPr>
          <w:b/>
          <w:bCs/>
          <w:sz w:val="26"/>
          <w:szCs w:val="26"/>
        </w:rPr>
        <w:t>АДМИНИСТРАЦИЯ</w:t>
      </w:r>
    </w:p>
    <w:p w:rsidR="00995DDB" w:rsidRPr="009A7953" w:rsidRDefault="00995DDB" w:rsidP="009A7953">
      <w:pPr>
        <w:pStyle w:val="a4"/>
        <w:ind w:left="0"/>
        <w:rPr>
          <w:b/>
          <w:bCs/>
          <w:sz w:val="26"/>
          <w:szCs w:val="26"/>
        </w:rPr>
      </w:pPr>
      <w:r w:rsidRPr="009A7953">
        <w:rPr>
          <w:b/>
          <w:bCs/>
          <w:sz w:val="26"/>
          <w:szCs w:val="26"/>
        </w:rPr>
        <w:t>БЕЛОХОЛУНИЦКОГО МУНИЦИПАЛЬНОГО РАЙОНА</w:t>
      </w:r>
    </w:p>
    <w:p w:rsidR="00995DDB" w:rsidRPr="009A7953" w:rsidRDefault="00995DDB" w:rsidP="009A7953">
      <w:pPr>
        <w:pStyle w:val="a6"/>
        <w:spacing w:after="360" w:line="240" w:lineRule="auto"/>
        <w:rPr>
          <w:b/>
          <w:bCs/>
          <w:sz w:val="26"/>
          <w:szCs w:val="26"/>
        </w:rPr>
      </w:pPr>
      <w:r w:rsidRPr="009A7953">
        <w:rPr>
          <w:b/>
          <w:bCs/>
          <w:sz w:val="26"/>
          <w:szCs w:val="26"/>
        </w:rPr>
        <w:t>КИРОВСКОЙ ОБЛАСТИ</w:t>
      </w:r>
    </w:p>
    <w:p w:rsidR="00995DDB" w:rsidRPr="009A7953" w:rsidRDefault="00995DDB" w:rsidP="009A7953">
      <w:pPr>
        <w:pStyle w:val="a6"/>
        <w:spacing w:after="360" w:line="240" w:lineRule="auto"/>
        <w:rPr>
          <w:b/>
          <w:bCs/>
          <w:sz w:val="26"/>
          <w:szCs w:val="26"/>
        </w:rPr>
      </w:pPr>
      <w:r w:rsidRPr="009A7953">
        <w:rPr>
          <w:b/>
          <w:bCs/>
          <w:sz w:val="26"/>
          <w:szCs w:val="26"/>
        </w:rPr>
        <w:t>ПОСТАНОВЛЕНИЕ</w:t>
      </w:r>
    </w:p>
    <w:p w:rsidR="00995DDB" w:rsidRPr="009A7953" w:rsidRDefault="00995DDB" w:rsidP="009A7953">
      <w:pPr>
        <w:tabs>
          <w:tab w:val="left" w:pos="851"/>
        </w:tabs>
        <w:spacing w:after="0" w:line="240" w:lineRule="auto"/>
        <w:rPr>
          <w:sz w:val="26"/>
          <w:szCs w:val="26"/>
        </w:rPr>
      </w:pPr>
      <w:r w:rsidRPr="009A7953">
        <w:rPr>
          <w:sz w:val="26"/>
          <w:szCs w:val="26"/>
        </w:rPr>
        <w:t>00.00.202</w:t>
      </w:r>
      <w:r w:rsidR="00525FCB" w:rsidRPr="00131DE7">
        <w:rPr>
          <w:sz w:val="26"/>
          <w:szCs w:val="26"/>
        </w:rPr>
        <w:t>3</w:t>
      </w:r>
      <w:r w:rsidRPr="009A7953">
        <w:rPr>
          <w:sz w:val="26"/>
          <w:szCs w:val="26"/>
        </w:rPr>
        <w:t xml:space="preserve">                                                                                                    № 000-П</w:t>
      </w:r>
    </w:p>
    <w:p w:rsidR="00995DDB" w:rsidRPr="009A7953" w:rsidRDefault="00995DDB" w:rsidP="009A7953">
      <w:pPr>
        <w:tabs>
          <w:tab w:val="left" w:pos="851"/>
        </w:tabs>
        <w:spacing w:after="480" w:line="240" w:lineRule="auto"/>
        <w:jc w:val="center"/>
        <w:rPr>
          <w:sz w:val="26"/>
          <w:szCs w:val="26"/>
        </w:rPr>
      </w:pPr>
      <w:r w:rsidRPr="009A7953">
        <w:rPr>
          <w:sz w:val="26"/>
          <w:szCs w:val="26"/>
        </w:rPr>
        <w:t>г. Белая Холуница</w:t>
      </w:r>
    </w:p>
    <w:p w:rsidR="00995DDB" w:rsidRPr="009A7953" w:rsidRDefault="00995DDB" w:rsidP="009A7953">
      <w:pPr>
        <w:spacing w:after="0" w:line="240" w:lineRule="auto"/>
        <w:jc w:val="center"/>
        <w:rPr>
          <w:b/>
          <w:sz w:val="26"/>
          <w:szCs w:val="26"/>
        </w:rPr>
      </w:pPr>
      <w:r w:rsidRPr="009A7953">
        <w:rPr>
          <w:b/>
          <w:sz w:val="26"/>
          <w:szCs w:val="26"/>
        </w:rPr>
        <w:t>Об утверждении Административного регламента предоставления</w:t>
      </w:r>
    </w:p>
    <w:p w:rsidR="00112E89" w:rsidRPr="009A7953" w:rsidRDefault="00995DDB" w:rsidP="00525FC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6"/>
          <w:szCs w:val="26"/>
        </w:rPr>
      </w:pPr>
      <w:r w:rsidRPr="009A7953">
        <w:rPr>
          <w:b/>
          <w:sz w:val="26"/>
          <w:szCs w:val="26"/>
        </w:rPr>
        <w:t xml:space="preserve">муниципальной услуги </w:t>
      </w:r>
      <w:r w:rsidR="00112E89" w:rsidRPr="009A7953">
        <w:rPr>
          <w:b/>
          <w:sz w:val="26"/>
          <w:szCs w:val="26"/>
        </w:rPr>
        <w:t>«</w:t>
      </w:r>
      <w:r w:rsidR="00525FCB" w:rsidRPr="00611A55">
        <w:rPr>
          <w:b/>
          <w:szCs w:val="28"/>
        </w:rPr>
        <w:t>Выдача разрешения на ввод объекта в эксплуатацию</w:t>
      </w:r>
      <w:r w:rsidR="00525FCB" w:rsidRPr="00525FCB">
        <w:rPr>
          <w:b/>
          <w:szCs w:val="28"/>
        </w:rPr>
        <w:t xml:space="preserve"> </w:t>
      </w:r>
      <w:r w:rsidR="00525FCB" w:rsidRPr="00611A55">
        <w:rPr>
          <w:b/>
          <w:szCs w:val="28"/>
        </w:rPr>
        <w:t>на территории муниципального образования</w:t>
      </w:r>
      <w:r w:rsidR="00112E89" w:rsidRPr="009A7953">
        <w:rPr>
          <w:b/>
          <w:sz w:val="26"/>
          <w:szCs w:val="26"/>
        </w:rPr>
        <w:t>» на территории Белохолуницкого района Кировской области</w:t>
      </w:r>
    </w:p>
    <w:p w:rsidR="00995DDB" w:rsidRPr="009A7953" w:rsidRDefault="00995DDB" w:rsidP="009A7953">
      <w:pPr>
        <w:spacing w:line="240" w:lineRule="auto"/>
        <w:jc w:val="center"/>
        <w:rPr>
          <w:b/>
          <w:sz w:val="26"/>
          <w:szCs w:val="26"/>
        </w:rPr>
      </w:pPr>
    </w:p>
    <w:p w:rsidR="00995DDB" w:rsidRPr="009A7953" w:rsidRDefault="00525FCB" w:rsidP="009A7953">
      <w:pPr>
        <w:shd w:val="clear" w:color="auto" w:fill="FFFFFF"/>
        <w:spacing w:after="0" w:line="240" w:lineRule="auto"/>
        <w:ind w:firstLine="708"/>
        <w:jc w:val="both"/>
        <w:rPr>
          <w:sz w:val="26"/>
          <w:szCs w:val="26"/>
        </w:rPr>
      </w:pPr>
      <w:r w:rsidRPr="00973F05">
        <w:rPr>
          <w:sz w:val="26"/>
          <w:szCs w:val="26"/>
        </w:rPr>
        <w:t>Руководствуясь</w:t>
      </w:r>
      <w:r w:rsidR="00AD6132" w:rsidRPr="00AD6132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="00AD6132" w:rsidRPr="009A7953">
        <w:rPr>
          <w:rFonts w:eastAsia="Times New Roman"/>
          <w:color w:val="000000"/>
          <w:sz w:val="26"/>
          <w:szCs w:val="26"/>
          <w:lang w:eastAsia="ru-RU" w:bidi="ru-RU"/>
        </w:rPr>
        <w:t>Градостроительным кодексом Российской Федерации</w:t>
      </w:r>
      <w:r w:rsidR="00AD6132">
        <w:rPr>
          <w:rFonts w:eastAsia="Times New Roman"/>
          <w:color w:val="000000"/>
          <w:sz w:val="26"/>
          <w:szCs w:val="26"/>
          <w:lang w:eastAsia="ru-RU" w:bidi="ru-RU"/>
        </w:rPr>
        <w:t>,</w:t>
      </w:r>
      <w:r w:rsidR="00AD6132" w:rsidRPr="00525FCB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973F05">
        <w:rPr>
          <w:sz w:val="26"/>
          <w:szCs w:val="26"/>
        </w:rPr>
        <w:t xml:space="preserve"> федеральными законами от 06.10.2003 № 131-ФЗ «Об общих принципах организации местного самоуправления в Российской федерации», от 27.07.2010 № 210-ФЗ «Об организации предоставления государственных и муниципальных услуг», Уставом Белохолуницкого муниципального района, соглашениями о передаче осуществления части полномочий в области градостроительной деятельности,</w:t>
      </w:r>
      <w:r w:rsidRPr="00525FCB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973F05">
        <w:rPr>
          <w:sz w:val="26"/>
          <w:szCs w:val="26"/>
        </w:rPr>
        <w:t>администрация Белохолуницкого муниципального района ПОСТАНОВЛЯЕТ</w:t>
      </w:r>
      <w:r w:rsidR="00995DDB" w:rsidRPr="009A7953">
        <w:rPr>
          <w:sz w:val="26"/>
          <w:szCs w:val="26"/>
        </w:rPr>
        <w:t>:</w:t>
      </w:r>
    </w:p>
    <w:p w:rsidR="00995DDB" w:rsidRPr="009A7953" w:rsidRDefault="00995DDB" w:rsidP="009A7953">
      <w:pPr>
        <w:shd w:val="clear" w:color="auto" w:fill="FFFFFF"/>
        <w:spacing w:after="0" w:line="240" w:lineRule="auto"/>
        <w:ind w:firstLine="708"/>
        <w:jc w:val="both"/>
        <w:rPr>
          <w:sz w:val="26"/>
          <w:szCs w:val="26"/>
        </w:rPr>
      </w:pPr>
      <w:r w:rsidRPr="009A7953">
        <w:rPr>
          <w:sz w:val="26"/>
          <w:szCs w:val="26"/>
        </w:rPr>
        <w:t>1. Утвердить Административный регламент предоставления муниципальной услуги «</w:t>
      </w:r>
      <w:r w:rsidR="00131DE7" w:rsidRPr="00131DE7">
        <w:rPr>
          <w:sz w:val="26"/>
          <w:szCs w:val="26"/>
        </w:rPr>
        <w:t>Выдача разрешения на ввод объекта в эксплуатацию</w:t>
      </w:r>
      <w:r w:rsidR="00AD6132">
        <w:rPr>
          <w:sz w:val="26"/>
          <w:szCs w:val="26"/>
        </w:rPr>
        <w:t xml:space="preserve"> </w:t>
      </w:r>
      <w:r w:rsidR="00112E89" w:rsidRPr="009A7953">
        <w:rPr>
          <w:sz w:val="26"/>
          <w:szCs w:val="26"/>
        </w:rPr>
        <w:t>на территории Белохолуницкого района Кировской области</w:t>
      </w:r>
      <w:r w:rsidR="00AD6132">
        <w:rPr>
          <w:sz w:val="26"/>
          <w:szCs w:val="26"/>
        </w:rPr>
        <w:t>»</w:t>
      </w:r>
      <w:r w:rsidRPr="009A7953">
        <w:rPr>
          <w:sz w:val="26"/>
          <w:szCs w:val="26"/>
        </w:rPr>
        <w:t xml:space="preserve"> согласно приложению.</w:t>
      </w:r>
    </w:p>
    <w:p w:rsidR="00995DDB" w:rsidRPr="009A7953" w:rsidRDefault="00995DDB" w:rsidP="009A7953">
      <w:pPr>
        <w:shd w:val="clear" w:color="auto" w:fill="FFFFFF"/>
        <w:spacing w:after="0" w:line="240" w:lineRule="auto"/>
        <w:ind w:firstLine="708"/>
        <w:jc w:val="both"/>
        <w:rPr>
          <w:sz w:val="26"/>
          <w:szCs w:val="26"/>
        </w:rPr>
      </w:pPr>
      <w:r w:rsidRPr="009A7953">
        <w:rPr>
          <w:sz w:val="26"/>
          <w:szCs w:val="26"/>
        </w:rPr>
        <w:t>2. Признать утратившим</w:t>
      </w:r>
      <w:r w:rsidR="00131DE7">
        <w:rPr>
          <w:sz w:val="26"/>
          <w:szCs w:val="26"/>
        </w:rPr>
        <w:t>и</w:t>
      </w:r>
      <w:r w:rsidRPr="009A7953">
        <w:rPr>
          <w:sz w:val="26"/>
          <w:szCs w:val="26"/>
        </w:rPr>
        <w:t xml:space="preserve"> силу постановления администрации Белохолуницкого муниципального района</w:t>
      </w:r>
      <w:r w:rsidR="00AD6132">
        <w:rPr>
          <w:sz w:val="26"/>
          <w:szCs w:val="26"/>
        </w:rPr>
        <w:t xml:space="preserve"> от</w:t>
      </w:r>
      <w:r w:rsidRPr="009A7953">
        <w:rPr>
          <w:sz w:val="26"/>
          <w:szCs w:val="26"/>
        </w:rPr>
        <w:t xml:space="preserve"> </w:t>
      </w:r>
      <w:r w:rsidR="001770C0">
        <w:rPr>
          <w:sz w:val="26"/>
          <w:szCs w:val="26"/>
        </w:rPr>
        <w:t xml:space="preserve">19.10.2018 № 580 «Об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образования», </w:t>
      </w:r>
      <w:r w:rsidR="002778DD">
        <w:rPr>
          <w:sz w:val="26"/>
          <w:szCs w:val="26"/>
        </w:rPr>
        <w:t xml:space="preserve">от 11.01.2021 № 8-П «О внесении изменений в постановление администрации Белохолуницкого района от 19.10.2018 № 580», </w:t>
      </w:r>
      <w:r w:rsidR="00D81E02">
        <w:rPr>
          <w:sz w:val="26"/>
          <w:szCs w:val="26"/>
        </w:rPr>
        <w:t xml:space="preserve">от 01.03.2021 № 149-П «О внесении изменений в </w:t>
      </w:r>
      <w:r w:rsidR="009F33EA">
        <w:rPr>
          <w:sz w:val="26"/>
          <w:szCs w:val="26"/>
        </w:rPr>
        <w:t>постановление администрации Белохолуницкого муниципального района от 19.10.2018 № 580</w:t>
      </w:r>
      <w:r w:rsidR="00D81E02">
        <w:rPr>
          <w:sz w:val="26"/>
          <w:szCs w:val="26"/>
        </w:rPr>
        <w:t>»</w:t>
      </w:r>
      <w:r w:rsidR="009F33EA">
        <w:rPr>
          <w:sz w:val="26"/>
          <w:szCs w:val="26"/>
        </w:rPr>
        <w:t>.</w:t>
      </w:r>
    </w:p>
    <w:p w:rsidR="00995DDB" w:rsidRPr="009A7953" w:rsidRDefault="00995DDB" w:rsidP="009A7953">
      <w:pPr>
        <w:spacing w:after="720" w:line="240" w:lineRule="auto"/>
        <w:ind w:firstLine="709"/>
        <w:jc w:val="both"/>
        <w:rPr>
          <w:sz w:val="26"/>
          <w:szCs w:val="26"/>
        </w:rPr>
      </w:pPr>
      <w:r w:rsidRPr="009A7953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995DDB" w:rsidRPr="009A7953" w:rsidRDefault="00AD32EB" w:rsidP="009A7953">
      <w:pPr>
        <w:spacing w:before="720" w:after="0" w:line="24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995DDB" w:rsidRPr="009A7953">
        <w:rPr>
          <w:sz w:val="26"/>
          <w:szCs w:val="26"/>
        </w:rPr>
        <w:t>лава  Белохолуницкого</w:t>
      </w:r>
    </w:p>
    <w:p w:rsidR="00995DDB" w:rsidRPr="009A7953" w:rsidRDefault="00995DDB" w:rsidP="009A7953">
      <w:pPr>
        <w:spacing w:after="0" w:line="240" w:lineRule="auto"/>
        <w:rPr>
          <w:sz w:val="26"/>
          <w:szCs w:val="26"/>
        </w:rPr>
      </w:pPr>
      <w:r w:rsidRPr="009A7953">
        <w:rPr>
          <w:sz w:val="26"/>
          <w:szCs w:val="26"/>
        </w:rPr>
        <w:t>муниципального района</w:t>
      </w:r>
    </w:p>
    <w:p w:rsidR="00995DDB" w:rsidRPr="009A7953" w:rsidRDefault="00995DDB" w:rsidP="009A7953">
      <w:pPr>
        <w:spacing w:after="0" w:line="240" w:lineRule="auto"/>
        <w:jc w:val="both"/>
        <w:rPr>
          <w:sz w:val="26"/>
          <w:szCs w:val="26"/>
        </w:rPr>
      </w:pPr>
      <w:r w:rsidRPr="009A7953">
        <w:rPr>
          <w:sz w:val="26"/>
          <w:szCs w:val="26"/>
        </w:rPr>
        <w:t xml:space="preserve">Кировской области </w:t>
      </w:r>
      <w:r w:rsidRPr="009A7953">
        <w:rPr>
          <w:sz w:val="26"/>
          <w:szCs w:val="26"/>
        </w:rPr>
        <w:tab/>
      </w:r>
      <w:r w:rsidRPr="009A7953">
        <w:rPr>
          <w:sz w:val="26"/>
          <w:szCs w:val="26"/>
        </w:rPr>
        <w:tab/>
      </w:r>
      <w:r w:rsidRPr="009A7953">
        <w:rPr>
          <w:sz w:val="26"/>
          <w:szCs w:val="26"/>
        </w:rPr>
        <w:tab/>
      </w:r>
      <w:r w:rsidRPr="009A7953">
        <w:rPr>
          <w:sz w:val="26"/>
          <w:szCs w:val="26"/>
        </w:rPr>
        <w:tab/>
      </w:r>
      <w:r w:rsidRPr="009A7953">
        <w:rPr>
          <w:sz w:val="26"/>
          <w:szCs w:val="26"/>
        </w:rPr>
        <w:tab/>
      </w:r>
      <w:r w:rsidRPr="009A7953">
        <w:rPr>
          <w:sz w:val="26"/>
          <w:szCs w:val="26"/>
        </w:rPr>
        <w:tab/>
        <w:t xml:space="preserve">         </w:t>
      </w:r>
      <w:r w:rsidRPr="009A7953">
        <w:rPr>
          <w:sz w:val="26"/>
          <w:szCs w:val="26"/>
        </w:rPr>
        <w:tab/>
        <w:t xml:space="preserve">     Т.А. Телицина</w:t>
      </w:r>
    </w:p>
    <w:p w:rsidR="00995DDB" w:rsidRPr="009A7953" w:rsidRDefault="00995DDB" w:rsidP="009A7953">
      <w:pPr>
        <w:spacing w:after="360" w:line="240" w:lineRule="auto"/>
        <w:jc w:val="both"/>
        <w:rPr>
          <w:sz w:val="26"/>
          <w:szCs w:val="26"/>
        </w:rPr>
      </w:pPr>
      <w:r w:rsidRPr="009A7953">
        <w:rPr>
          <w:sz w:val="26"/>
          <w:szCs w:val="26"/>
        </w:rPr>
        <w:t>__________________________________________________________________</w:t>
      </w:r>
    </w:p>
    <w:p w:rsidR="00AD6132" w:rsidRDefault="00AD6132" w:rsidP="009A7953">
      <w:pPr>
        <w:spacing w:after="480" w:line="240" w:lineRule="auto"/>
        <w:jc w:val="both"/>
        <w:rPr>
          <w:sz w:val="26"/>
          <w:szCs w:val="26"/>
        </w:rPr>
      </w:pPr>
    </w:p>
    <w:p w:rsidR="00AD6132" w:rsidRDefault="00AD6132" w:rsidP="009A7953">
      <w:pPr>
        <w:spacing w:after="480" w:line="240" w:lineRule="auto"/>
        <w:jc w:val="both"/>
        <w:rPr>
          <w:sz w:val="26"/>
          <w:szCs w:val="26"/>
        </w:rPr>
      </w:pPr>
    </w:p>
    <w:p w:rsidR="00995DDB" w:rsidRPr="009A7953" w:rsidRDefault="00995DDB" w:rsidP="009A7953">
      <w:pPr>
        <w:spacing w:after="480" w:line="240" w:lineRule="auto"/>
        <w:jc w:val="both"/>
        <w:rPr>
          <w:sz w:val="26"/>
          <w:szCs w:val="26"/>
        </w:rPr>
      </w:pPr>
      <w:bookmarkStart w:id="0" w:name="_GoBack"/>
      <w:bookmarkEnd w:id="0"/>
      <w:r w:rsidRPr="009A7953">
        <w:rPr>
          <w:sz w:val="26"/>
          <w:szCs w:val="26"/>
        </w:rPr>
        <w:lastRenderedPageBreak/>
        <w:t>ПОДГОТОВЛЕНО</w:t>
      </w:r>
    </w:p>
    <w:p w:rsidR="00995DDB" w:rsidRPr="009A7953" w:rsidRDefault="00995DDB" w:rsidP="009A7953">
      <w:pPr>
        <w:tabs>
          <w:tab w:val="left" w:pos="4536"/>
          <w:tab w:val="left" w:pos="5940"/>
        </w:tabs>
        <w:spacing w:after="0" w:line="240" w:lineRule="auto"/>
        <w:jc w:val="both"/>
        <w:rPr>
          <w:spacing w:val="-1"/>
          <w:sz w:val="26"/>
          <w:szCs w:val="26"/>
        </w:rPr>
      </w:pPr>
      <w:r w:rsidRPr="009A7953">
        <w:rPr>
          <w:spacing w:val="-1"/>
          <w:sz w:val="26"/>
          <w:szCs w:val="26"/>
        </w:rPr>
        <w:t xml:space="preserve">Главный специалист отдела </w:t>
      </w:r>
    </w:p>
    <w:p w:rsidR="00995DDB" w:rsidRPr="009A7953" w:rsidRDefault="00995DDB" w:rsidP="009A7953">
      <w:pPr>
        <w:tabs>
          <w:tab w:val="left" w:pos="4536"/>
          <w:tab w:val="left" w:pos="5940"/>
        </w:tabs>
        <w:spacing w:after="0" w:line="240" w:lineRule="auto"/>
        <w:jc w:val="both"/>
        <w:rPr>
          <w:spacing w:val="-1"/>
          <w:sz w:val="26"/>
          <w:szCs w:val="26"/>
        </w:rPr>
      </w:pPr>
      <w:r w:rsidRPr="009A7953">
        <w:rPr>
          <w:spacing w:val="-1"/>
          <w:sz w:val="26"/>
          <w:szCs w:val="26"/>
        </w:rPr>
        <w:t>архитектуры и градостроительства</w:t>
      </w:r>
    </w:p>
    <w:p w:rsidR="00995DDB" w:rsidRPr="009A7953" w:rsidRDefault="00995DDB" w:rsidP="009A7953">
      <w:pPr>
        <w:tabs>
          <w:tab w:val="left" w:pos="4536"/>
          <w:tab w:val="left" w:pos="5940"/>
        </w:tabs>
        <w:spacing w:after="0" w:line="240" w:lineRule="auto"/>
        <w:jc w:val="both"/>
        <w:rPr>
          <w:sz w:val="26"/>
          <w:szCs w:val="26"/>
        </w:rPr>
      </w:pPr>
      <w:r w:rsidRPr="009A7953">
        <w:rPr>
          <w:spacing w:val="-1"/>
          <w:sz w:val="26"/>
          <w:szCs w:val="26"/>
        </w:rPr>
        <w:t xml:space="preserve">администрации </w:t>
      </w:r>
      <w:r w:rsidRPr="009A7953">
        <w:rPr>
          <w:sz w:val="26"/>
          <w:szCs w:val="26"/>
        </w:rPr>
        <w:t>Белохолуницкого</w:t>
      </w:r>
    </w:p>
    <w:p w:rsidR="00995DDB" w:rsidRPr="009A7953" w:rsidRDefault="00995DDB" w:rsidP="009A7953">
      <w:pPr>
        <w:tabs>
          <w:tab w:val="left" w:pos="4536"/>
          <w:tab w:val="left" w:pos="5940"/>
        </w:tabs>
        <w:spacing w:after="0" w:line="240" w:lineRule="auto"/>
        <w:jc w:val="both"/>
        <w:rPr>
          <w:sz w:val="26"/>
          <w:szCs w:val="26"/>
        </w:rPr>
      </w:pPr>
      <w:r w:rsidRPr="009A7953">
        <w:rPr>
          <w:sz w:val="26"/>
          <w:szCs w:val="26"/>
        </w:rPr>
        <w:t xml:space="preserve">муниципального района </w:t>
      </w:r>
      <w:r w:rsidRPr="009A7953">
        <w:rPr>
          <w:sz w:val="26"/>
          <w:szCs w:val="26"/>
        </w:rPr>
        <w:tab/>
      </w:r>
      <w:r w:rsidRPr="009A7953">
        <w:rPr>
          <w:sz w:val="26"/>
          <w:szCs w:val="26"/>
        </w:rPr>
        <w:tab/>
      </w:r>
      <w:r w:rsidRPr="009A7953">
        <w:rPr>
          <w:sz w:val="26"/>
          <w:szCs w:val="26"/>
        </w:rPr>
        <w:tab/>
      </w:r>
      <w:r w:rsidRPr="009A7953">
        <w:rPr>
          <w:sz w:val="26"/>
          <w:szCs w:val="26"/>
        </w:rPr>
        <w:tab/>
        <w:t xml:space="preserve">        В.Н. Захаров</w:t>
      </w:r>
    </w:p>
    <w:p w:rsidR="00995DDB" w:rsidRPr="009A7953" w:rsidRDefault="00995DDB" w:rsidP="009A7953">
      <w:pPr>
        <w:spacing w:before="480" w:after="480" w:line="240" w:lineRule="auto"/>
        <w:jc w:val="both"/>
        <w:rPr>
          <w:sz w:val="26"/>
          <w:szCs w:val="26"/>
        </w:rPr>
      </w:pPr>
      <w:r w:rsidRPr="009A7953">
        <w:rPr>
          <w:sz w:val="26"/>
          <w:szCs w:val="26"/>
        </w:rPr>
        <w:t>СОГЛАСОВАНО</w:t>
      </w:r>
    </w:p>
    <w:p w:rsidR="00995DDB" w:rsidRPr="009A7953" w:rsidRDefault="00995DDB" w:rsidP="009A7953">
      <w:pPr>
        <w:tabs>
          <w:tab w:val="left" w:pos="5940"/>
        </w:tabs>
        <w:spacing w:after="0" w:line="240" w:lineRule="auto"/>
        <w:jc w:val="both"/>
        <w:rPr>
          <w:sz w:val="26"/>
          <w:szCs w:val="26"/>
        </w:rPr>
      </w:pPr>
      <w:r w:rsidRPr="009A7953">
        <w:rPr>
          <w:sz w:val="26"/>
          <w:szCs w:val="26"/>
        </w:rPr>
        <w:t xml:space="preserve">Заведующая правовым отделом </w:t>
      </w:r>
    </w:p>
    <w:p w:rsidR="00995DDB" w:rsidRPr="009A7953" w:rsidRDefault="00995DDB" w:rsidP="009A7953">
      <w:pPr>
        <w:tabs>
          <w:tab w:val="left" w:pos="5940"/>
        </w:tabs>
        <w:spacing w:after="0" w:line="240" w:lineRule="auto"/>
        <w:jc w:val="both"/>
        <w:rPr>
          <w:sz w:val="26"/>
          <w:szCs w:val="26"/>
        </w:rPr>
      </w:pPr>
      <w:r w:rsidRPr="009A7953">
        <w:rPr>
          <w:sz w:val="26"/>
          <w:szCs w:val="26"/>
        </w:rPr>
        <w:t xml:space="preserve">администрации Белохолуницкого </w:t>
      </w:r>
    </w:p>
    <w:p w:rsidR="00995DDB" w:rsidRPr="009A7953" w:rsidRDefault="00995DDB" w:rsidP="009A7953">
      <w:pPr>
        <w:tabs>
          <w:tab w:val="left" w:pos="5940"/>
        </w:tabs>
        <w:spacing w:after="0" w:line="240" w:lineRule="auto"/>
        <w:jc w:val="both"/>
        <w:rPr>
          <w:sz w:val="26"/>
          <w:szCs w:val="26"/>
        </w:rPr>
      </w:pPr>
      <w:r w:rsidRPr="009A7953">
        <w:rPr>
          <w:sz w:val="26"/>
          <w:szCs w:val="26"/>
        </w:rPr>
        <w:t>муниципального района</w:t>
      </w:r>
    </w:p>
    <w:p w:rsidR="00995DDB" w:rsidRPr="009A7953" w:rsidRDefault="00995DDB" w:rsidP="009A7953">
      <w:pPr>
        <w:tabs>
          <w:tab w:val="left" w:pos="5940"/>
        </w:tabs>
        <w:spacing w:after="0" w:line="240" w:lineRule="auto"/>
        <w:jc w:val="both"/>
        <w:rPr>
          <w:sz w:val="26"/>
          <w:szCs w:val="26"/>
        </w:rPr>
      </w:pPr>
      <w:r w:rsidRPr="009A7953">
        <w:rPr>
          <w:sz w:val="26"/>
          <w:szCs w:val="26"/>
        </w:rPr>
        <w:tab/>
      </w:r>
      <w:r w:rsidRPr="009A7953">
        <w:rPr>
          <w:sz w:val="26"/>
          <w:szCs w:val="26"/>
        </w:rPr>
        <w:tab/>
        <w:t xml:space="preserve">             Е.Г. Караваева</w:t>
      </w:r>
    </w:p>
    <w:p w:rsidR="00112E89" w:rsidRPr="009A7953" w:rsidRDefault="00112E89" w:rsidP="009A7953">
      <w:pPr>
        <w:spacing w:after="480" w:line="240" w:lineRule="auto"/>
        <w:ind w:left="1412" w:hanging="1412"/>
        <w:jc w:val="both"/>
        <w:rPr>
          <w:sz w:val="26"/>
          <w:szCs w:val="26"/>
        </w:rPr>
      </w:pPr>
    </w:p>
    <w:p w:rsidR="00995DDB" w:rsidRPr="009A7953" w:rsidRDefault="00995DDB" w:rsidP="009A7953">
      <w:pPr>
        <w:spacing w:after="480" w:line="240" w:lineRule="auto"/>
        <w:ind w:left="1412" w:hanging="1412"/>
        <w:jc w:val="both"/>
        <w:rPr>
          <w:sz w:val="26"/>
          <w:szCs w:val="26"/>
        </w:rPr>
      </w:pPr>
      <w:r w:rsidRPr="009A7953">
        <w:rPr>
          <w:sz w:val="26"/>
          <w:szCs w:val="26"/>
        </w:rPr>
        <w:t>Разослать:</w:t>
      </w:r>
      <w:r w:rsidRPr="009A7953">
        <w:rPr>
          <w:sz w:val="26"/>
          <w:szCs w:val="26"/>
        </w:rPr>
        <w:tab/>
        <w:t>отделу архитектуры и градостроительства, регистр муниципальных правовых актов, правовому отделу.</w:t>
      </w:r>
    </w:p>
    <w:p w:rsidR="00995DDB" w:rsidRPr="009A7953" w:rsidRDefault="00995DDB" w:rsidP="009A7953">
      <w:pPr>
        <w:autoSpaceDE w:val="0"/>
        <w:autoSpaceDN w:val="0"/>
        <w:adjustRightInd w:val="0"/>
        <w:spacing w:after="480" w:line="240" w:lineRule="auto"/>
        <w:jc w:val="both"/>
        <w:outlineLvl w:val="0"/>
        <w:rPr>
          <w:sz w:val="26"/>
          <w:szCs w:val="26"/>
        </w:rPr>
      </w:pPr>
      <w:r w:rsidRPr="009A7953">
        <w:rPr>
          <w:sz w:val="26"/>
          <w:szCs w:val="26"/>
        </w:rPr>
        <w:t>Правовая экспертиза проведена:</w:t>
      </w:r>
    </w:p>
    <w:p w:rsidR="00995DDB" w:rsidRPr="009A7953" w:rsidRDefault="00995DDB" w:rsidP="009A7953">
      <w:pPr>
        <w:autoSpaceDE w:val="0"/>
        <w:autoSpaceDN w:val="0"/>
        <w:adjustRightInd w:val="0"/>
        <w:spacing w:after="480" w:line="240" w:lineRule="auto"/>
        <w:jc w:val="both"/>
        <w:outlineLvl w:val="0"/>
        <w:rPr>
          <w:sz w:val="26"/>
          <w:szCs w:val="26"/>
        </w:rPr>
      </w:pPr>
      <w:r w:rsidRPr="009A7953">
        <w:rPr>
          <w:sz w:val="26"/>
          <w:szCs w:val="26"/>
        </w:rPr>
        <w:t>Лингвистическая экспертиза проведена:</w:t>
      </w:r>
    </w:p>
    <w:p w:rsidR="00995DDB" w:rsidRPr="00131DE7" w:rsidRDefault="00995DDB" w:rsidP="009A7953">
      <w:pPr>
        <w:autoSpaceDE w:val="0"/>
        <w:autoSpaceDN w:val="0"/>
        <w:adjustRightInd w:val="0"/>
        <w:spacing w:after="480" w:line="240" w:lineRule="auto"/>
        <w:jc w:val="both"/>
        <w:outlineLvl w:val="0"/>
        <w:rPr>
          <w:sz w:val="20"/>
          <w:szCs w:val="20"/>
        </w:rPr>
      </w:pPr>
      <w:r w:rsidRPr="009A7953">
        <w:rPr>
          <w:sz w:val="20"/>
          <w:szCs w:val="20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в информационно-телекоммуникационной сети «Интернет» - </w:t>
      </w:r>
      <w:r w:rsidR="00131DE7" w:rsidRPr="00131DE7">
        <w:rPr>
          <w:rStyle w:val="a3"/>
          <w:b/>
          <w:sz w:val="20"/>
          <w:szCs w:val="20"/>
        </w:rPr>
        <w:t>https</w:t>
      </w:r>
      <w:r w:rsidR="00131DE7" w:rsidRPr="00131DE7">
        <w:rPr>
          <w:rStyle w:val="a3"/>
          <w:b/>
          <w:sz w:val="20"/>
          <w:szCs w:val="20"/>
          <w:lang w:val="ru-RU"/>
        </w:rPr>
        <w:t>://</w:t>
      </w:r>
      <w:proofErr w:type="spellStart"/>
      <w:r w:rsidR="00131DE7" w:rsidRPr="00131DE7">
        <w:rPr>
          <w:rStyle w:val="a3"/>
          <w:b/>
          <w:sz w:val="20"/>
          <w:szCs w:val="20"/>
        </w:rPr>
        <w:t>beloxoluniczkij</w:t>
      </w:r>
      <w:proofErr w:type="spellEnd"/>
      <w:r w:rsidR="00131DE7" w:rsidRPr="00131DE7">
        <w:rPr>
          <w:rStyle w:val="a3"/>
          <w:b/>
          <w:sz w:val="20"/>
          <w:szCs w:val="20"/>
          <w:lang w:val="ru-RU"/>
        </w:rPr>
        <w:t>-</w:t>
      </w:r>
      <w:r w:rsidR="00131DE7" w:rsidRPr="00131DE7">
        <w:rPr>
          <w:rStyle w:val="a3"/>
          <w:b/>
          <w:sz w:val="20"/>
          <w:szCs w:val="20"/>
        </w:rPr>
        <w:t>r</w:t>
      </w:r>
      <w:r w:rsidR="00131DE7" w:rsidRPr="00131DE7">
        <w:rPr>
          <w:rStyle w:val="a3"/>
          <w:b/>
          <w:sz w:val="20"/>
          <w:szCs w:val="20"/>
          <w:lang w:val="ru-RU"/>
        </w:rPr>
        <w:t>43.</w:t>
      </w:r>
      <w:proofErr w:type="spellStart"/>
      <w:r w:rsidR="00131DE7" w:rsidRPr="00131DE7">
        <w:rPr>
          <w:rStyle w:val="a3"/>
          <w:b/>
          <w:sz w:val="20"/>
          <w:szCs w:val="20"/>
        </w:rPr>
        <w:t>gosweb</w:t>
      </w:r>
      <w:proofErr w:type="spellEnd"/>
      <w:r w:rsidR="00131DE7" w:rsidRPr="00131DE7">
        <w:rPr>
          <w:rStyle w:val="a3"/>
          <w:b/>
          <w:sz w:val="20"/>
          <w:szCs w:val="20"/>
          <w:lang w:val="ru-RU"/>
        </w:rPr>
        <w:t>.</w:t>
      </w:r>
      <w:proofErr w:type="spellStart"/>
      <w:r w:rsidR="00131DE7" w:rsidRPr="00131DE7">
        <w:rPr>
          <w:rStyle w:val="a3"/>
          <w:b/>
          <w:sz w:val="20"/>
          <w:szCs w:val="20"/>
        </w:rPr>
        <w:t>gosuslugi</w:t>
      </w:r>
      <w:proofErr w:type="spellEnd"/>
      <w:r w:rsidR="00131DE7" w:rsidRPr="00131DE7">
        <w:rPr>
          <w:rStyle w:val="a3"/>
          <w:b/>
          <w:sz w:val="20"/>
          <w:szCs w:val="20"/>
          <w:lang w:val="ru-RU"/>
        </w:rPr>
        <w:t>.</w:t>
      </w:r>
      <w:proofErr w:type="spellStart"/>
      <w:r w:rsidR="00131DE7" w:rsidRPr="00131DE7">
        <w:rPr>
          <w:rStyle w:val="a3"/>
          <w:b/>
          <w:sz w:val="20"/>
          <w:szCs w:val="20"/>
        </w:rPr>
        <w:t>ru</w:t>
      </w:r>
      <w:proofErr w:type="spellEnd"/>
      <w:r w:rsidR="00131DE7" w:rsidRPr="00131DE7">
        <w:rPr>
          <w:rStyle w:val="a3"/>
          <w:b/>
          <w:sz w:val="20"/>
          <w:szCs w:val="20"/>
          <w:lang w:val="ru-RU"/>
        </w:rPr>
        <w:t>/</w:t>
      </w:r>
    </w:p>
    <w:sectPr w:rsidR="00995DDB" w:rsidRPr="00131DE7" w:rsidSect="0061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DDB"/>
    <w:rsid w:val="00112E89"/>
    <w:rsid w:val="00131DE7"/>
    <w:rsid w:val="001770C0"/>
    <w:rsid w:val="002778DD"/>
    <w:rsid w:val="002C7108"/>
    <w:rsid w:val="003A1C4A"/>
    <w:rsid w:val="00525FCB"/>
    <w:rsid w:val="00556137"/>
    <w:rsid w:val="00613A3F"/>
    <w:rsid w:val="00650578"/>
    <w:rsid w:val="006E58A0"/>
    <w:rsid w:val="00740396"/>
    <w:rsid w:val="00995DDB"/>
    <w:rsid w:val="009A7953"/>
    <w:rsid w:val="009F33EA"/>
    <w:rsid w:val="00AD32EB"/>
    <w:rsid w:val="00AD6132"/>
    <w:rsid w:val="00B3309C"/>
    <w:rsid w:val="00D20DFF"/>
    <w:rsid w:val="00D3124F"/>
    <w:rsid w:val="00D81E02"/>
    <w:rsid w:val="00D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2522"/>
  <w15:docId w15:val="{AC1F5683-8517-4704-B963-7A40BD10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DD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5DDB"/>
    <w:rPr>
      <w:rFonts w:ascii="Verdana" w:hAnsi="Verdana"/>
      <w:color w:val="0000FF"/>
      <w:u w:val="single"/>
      <w:lang w:val="en-US" w:eastAsia="en-US" w:bidi="ar-SA"/>
    </w:rPr>
  </w:style>
  <w:style w:type="paragraph" w:styleId="a4">
    <w:name w:val="Title"/>
    <w:basedOn w:val="a"/>
    <w:link w:val="a5"/>
    <w:qFormat/>
    <w:rsid w:val="00995DDB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995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95DDB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95D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112E89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112E89"/>
    <w:pPr>
      <w:widowControl w:val="0"/>
      <w:shd w:val="clear" w:color="auto" w:fill="FFFFFF"/>
      <w:spacing w:before="340" w:after="0" w:line="322" w:lineRule="exact"/>
      <w:ind w:hanging="1440"/>
      <w:jc w:val="center"/>
    </w:pPr>
    <w:rPr>
      <w:rFonts w:asciiTheme="minorHAnsi" w:eastAsiaTheme="minorHAnsi" w:hAnsiTheme="minorHAnsi" w:cstheme="minorBidi"/>
      <w:b/>
      <w:bCs/>
      <w:szCs w:val="28"/>
    </w:rPr>
  </w:style>
  <w:style w:type="paragraph" w:customStyle="1" w:styleId="ConsPlusTitle">
    <w:name w:val="ConsPlusTitle"/>
    <w:rsid w:val="00AD32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SpecArhitector</dc:creator>
  <cp:lastModifiedBy>SpecArhitector</cp:lastModifiedBy>
  <cp:revision>14</cp:revision>
  <dcterms:created xsi:type="dcterms:W3CDTF">2022-11-16T07:06:00Z</dcterms:created>
  <dcterms:modified xsi:type="dcterms:W3CDTF">2023-01-31T12:54:00Z</dcterms:modified>
</cp:coreProperties>
</file>