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55" w:rsidRDefault="00E05555" w:rsidP="00E05555">
      <w:pPr>
        <w:jc w:val="center"/>
        <w:rPr>
          <w:b/>
          <w:sz w:val="24"/>
          <w:szCs w:val="24"/>
        </w:rPr>
      </w:pPr>
      <w:bookmarkStart w:id="0" w:name="P38"/>
      <w:bookmarkEnd w:id="0"/>
      <w:r>
        <w:rPr>
          <w:b/>
          <w:sz w:val="24"/>
          <w:szCs w:val="24"/>
        </w:rPr>
        <w:t>№4</w:t>
      </w:r>
    </w:p>
    <w:p w:rsidR="004A0662" w:rsidRPr="006648A7" w:rsidRDefault="004A0662" w:rsidP="00E05555">
      <w:pPr>
        <w:jc w:val="center"/>
        <w:rPr>
          <w:b/>
          <w:sz w:val="24"/>
          <w:szCs w:val="24"/>
        </w:rPr>
      </w:pPr>
      <w:r w:rsidRPr="006648A7">
        <w:rPr>
          <w:b/>
          <w:sz w:val="24"/>
          <w:szCs w:val="24"/>
        </w:rPr>
        <w:t>БЕЛОХОЛУНИЦКАЯ РАЙОННАЯ ДУМА</w:t>
      </w:r>
    </w:p>
    <w:p w:rsidR="004A0662" w:rsidRPr="006648A7" w:rsidRDefault="004A0662" w:rsidP="004A0662">
      <w:pPr>
        <w:spacing w:after="360"/>
        <w:jc w:val="center"/>
        <w:rPr>
          <w:b/>
          <w:sz w:val="24"/>
          <w:szCs w:val="24"/>
        </w:rPr>
      </w:pPr>
      <w:r w:rsidRPr="006648A7">
        <w:rPr>
          <w:b/>
          <w:sz w:val="24"/>
          <w:szCs w:val="24"/>
        </w:rPr>
        <w:t>КИРОВСКОЙ ОБЛАСТИ</w:t>
      </w:r>
    </w:p>
    <w:p w:rsidR="004A0662" w:rsidRPr="006648A7" w:rsidRDefault="004A0662" w:rsidP="004A0662">
      <w:pPr>
        <w:spacing w:after="360"/>
        <w:jc w:val="center"/>
        <w:rPr>
          <w:b/>
          <w:sz w:val="24"/>
          <w:szCs w:val="24"/>
        </w:rPr>
      </w:pPr>
      <w:r w:rsidRPr="006648A7">
        <w:rPr>
          <w:b/>
          <w:sz w:val="24"/>
          <w:szCs w:val="24"/>
        </w:rPr>
        <w:t>РЕШЕНИЕ</w:t>
      </w:r>
    </w:p>
    <w:p w:rsidR="004A0662" w:rsidRPr="006648A7" w:rsidRDefault="004A0662" w:rsidP="004A0662">
      <w:pPr>
        <w:rPr>
          <w:sz w:val="24"/>
          <w:szCs w:val="24"/>
        </w:rPr>
      </w:pPr>
      <w:r w:rsidRPr="006648A7">
        <w:rPr>
          <w:sz w:val="24"/>
          <w:szCs w:val="24"/>
        </w:rPr>
        <w:t xml:space="preserve">18.08.2021                                                                                         №                  </w:t>
      </w:r>
    </w:p>
    <w:p w:rsidR="004A0662" w:rsidRPr="006648A7" w:rsidRDefault="004A0662" w:rsidP="004A0662">
      <w:pPr>
        <w:spacing w:after="480"/>
        <w:jc w:val="center"/>
        <w:rPr>
          <w:sz w:val="24"/>
          <w:szCs w:val="24"/>
        </w:rPr>
      </w:pPr>
      <w:r w:rsidRPr="006648A7">
        <w:rPr>
          <w:sz w:val="24"/>
          <w:szCs w:val="24"/>
        </w:rPr>
        <w:t>г. Белая Холуница</w:t>
      </w:r>
    </w:p>
    <w:p w:rsidR="004A0662" w:rsidRPr="006648A7" w:rsidRDefault="004A0662" w:rsidP="00E05555">
      <w:pPr>
        <w:pStyle w:val="ConsPlusTitle"/>
        <w:ind w:firstLine="0"/>
        <w:jc w:val="center"/>
        <w:rPr>
          <w:sz w:val="24"/>
          <w:szCs w:val="24"/>
        </w:rPr>
      </w:pPr>
      <w:r w:rsidRPr="006648A7">
        <w:rPr>
          <w:sz w:val="24"/>
          <w:szCs w:val="24"/>
        </w:rPr>
        <w:t xml:space="preserve">Об утверждении Положения о муниципальном </w:t>
      </w:r>
      <w:proofErr w:type="gramStart"/>
      <w:r w:rsidRPr="006648A7">
        <w:rPr>
          <w:sz w:val="24"/>
          <w:szCs w:val="24"/>
        </w:rPr>
        <w:t xml:space="preserve">контроле </w:t>
      </w:r>
      <w:r w:rsidR="00B14806" w:rsidRPr="006648A7">
        <w:rPr>
          <w:sz w:val="24"/>
          <w:szCs w:val="24"/>
        </w:rPr>
        <w:t>за</w:t>
      </w:r>
      <w:proofErr w:type="gramEnd"/>
      <w:r w:rsidR="00B14806" w:rsidRPr="006648A7">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w:t>
      </w:r>
      <w:r w:rsidRPr="006648A7">
        <w:rPr>
          <w:sz w:val="24"/>
          <w:szCs w:val="24"/>
        </w:rPr>
        <w:t xml:space="preserve"> Белохолуницкого муниципального района Кировской области </w:t>
      </w:r>
    </w:p>
    <w:p w:rsidR="004A0662" w:rsidRPr="006648A7" w:rsidRDefault="004A0662" w:rsidP="004A0662">
      <w:pPr>
        <w:pStyle w:val="ConsPlusTitle"/>
        <w:spacing w:line="276" w:lineRule="auto"/>
        <w:jc w:val="center"/>
        <w:rPr>
          <w:sz w:val="24"/>
          <w:szCs w:val="24"/>
        </w:rPr>
      </w:pPr>
    </w:p>
    <w:p w:rsidR="004A0662" w:rsidRPr="006648A7" w:rsidRDefault="004A0662" w:rsidP="004A0662">
      <w:pPr>
        <w:pStyle w:val="ConsPlusNormal"/>
        <w:spacing w:line="276" w:lineRule="auto"/>
        <w:ind w:firstLine="540"/>
        <w:rPr>
          <w:sz w:val="24"/>
          <w:szCs w:val="24"/>
        </w:rPr>
      </w:pPr>
      <w:r w:rsidRPr="006648A7">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Белохолуницкая районная Дума РЕШИЛА:</w:t>
      </w:r>
    </w:p>
    <w:p w:rsidR="004A0662" w:rsidRPr="006648A7" w:rsidRDefault="004A0662" w:rsidP="004A0662">
      <w:pPr>
        <w:autoSpaceDE w:val="0"/>
        <w:autoSpaceDN w:val="0"/>
        <w:adjustRightInd w:val="0"/>
        <w:spacing w:line="276" w:lineRule="auto"/>
        <w:ind w:firstLine="540"/>
        <w:rPr>
          <w:rFonts w:eastAsia="Calibri"/>
          <w:bCs/>
          <w:sz w:val="24"/>
          <w:szCs w:val="24"/>
        </w:rPr>
      </w:pPr>
      <w:r w:rsidRPr="006648A7">
        <w:rPr>
          <w:rFonts w:eastAsia="Calibri"/>
          <w:bCs/>
          <w:sz w:val="24"/>
          <w:szCs w:val="24"/>
        </w:rPr>
        <w:t xml:space="preserve">1. Утвердить Положение о муниципальном земельном контроле </w:t>
      </w:r>
      <w:r w:rsidR="00C31529" w:rsidRPr="006648A7">
        <w:rPr>
          <w:rFonts w:eastAsia="Calibri"/>
          <w:bCs/>
          <w:sz w:val="24"/>
          <w:szCs w:val="24"/>
        </w:rPr>
        <w:t>в границах</w:t>
      </w:r>
      <w:r w:rsidRPr="006648A7">
        <w:rPr>
          <w:rFonts w:eastAsia="Calibri"/>
          <w:bCs/>
          <w:sz w:val="24"/>
          <w:szCs w:val="24"/>
        </w:rPr>
        <w:t xml:space="preserve"> сельских поселений</w:t>
      </w:r>
      <w:r w:rsidR="00C31529" w:rsidRPr="006648A7">
        <w:rPr>
          <w:rFonts w:eastAsia="Calibri"/>
          <w:bCs/>
          <w:sz w:val="24"/>
          <w:szCs w:val="24"/>
        </w:rPr>
        <w:t xml:space="preserve"> входящих в состав </w:t>
      </w:r>
      <w:r w:rsidRPr="006648A7">
        <w:rPr>
          <w:rFonts w:eastAsia="Calibri"/>
          <w:bCs/>
          <w:sz w:val="24"/>
          <w:szCs w:val="24"/>
        </w:rPr>
        <w:t>Белохолуницкого муниципального района Кировской области согласно приложению.</w:t>
      </w:r>
    </w:p>
    <w:p w:rsidR="004A0662" w:rsidRPr="006648A7" w:rsidRDefault="004A0662" w:rsidP="004A0662">
      <w:pPr>
        <w:autoSpaceDE w:val="0"/>
        <w:autoSpaceDN w:val="0"/>
        <w:adjustRightInd w:val="0"/>
        <w:spacing w:line="276" w:lineRule="auto"/>
        <w:ind w:firstLine="540"/>
        <w:rPr>
          <w:rFonts w:eastAsia="Calibri"/>
          <w:bCs/>
          <w:sz w:val="24"/>
          <w:szCs w:val="24"/>
        </w:rPr>
      </w:pPr>
      <w:r w:rsidRPr="006648A7">
        <w:rPr>
          <w:rFonts w:eastAsia="Calibri"/>
          <w:bCs/>
          <w:sz w:val="24"/>
          <w:szCs w:val="24"/>
        </w:rPr>
        <w:t>2. Настоящее решение вступает в силу со дня его официального опубликования.</w:t>
      </w:r>
    </w:p>
    <w:p w:rsidR="004A0662" w:rsidRPr="006648A7" w:rsidRDefault="004A0662" w:rsidP="004A0662">
      <w:pPr>
        <w:autoSpaceDE w:val="0"/>
        <w:autoSpaceDN w:val="0"/>
        <w:adjustRightInd w:val="0"/>
        <w:ind w:firstLine="709"/>
        <w:rPr>
          <w:sz w:val="24"/>
          <w:szCs w:val="24"/>
        </w:rPr>
      </w:pPr>
    </w:p>
    <w:p w:rsidR="004A0662" w:rsidRPr="006648A7" w:rsidRDefault="004A0662" w:rsidP="004A0662">
      <w:pPr>
        <w:autoSpaceDE w:val="0"/>
        <w:autoSpaceDN w:val="0"/>
        <w:adjustRightInd w:val="0"/>
        <w:ind w:firstLine="0"/>
        <w:rPr>
          <w:sz w:val="24"/>
          <w:szCs w:val="24"/>
        </w:rPr>
      </w:pPr>
      <w:r w:rsidRPr="006648A7">
        <w:rPr>
          <w:sz w:val="24"/>
          <w:szCs w:val="24"/>
        </w:rPr>
        <w:t>Председатель Белохолуницкой</w:t>
      </w:r>
    </w:p>
    <w:p w:rsidR="004A0662" w:rsidRPr="006648A7" w:rsidRDefault="004A0662" w:rsidP="00E05555">
      <w:pPr>
        <w:autoSpaceDE w:val="0"/>
        <w:autoSpaceDN w:val="0"/>
        <w:adjustRightInd w:val="0"/>
        <w:ind w:firstLine="0"/>
        <w:rPr>
          <w:sz w:val="24"/>
          <w:szCs w:val="24"/>
        </w:rPr>
      </w:pPr>
      <w:r w:rsidRPr="006648A7">
        <w:rPr>
          <w:sz w:val="24"/>
          <w:szCs w:val="24"/>
        </w:rPr>
        <w:t xml:space="preserve">районной Думы                           </w:t>
      </w:r>
      <w:r w:rsidRPr="006648A7">
        <w:rPr>
          <w:sz w:val="24"/>
          <w:szCs w:val="24"/>
        </w:rPr>
        <w:tab/>
      </w:r>
      <w:r w:rsidRPr="006648A7">
        <w:rPr>
          <w:sz w:val="24"/>
          <w:szCs w:val="24"/>
        </w:rPr>
        <w:tab/>
      </w:r>
      <w:r w:rsidRPr="006648A7">
        <w:rPr>
          <w:sz w:val="24"/>
          <w:szCs w:val="24"/>
        </w:rPr>
        <w:tab/>
      </w:r>
      <w:r w:rsidRPr="006648A7">
        <w:rPr>
          <w:sz w:val="24"/>
          <w:szCs w:val="24"/>
        </w:rPr>
        <w:tab/>
      </w:r>
      <w:r w:rsidRPr="006648A7">
        <w:rPr>
          <w:sz w:val="24"/>
          <w:szCs w:val="24"/>
        </w:rPr>
        <w:tab/>
        <w:t xml:space="preserve">        О.В. Черезов</w:t>
      </w:r>
    </w:p>
    <w:p w:rsidR="004A0662" w:rsidRPr="006648A7" w:rsidRDefault="00346F7C" w:rsidP="004A0662">
      <w:pPr>
        <w:autoSpaceDE w:val="0"/>
        <w:autoSpaceDN w:val="0"/>
        <w:adjustRightInd w:val="0"/>
        <w:ind w:firstLine="0"/>
        <w:rPr>
          <w:sz w:val="24"/>
          <w:szCs w:val="24"/>
        </w:rPr>
      </w:pPr>
      <w:r w:rsidRPr="006648A7">
        <w:rPr>
          <w:sz w:val="24"/>
          <w:szCs w:val="24"/>
        </w:rPr>
        <w:t>И.о</w:t>
      </w:r>
      <w:proofErr w:type="gramStart"/>
      <w:r w:rsidRPr="006648A7">
        <w:rPr>
          <w:sz w:val="24"/>
          <w:szCs w:val="24"/>
        </w:rPr>
        <w:t>.г</w:t>
      </w:r>
      <w:proofErr w:type="gramEnd"/>
      <w:r w:rsidR="004A0662" w:rsidRPr="006648A7">
        <w:rPr>
          <w:sz w:val="24"/>
          <w:szCs w:val="24"/>
        </w:rPr>
        <w:t>лав</w:t>
      </w:r>
      <w:r w:rsidRPr="006648A7">
        <w:rPr>
          <w:sz w:val="24"/>
          <w:szCs w:val="24"/>
        </w:rPr>
        <w:t>ы</w:t>
      </w:r>
      <w:r w:rsidR="004A0662" w:rsidRPr="006648A7">
        <w:rPr>
          <w:sz w:val="24"/>
          <w:szCs w:val="24"/>
        </w:rPr>
        <w:t xml:space="preserve"> Белохолуницкого </w:t>
      </w:r>
    </w:p>
    <w:p w:rsidR="004A0662" w:rsidRPr="006648A7" w:rsidRDefault="004A0662" w:rsidP="004A0662">
      <w:pPr>
        <w:autoSpaceDE w:val="0"/>
        <w:autoSpaceDN w:val="0"/>
        <w:adjustRightInd w:val="0"/>
        <w:ind w:firstLine="0"/>
        <w:rPr>
          <w:sz w:val="24"/>
          <w:szCs w:val="24"/>
        </w:rPr>
      </w:pPr>
      <w:r w:rsidRPr="006648A7">
        <w:rPr>
          <w:sz w:val="24"/>
          <w:szCs w:val="24"/>
        </w:rPr>
        <w:t xml:space="preserve">муниципального района                  </w:t>
      </w:r>
      <w:r w:rsidRPr="006648A7">
        <w:rPr>
          <w:sz w:val="24"/>
          <w:szCs w:val="24"/>
        </w:rPr>
        <w:tab/>
      </w:r>
      <w:r w:rsidRPr="006648A7">
        <w:rPr>
          <w:sz w:val="24"/>
          <w:szCs w:val="24"/>
        </w:rPr>
        <w:tab/>
      </w:r>
      <w:r w:rsidRPr="006648A7">
        <w:rPr>
          <w:sz w:val="24"/>
          <w:szCs w:val="24"/>
        </w:rPr>
        <w:tab/>
      </w:r>
      <w:r w:rsidRPr="006648A7">
        <w:rPr>
          <w:sz w:val="24"/>
          <w:szCs w:val="24"/>
        </w:rPr>
        <w:tab/>
      </w:r>
      <w:r w:rsidRPr="006648A7">
        <w:rPr>
          <w:sz w:val="24"/>
          <w:szCs w:val="24"/>
        </w:rPr>
        <w:tab/>
      </w:r>
      <w:r w:rsidR="00346F7C" w:rsidRPr="006648A7">
        <w:rPr>
          <w:sz w:val="24"/>
          <w:szCs w:val="24"/>
        </w:rPr>
        <w:t xml:space="preserve">      </w:t>
      </w:r>
      <w:proofErr w:type="spellStart"/>
      <w:r w:rsidR="00346F7C" w:rsidRPr="006648A7">
        <w:rPr>
          <w:sz w:val="24"/>
          <w:szCs w:val="24"/>
        </w:rPr>
        <w:t>А.М.Тетенькин</w:t>
      </w:r>
      <w:proofErr w:type="spellEnd"/>
    </w:p>
    <w:p w:rsidR="004A0662" w:rsidRPr="006648A7" w:rsidRDefault="004A0662" w:rsidP="00E05555">
      <w:pPr>
        <w:ind w:firstLine="0"/>
        <w:rPr>
          <w:color w:val="000000"/>
          <w:sz w:val="24"/>
          <w:szCs w:val="24"/>
        </w:rPr>
      </w:pPr>
      <w:r w:rsidRPr="006648A7">
        <w:rPr>
          <w:color w:val="000000"/>
          <w:sz w:val="24"/>
          <w:szCs w:val="24"/>
        </w:rPr>
        <w:t>__________________________________________________________________</w:t>
      </w:r>
    </w:p>
    <w:p w:rsidR="004A0662" w:rsidRPr="006648A7" w:rsidRDefault="004A0662" w:rsidP="00E05555">
      <w:pPr>
        <w:ind w:firstLine="0"/>
        <w:rPr>
          <w:color w:val="000000"/>
          <w:sz w:val="24"/>
          <w:szCs w:val="24"/>
        </w:rPr>
      </w:pPr>
      <w:r w:rsidRPr="006648A7">
        <w:rPr>
          <w:color w:val="000000"/>
          <w:sz w:val="24"/>
          <w:szCs w:val="24"/>
        </w:rPr>
        <w:t>ПОДГОТОВЛЕНО</w:t>
      </w:r>
    </w:p>
    <w:p w:rsidR="00B14806" w:rsidRPr="006648A7" w:rsidRDefault="004A0662" w:rsidP="00E05555">
      <w:pPr>
        <w:tabs>
          <w:tab w:val="left" w:pos="5940"/>
        </w:tabs>
        <w:ind w:firstLine="0"/>
        <w:rPr>
          <w:sz w:val="24"/>
          <w:szCs w:val="24"/>
        </w:rPr>
      </w:pPr>
      <w:r w:rsidRPr="006648A7">
        <w:rPr>
          <w:sz w:val="24"/>
          <w:szCs w:val="24"/>
        </w:rPr>
        <w:t>За</w:t>
      </w:r>
      <w:r w:rsidR="00B14806" w:rsidRPr="006648A7">
        <w:rPr>
          <w:sz w:val="24"/>
          <w:szCs w:val="24"/>
        </w:rPr>
        <w:t xml:space="preserve">меститель главы администрации </w:t>
      </w:r>
    </w:p>
    <w:p w:rsidR="00B14806" w:rsidRPr="006648A7" w:rsidRDefault="00B14806" w:rsidP="00E05555">
      <w:pPr>
        <w:tabs>
          <w:tab w:val="left" w:pos="5940"/>
        </w:tabs>
        <w:ind w:firstLine="0"/>
        <w:rPr>
          <w:sz w:val="24"/>
          <w:szCs w:val="24"/>
        </w:rPr>
      </w:pPr>
      <w:r w:rsidRPr="006648A7">
        <w:rPr>
          <w:sz w:val="24"/>
          <w:szCs w:val="24"/>
        </w:rPr>
        <w:t>Белохолуницкого муниципального района</w:t>
      </w:r>
    </w:p>
    <w:p w:rsidR="00B14806" w:rsidRPr="006648A7" w:rsidRDefault="00B14806" w:rsidP="00E05555">
      <w:pPr>
        <w:tabs>
          <w:tab w:val="left" w:pos="5940"/>
        </w:tabs>
        <w:ind w:firstLine="0"/>
        <w:rPr>
          <w:sz w:val="24"/>
          <w:szCs w:val="24"/>
        </w:rPr>
      </w:pPr>
      <w:r w:rsidRPr="006648A7">
        <w:rPr>
          <w:sz w:val="24"/>
          <w:szCs w:val="24"/>
        </w:rPr>
        <w:t>по вопросам архитектуры, градостроительства,</w:t>
      </w:r>
    </w:p>
    <w:p w:rsidR="00B14806" w:rsidRPr="006648A7" w:rsidRDefault="00B14806" w:rsidP="00E05555">
      <w:pPr>
        <w:tabs>
          <w:tab w:val="left" w:pos="5940"/>
        </w:tabs>
        <w:ind w:firstLine="0"/>
        <w:rPr>
          <w:sz w:val="24"/>
          <w:szCs w:val="24"/>
        </w:rPr>
      </w:pPr>
      <w:r w:rsidRPr="006648A7">
        <w:rPr>
          <w:sz w:val="24"/>
          <w:szCs w:val="24"/>
        </w:rPr>
        <w:t>земельных и имущественных отношений                                  И.А. Крылатых</w:t>
      </w:r>
    </w:p>
    <w:p w:rsidR="00B14806" w:rsidRPr="006648A7" w:rsidRDefault="00B14806" w:rsidP="00E05555">
      <w:pPr>
        <w:tabs>
          <w:tab w:val="left" w:pos="5940"/>
        </w:tabs>
        <w:ind w:firstLine="0"/>
        <w:rPr>
          <w:sz w:val="24"/>
          <w:szCs w:val="24"/>
        </w:rPr>
      </w:pPr>
    </w:p>
    <w:p w:rsidR="004A0662" w:rsidRPr="006648A7" w:rsidRDefault="004A0662" w:rsidP="00E05555">
      <w:pPr>
        <w:ind w:firstLine="0"/>
        <w:rPr>
          <w:color w:val="000000"/>
          <w:sz w:val="24"/>
          <w:szCs w:val="24"/>
        </w:rPr>
      </w:pPr>
      <w:r w:rsidRPr="006648A7">
        <w:rPr>
          <w:color w:val="000000"/>
          <w:sz w:val="24"/>
          <w:szCs w:val="24"/>
        </w:rPr>
        <w:t>СОГЛАСОВАНО</w:t>
      </w:r>
    </w:p>
    <w:p w:rsidR="00B14806" w:rsidRPr="006648A7" w:rsidRDefault="00B14806" w:rsidP="00E05555">
      <w:pPr>
        <w:tabs>
          <w:tab w:val="left" w:pos="5940"/>
        </w:tabs>
        <w:ind w:firstLine="0"/>
        <w:rPr>
          <w:sz w:val="24"/>
          <w:szCs w:val="24"/>
        </w:rPr>
      </w:pPr>
      <w:r w:rsidRPr="006648A7">
        <w:rPr>
          <w:sz w:val="24"/>
          <w:szCs w:val="24"/>
        </w:rPr>
        <w:t>Заведующая отделом по управлению</w:t>
      </w:r>
    </w:p>
    <w:p w:rsidR="00B14806" w:rsidRPr="006648A7" w:rsidRDefault="00B14806" w:rsidP="00E05555">
      <w:pPr>
        <w:tabs>
          <w:tab w:val="left" w:pos="5940"/>
        </w:tabs>
        <w:ind w:firstLine="0"/>
        <w:rPr>
          <w:sz w:val="24"/>
          <w:szCs w:val="24"/>
        </w:rPr>
      </w:pPr>
      <w:r w:rsidRPr="006648A7">
        <w:rPr>
          <w:sz w:val="24"/>
          <w:szCs w:val="24"/>
        </w:rPr>
        <w:t xml:space="preserve">муниципальной собственностью  </w:t>
      </w:r>
    </w:p>
    <w:p w:rsidR="00B14806" w:rsidRPr="006648A7" w:rsidRDefault="00B14806" w:rsidP="00E05555">
      <w:pPr>
        <w:tabs>
          <w:tab w:val="left" w:pos="5940"/>
        </w:tabs>
        <w:ind w:firstLine="0"/>
        <w:rPr>
          <w:sz w:val="24"/>
          <w:szCs w:val="24"/>
        </w:rPr>
      </w:pPr>
      <w:r w:rsidRPr="006648A7">
        <w:rPr>
          <w:sz w:val="24"/>
          <w:szCs w:val="24"/>
        </w:rPr>
        <w:t xml:space="preserve">и земельными ресурсами </w:t>
      </w:r>
    </w:p>
    <w:p w:rsidR="00B14806" w:rsidRPr="006648A7" w:rsidRDefault="00B14806" w:rsidP="00E05555">
      <w:pPr>
        <w:tabs>
          <w:tab w:val="left" w:pos="5940"/>
        </w:tabs>
        <w:ind w:firstLine="0"/>
        <w:rPr>
          <w:sz w:val="24"/>
          <w:szCs w:val="24"/>
        </w:rPr>
      </w:pPr>
      <w:r w:rsidRPr="006648A7">
        <w:rPr>
          <w:sz w:val="24"/>
          <w:szCs w:val="24"/>
        </w:rPr>
        <w:t xml:space="preserve">администрации Белохолуницкого </w:t>
      </w:r>
    </w:p>
    <w:p w:rsidR="00B14806" w:rsidRPr="006648A7" w:rsidRDefault="00B14806" w:rsidP="00E05555">
      <w:pPr>
        <w:tabs>
          <w:tab w:val="left" w:pos="5940"/>
        </w:tabs>
        <w:ind w:firstLine="0"/>
        <w:rPr>
          <w:sz w:val="24"/>
          <w:szCs w:val="24"/>
        </w:rPr>
      </w:pPr>
      <w:r w:rsidRPr="006648A7">
        <w:rPr>
          <w:sz w:val="24"/>
          <w:szCs w:val="24"/>
        </w:rPr>
        <w:t>муниципального района</w:t>
      </w:r>
      <w:r w:rsidRPr="006648A7">
        <w:rPr>
          <w:sz w:val="24"/>
          <w:szCs w:val="24"/>
        </w:rPr>
        <w:tab/>
      </w:r>
      <w:r w:rsidRPr="006648A7">
        <w:rPr>
          <w:sz w:val="24"/>
          <w:szCs w:val="24"/>
        </w:rPr>
        <w:tab/>
        <w:t xml:space="preserve">                Е.В. Шабалина </w:t>
      </w:r>
    </w:p>
    <w:p w:rsidR="00B14806" w:rsidRPr="006648A7" w:rsidRDefault="00B14806" w:rsidP="00E05555">
      <w:pPr>
        <w:ind w:firstLine="0"/>
        <w:rPr>
          <w:sz w:val="24"/>
          <w:szCs w:val="24"/>
        </w:rPr>
      </w:pPr>
    </w:p>
    <w:p w:rsidR="004A0662" w:rsidRPr="006648A7" w:rsidRDefault="004A0662" w:rsidP="00E05555">
      <w:pPr>
        <w:ind w:firstLine="0"/>
        <w:rPr>
          <w:sz w:val="24"/>
          <w:szCs w:val="24"/>
        </w:rPr>
      </w:pPr>
      <w:r w:rsidRPr="006648A7">
        <w:rPr>
          <w:sz w:val="24"/>
          <w:szCs w:val="24"/>
        </w:rPr>
        <w:t>Заведующая    правовым  отделом</w:t>
      </w:r>
    </w:p>
    <w:p w:rsidR="004A0662" w:rsidRPr="006648A7" w:rsidRDefault="004A0662" w:rsidP="00E05555">
      <w:pPr>
        <w:tabs>
          <w:tab w:val="left" w:pos="4536"/>
        </w:tabs>
        <w:ind w:firstLine="0"/>
        <w:rPr>
          <w:sz w:val="24"/>
          <w:szCs w:val="24"/>
        </w:rPr>
      </w:pPr>
      <w:r w:rsidRPr="006648A7">
        <w:rPr>
          <w:sz w:val="24"/>
          <w:szCs w:val="24"/>
        </w:rPr>
        <w:t xml:space="preserve">администрации Белохолуницкого </w:t>
      </w:r>
    </w:p>
    <w:p w:rsidR="004A0662" w:rsidRPr="006648A7" w:rsidRDefault="004A0662" w:rsidP="00E05555">
      <w:pPr>
        <w:tabs>
          <w:tab w:val="left" w:pos="4536"/>
        </w:tabs>
        <w:ind w:firstLine="0"/>
        <w:rPr>
          <w:sz w:val="24"/>
          <w:szCs w:val="24"/>
        </w:rPr>
      </w:pPr>
      <w:r w:rsidRPr="006648A7">
        <w:rPr>
          <w:sz w:val="24"/>
          <w:szCs w:val="24"/>
        </w:rPr>
        <w:t xml:space="preserve">муниципального района </w:t>
      </w:r>
      <w:r w:rsidRPr="006648A7">
        <w:rPr>
          <w:sz w:val="24"/>
          <w:szCs w:val="24"/>
        </w:rPr>
        <w:tab/>
      </w:r>
      <w:r w:rsidRPr="006648A7">
        <w:rPr>
          <w:sz w:val="24"/>
          <w:szCs w:val="24"/>
        </w:rPr>
        <w:tab/>
      </w:r>
      <w:r w:rsidRPr="006648A7">
        <w:rPr>
          <w:sz w:val="24"/>
          <w:szCs w:val="24"/>
        </w:rPr>
        <w:tab/>
      </w:r>
      <w:r w:rsidRPr="006648A7">
        <w:rPr>
          <w:sz w:val="24"/>
          <w:szCs w:val="24"/>
        </w:rPr>
        <w:tab/>
        <w:t xml:space="preserve">                 Е.Г. Караваева</w:t>
      </w:r>
    </w:p>
    <w:p w:rsidR="004A0662" w:rsidRPr="006648A7" w:rsidRDefault="004A0662" w:rsidP="00E05555">
      <w:pPr>
        <w:rPr>
          <w:sz w:val="24"/>
          <w:szCs w:val="24"/>
        </w:rPr>
      </w:pPr>
      <w:r w:rsidRPr="006648A7">
        <w:rPr>
          <w:sz w:val="24"/>
          <w:szCs w:val="24"/>
        </w:rPr>
        <w:t xml:space="preserve">Разослать: отдел по имуществу,  прокуратура, </w:t>
      </w:r>
      <w:proofErr w:type="spellStart"/>
      <w:r w:rsidRPr="006648A7">
        <w:rPr>
          <w:sz w:val="24"/>
          <w:szCs w:val="24"/>
        </w:rPr>
        <w:t>КонсультантПлюс</w:t>
      </w:r>
      <w:proofErr w:type="spellEnd"/>
      <w:r w:rsidRPr="006648A7">
        <w:rPr>
          <w:sz w:val="24"/>
          <w:szCs w:val="24"/>
        </w:rPr>
        <w:t>, регистр МНПА</w:t>
      </w:r>
    </w:p>
    <w:p w:rsidR="004A0662" w:rsidRPr="006648A7" w:rsidRDefault="004A0662" w:rsidP="00E05555">
      <w:pPr>
        <w:ind w:left="5664"/>
        <w:rPr>
          <w:sz w:val="24"/>
          <w:szCs w:val="24"/>
        </w:rPr>
      </w:pPr>
    </w:p>
    <w:p w:rsidR="004A0662" w:rsidRPr="006648A7" w:rsidRDefault="004A0662" w:rsidP="00E05555">
      <w:pPr>
        <w:ind w:left="5664"/>
        <w:rPr>
          <w:sz w:val="24"/>
          <w:szCs w:val="24"/>
        </w:rPr>
      </w:pPr>
    </w:p>
    <w:p w:rsidR="004A0662" w:rsidRPr="006648A7" w:rsidRDefault="004A0662" w:rsidP="00E05555">
      <w:pPr>
        <w:rPr>
          <w:sz w:val="24"/>
          <w:szCs w:val="24"/>
        </w:rPr>
      </w:pPr>
      <w:r w:rsidRPr="006648A7">
        <w:rPr>
          <w:sz w:val="24"/>
          <w:szCs w:val="24"/>
        </w:rPr>
        <w:t xml:space="preserve">Подлежит опубликованию на официальном сайте администрации Белохолуницкого муниципального района Кировской области с электронным адресом в информационно-телекоммуникационной сети «Интернет» </w:t>
      </w:r>
      <w:r w:rsidRPr="006648A7">
        <w:rPr>
          <w:b/>
          <w:sz w:val="24"/>
          <w:szCs w:val="24"/>
        </w:rPr>
        <w:t>http://www.bhregion.ru/</w:t>
      </w:r>
    </w:p>
    <w:p w:rsidR="004A0662" w:rsidRPr="006648A7" w:rsidRDefault="004A0662" w:rsidP="004A0662">
      <w:pPr>
        <w:pStyle w:val="ConsPlusNormal"/>
        <w:spacing w:line="276" w:lineRule="auto"/>
        <w:jc w:val="right"/>
        <w:rPr>
          <w:sz w:val="24"/>
          <w:szCs w:val="24"/>
        </w:rPr>
      </w:pPr>
    </w:p>
    <w:p w:rsidR="004A0662" w:rsidRPr="006648A7" w:rsidRDefault="004A0662" w:rsidP="004A0662">
      <w:pPr>
        <w:pStyle w:val="ConsPlusNormal"/>
        <w:spacing w:line="276" w:lineRule="auto"/>
        <w:jc w:val="right"/>
        <w:rPr>
          <w:sz w:val="24"/>
          <w:szCs w:val="24"/>
        </w:rPr>
      </w:pPr>
    </w:p>
    <w:p w:rsidR="00DC4E93" w:rsidRPr="006648A7" w:rsidRDefault="00DC4E93" w:rsidP="00DC4E93">
      <w:pPr>
        <w:widowControl w:val="0"/>
        <w:tabs>
          <w:tab w:val="left" w:pos="9923"/>
        </w:tabs>
        <w:autoSpaceDE w:val="0"/>
        <w:autoSpaceDN w:val="0"/>
        <w:adjustRightInd w:val="0"/>
        <w:ind w:left="5664"/>
        <w:outlineLvl w:val="0"/>
        <w:rPr>
          <w:sz w:val="24"/>
          <w:szCs w:val="24"/>
        </w:rPr>
      </w:pPr>
      <w:r w:rsidRPr="006648A7">
        <w:rPr>
          <w:sz w:val="24"/>
          <w:szCs w:val="24"/>
        </w:rPr>
        <w:t>Приложение</w:t>
      </w:r>
    </w:p>
    <w:p w:rsidR="00DC4E93" w:rsidRPr="006648A7" w:rsidRDefault="00DC4E93" w:rsidP="00DC4E93">
      <w:pPr>
        <w:widowControl w:val="0"/>
        <w:tabs>
          <w:tab w:val="left" w:pos="9923"/>
        </w:tabs>
        <w:autoSpaceDE w:val="0"/>
        <w:autoSpaceDN w:val="0"/>
        <w:adjustRightInd w:val="0"/>
        <w:ind w:left="5664"/>
        <w:outlineLvl w:val="0"/>
        <w:rPr>
          <w:sz w:val="24"/>
          <w:szCs w:val="24"/>
        </w:rPr>
      </w:pPr>
    </w:p>
    <w:p w:rsidR="00DC4E93" w:rsidRPr="006648A7" w:rsidRDefault="00DC4E93" w:rsidP="00DC4E93">
      <w:pPr>
        <w:widowControl w:val="0"/>
        <w:tabs>
          <w:tab w:val="left" w:pos="9923"/>
        </w:tabs>
        <w:autoSpaceDE w:val="0"/>
        <w:autoSpaceDN w:val="0"/>
        <w:adjustRightInd w:val="0"/>
        <w:ind w:left="5664"/>
        <w:outlineLvl w:val="0"/>
        <w:rPr>
          <w:sz w:val="24"/>
          <w:szCs w:val="24"/>
        </w:rPr>
      </w:pPr>
      <w:r w:rsidRPr="006648A7">
        <w:rPr>
          <w:sz w:val="24"/>
          <w:szCs w:val="24"/>
        </w:rPr>
        <w:t>УТВЕРЖДЕНО</w:t>
      </w:r>
    </w:p>
    <w:p w:rsidR="00DC4E93" w:rsidRPr="006648A7" w:rsidRDefault="00DC4E93" w:rsidP="00DC4E93">
      <w:pPr>
        <w:widowControl w:val="0"/>
        <w:tabs>
          <w:tab w:val="left" w:pos="9923"/>
        </w:tabs>
        <w:autoSpaceDE w:val="0"/>
        <w:autoSpaceDN w:val="0"/>
        <w:adjustRightInd w:val="0"/>
        <w:ind w:left="5664"/>
        <w:outlineLvl w:val="0"/>
        <w:rPr>
          <w:sz w:val="24"/>
          <w:szCs w:val="24"/>
        </w:rPr>
      </w:pPr>
    </w:p>
    <w:p w:rsidR="00DC4E93" w:rsidRPr="006648A7" w:rsidRDefault="00DC4E93" w:rsidP="00DC4E93">
      <w:pPr>
        <w:widowControl w:val="0"/>
        <w:tabs>
          <w:tab w:val="left" w:pos="9923"/>
        </w:tabs>
        <w:autoSpaceDE w:val="0"/>
        <w:autoSpaceDN w:val="0"/>
        <w:adjustRightInd w:val="0"/>
        <w:ind w:left="5664"/>
        <w:rPr>
          <w:sz w:val="24"/>
          <w:szCs w:val="24"/>
        </w:rPr>
      </w:pPr>
      <w:r w:rsidRPr="006648A7">
        <w:rPr>
          <w:sz w:val="24"/>
          <w:szCs w:val="24"/>
        </w:rPr>
        <w:t xml:space="preserve">решением Белохолуницкой </w:t>
      </w:r>
    </w:p>
    <w:p w:rsidR="00DC4E93" w:rsidRPr="006648A7" w:rsidRDefault="00DC4E93" w:rsidP="00DC4E93">
      <w:pPr>
        <w:widowControl w:val="0"/>
        <w:tabs>
          <w:tab w:val="left" w:pos="9923"/>
        </w:tabs>
        <w:autoSpaceDE w:val="0"/>
        <w:autoSpaceDN w:val="0"/>
        <w:adjustRightInd w:val="0"/>
        <w:ind w:left="5664"/>
        <w:rPr>
          <w:sz w:val="24"/>
          <w:szCs w:val="24"/>
        </w:rPr>
      </w:pPr>
      <w:r w:rsidRPr="006648A7">
        <w:rPr>
          <w:sz w:val="24"/>
          <w:szCs w:val="24"/>
        </w:rPr>
        <w:t>районной Думы</w:t>
      </w:r>
    </w:p>
    <w:p w:rsidR="00DC4E93" w:rsidRPr="006648A7" w:rsidRDefault="00DC4E93" w:rsidP="00DC4E93">
      <w:pPr>
        <w:widowControl w:val="0"/>
        <w:tabs>
          <w:tab w:val="left" w:pos="9923"/>
        </w:tabs>
        <w:autoSpaceDE w:val="0"/>
        <w:autoSpaceDN w:val="0"/>
        <w:adjustRightInd w:val="0"/>
        <w:spacing w:after="720"/>
        <w:ind w:left="5664"/>
        <w:rPr>
          <w:sz w:val="24"/>
          <w:szCs w:val="24"/>
        </w:rPr>
      </w:pPr>
      <w:r w:rsidRPr="006648A7">
        <w:rPr>
          <w:sz w:val="24"/>
          <w:szCs w:val="24"/>
        </w:rPr>
        <w:t xml:space="preserve">от </w:t>
      </w:r>
      <w:r w:rsidR="004A0662" w:rsidRPr="006648A7">
        <w:rPr>
          <w:sz w:val="24"/>
          <w:szCs w:val="24"/>
        </w:rPr>
        <w:t>18.08</w:t>
      </w:r>
      <w:r w:rsidRPr="006648A7">
        <w:rPr>
          <w:sz w:val="24"/>
          <w:szCs w:val="24"/>
        </w:rPr>
        <w:t>.2021 №</w:t>
      </w:r>
    </w:p>
    <w:p w:rsidR="00DC4E93" w:rsidRPr="006648A7" w:rsidRDefault="00DC4E93" w:rsidP="00B524E2">
      <w:pPr>
        <w:pStyle w:val="ConsPlusTitle"/>
        <w:tabs>
          <w:tab w:val="left" w:pos="9923"/>
        </w:tabs>
        <w:spacing w:line="240" w:lineRule="exact"/>
        <w:jc w:val="center"/>
        <w:rPr>
          <w:sz w:val="24"/>
          <w:szCs w:val="24"/>
        </w:rPr>
      </w:pPr>
      <w:r w:rsidRPr="006648A7">
        <w:rPr>
          <w:sz w:val="24"/>
          <w:szCs w:val="24"/>
        </w:rPr>
        <w:t>ПОЛОЖЕНИЕ</w:t>
      </w:r>
    </w:p>
    <w:p w:rsidR="00B14806" w:rsidRPr="006648A7" w:rsidRDefault="00B14806" w:rsidP="00B524E2">
      <w:pPr>
        <w:pStyle w:val="ConsPlusTitle"/>
        <w:tabs>
          <w:tab w:val="left" w:pos="9923"/>
        </w:tabs>
        <w:spacing w:line="240" w:lineRule="exact"/>
        <w:jc w:val="center"/>
        <w:rPr>
          <w:sz w:val="24"/>
          <w:szCs w:val="24"/>
        </w:rPr>
      </w:pPr>
    </w:p>
    <w:p w:rsidR="00B14806" w:rsidRPr="006648A7" w:rsidRDefault="00B14806" w:rsidP="00B524E2">
      <w:pPr>
        <w:pStyle w:val="ConsPlusTitle"/>
        <w:spacing w:line="240" w:lineRule="exact"/>
        <w:ind w:firstLine="0"/>
        <w:jc w:val="center"/>
        <w:rPr>
          <w:sz w:val="24"/>
          <w:szCs w:val="24"/>
        </w:rPr>
      </w:pPr>
      <w:r w:rsidRPr="006648A7">
        <w:rPr>
          <w:sz w:val="24"/>
          <w:szCs w:val="24"/>
        </w:rPr>
        <w:t xml:space="preserve">о муниципальном </w:t>
      </w:r>
      <w:proofErr w:type="gramStart"/>
      <w:r w:rsidRPr="006648A7">
        <w:rPr>
          <w:sz w:val="24"/>
          <w:szCs w:val="24"/>
        </w:rPr>
        <w:t>контроле за</w:t>
      </w:r>
      <w:proofErr w:type="gramEnd"/>
      <w:r w:rsidRPr="006648A7">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Белохолуницкого муниципального района Кировской области </w:t>
      </w:r>
    </w:p>
    <w:p w:rsidR="007C3912" w:rsidRPr="006648A7" w:rsidRDefault="007C3912" w:rsidP="00B524E2">
      <w:pPr>
        <w:spacing w:line="240" w:lineRule="exact"/>
        <w:rPr>
          <w:sz w:val="24"/>
          <w:szCs w:val="24"/>
        </w:rPr>
      </w:pPr>
    </w:p>
    <w:p w:rsidR="007C3912" w:rsidRPr="006648A7" w:rsidRDefault="007C3912" w:rsidP="00B524E2">
      <w:pPr>
        <w:pStyle w:val="ConsPlusTitle"/>
        <w:tabs>
          <w:tab w:val="left" w:pos="9923"/>
        </w:tabs>
        <w:spacing w:line="240" w:lineRule="exact"/>
        <w:ind w:firstLine="709"/>
        <w:jc w:val="left"/>
        <w:outlineLvl w:val="1"/>
        <w:rPr>
          <w:sz w:val="24"/>
          <w:szCs w:val="24"/>
        </w:rPr>
      </w:pPr>
      <w:r w:rsidRPr="006648A7">
        <w:rPr>
          <w:sz w:val="24"/>
          <w:szCs w:val="24"/>
        </w:rPr>
        <w:t>1. Общие положения.</w:t>
      </w:r>
    </w:p>
    <w:p w:rsidR="007C3912" w:rsidRPr="006648A7" w:rsidRDefault="007C3912" w:rsidP="00B524E2">
      <w:pPr>
        <w:pStyle w:val="ConsPlusNormal"/>
        <w:tabs>
          <w:tab w:val="left" w:pos="9923"/>
        </w:tabs>
        <w:spacing w:line="240" w:lineRule="exact"/>
        <w:ind w:firstLine="709"/>
        <w:rPr>
          <w:sz w:val="24"/>
          <w:szCs w:val="24"/>
        </w:rPr>
      </w:pPr>
      <w:r w:rsidRPr="006648A7">
        <w:rPr>
          <w:sz w:val="24"/>
          <w:szCs w:val="24"/>
        </w:rPr>
        <w:t xml:space="preserve">1.1. Настоящее Положение  определяет порядок организации и осуществления  муниципального </w:t>
      </w:r>
      <w:proofErr w:type="gramStart"/>
      <w:r w:rsidRPr="006648A7">
        <w:rPr>
          <w:sz w:val="24"/>
          <w:szCs w:val="24"/>
        </w:rPr>
        <w:t>контроля за</w:t>
      </w:r>
      <w:proofErr w:type="gramEnd"/>
      <w:r w:rsidRPr="006648A7">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Белохолуницкого муниципального района Кировской области (далее -  муниципальный контроль).</w:t>
      </w:r>
    </w:p>
    <w:p w:rsidR="007C3912" w:rsidRPr="006648A7" w:rsidRDefault="007C3912" w:rsidP="00B524E2">
      <w:pPr>
        <w:spacing w:line="240" w:lineRule="exact"/>
        <w:ind w:firstLine="709"/>
        <w:rPr>
          <w:sz w:val="24"/>
          <w:szCs w:val="24"/>
        </w:rPr>
      </w:pPr>
      <w:proofErr w:type="gramStart"/>
      <w:r w:rsidRPr="006648A7">
        <w:rPr>
          <w:sz w:val="24"/>
          <w:szCs w:val="24"/>
        </w:rPr>
        <w:t>Муниципальный контроль осуществляется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(далее – Федеральный закон), нормативно-правовыми актами Российской Федерации, нормативными правовыми актами Кировской области, Уставом муниципального образования Белохолуницкий муниципальный район Кировской области, нормативными правовыми</w:t>
      </w:r>
      <w:proofErr w:type="gramEnd"/>
      <w:r w:rsidRPr="006648A7">
        <w:rPr>
          <w:sz w:val="24"/>
          <w:szCs w:val="24"/>
        </w:rPr>
        <w:t xml:space="preserve"> актами органов местного самоуправления Белохолуницкого муниципального района Кировской области.</w:t>
      </w:r>
    </w:p>
    <w:p w:rsidR="007C3912" w:rsidRPr="006648A7" w:rsidRDefault="007C3912" w:rsidP="00B524E2">
      <w:pPr>
        <w:autoSpaceDE w:val="0"/>
        <w:autoSpaceDN w:val="0"/>
        <w:adjustRightInd w:val="0"/>
        <w:spacing w:line="240" w:lineRule="exact"/>
        <w:ind w:firstLine="709"/>
        <w:rPr>
          <w:iCs/>
          <w:sz w:val="24"/>
          <w:szCs w:val="24"/>
        </w:rPr>
      </w:pPr>
      <w:r w:rsidRPr="006648A7">
        <w:rPr>
          <w:sz w:val="24"/>
          <w:szCs w:val="24"/>
        </w:rPr>
        <w:t xml:space="preserve">1.2. </w:t>
      </w:r>
      <w:r w:rsidRPr="006648A7">
        <w:rPr>
          <w:iCs/>
          <w:sz w:val="24"/>
          <w:szCs w:val="24"/>
        </w:rPr>
        <w:t>Предметом муниципального контроля (далее также - предмет контроля) являются:</w:t>
      </w:r>
    </w:p>
    <w:p w:rsidR="007C3912" w:rsidRPr="006648A7" w:rsidRDefault="007C3912" w:rsidP="00B524E2">
      <w:pPr>
        <w:autoSpaceDE w:val="0"/>
        <w:autoSpaceDN w:val="0"/>
        <w:adjustRightInd w:val="0"/>
        <w:spacing w:line="240" w:lineRule="exact"/>
        <w:ind w:firstLine="709"/>
        <w:rPr>
          <w:iCs/>
          <w:sz w:val="24"/>
          <w:szCs w:val="24"/>
        </w:rPr>
      </w:pPr>
      <w:r w:rsidRPr="006648A7">
        <w:rPr>
          <w:iCs/>
          <w:sz w:val="24"/>
          <w:szCs w:val="24"/>
        </w:rPr>
        <w:t>1) соблюдение контролируемыми лицами обязательных требований, установленных нормативными правовыми актами;</w:t>
      </w:r>
    </w:p>
    <w:p w:rsidR="007C3912" w:rsidRPr="006648A7" w:rsidRDefault="007C3912" w:rsidP="00B524E2">
      <w:pPr>
        <w:autoSpaceDE w:val="0"/>
        <w:autoSpaceDN w:val="0"/>
        <w:adjustRightInd w:val="0"/>
        <w:spacing w:line="240" w:lineRule="exact"/>
        <w:ind w:firstLine="709"/>
        <w:rPr>
          <w:iCs/>
          <w:sz w:val="24"/>
          <w:szCs w:val="24"/>
        </w:rPr>
      </w:pPr>
      <w:r w:rsidRPr="006648A7">
        <w:rPr>
          <w:iCs/>
          <w:sz w:val="24"/>
          <w:szCs w:val="24"/>
        </w:rPr>
        <w:t>2) соблюдение (реализация) требований, содержащихся в разрешительных документах;</w:t>
      </w:r>
    </w:p>
    <w:p w:rsidR="007C3912" w:rsidRPr="006648A7" w:rsidRDefault="007C3912" w:rsidP="00B524E2">
      <w:pPr>
        <w:autoSpaceDE w:val="0"/>
        <w:autoSpaceDN w:val="0"/>
        <w:adjustRightInd w:val="0"/>
        <w:spacing w:line="240" w:lineRule="exact"/>
        <w:ind w:firstLine="709"/>
        <w:rPr>
          <w:iCs/>
          <w:sz w:val="24"/>
          <w:szCs w:val="24"/>
        </w:rPr>
      </w:pPr>
      <w:r w:rsidRPr="006648A7">
        <w:rPr>
          <w:iCs/>
          <w:sz w:val="24"/>
          <w:szCs w:val="24"/>
        </w:rPr>
        <w:t>3) соблюдение требований документов, исполнение которых является необходимым в соответствии с законодательством Российской Федерации;</w:t>
      </w:r>
    </w:p>
    <w:p w:rsidR="007C3912" w:rsidRPr="006648A7" w:rsidRDefault="007C3912" w:rsidP="00B524E2">
      <w:pPr>
        <w:autoSpaceDE w:val="0"/>
        <w:autoSpaceDN w:val="0"/>
        <w:adjustRightInd w:val="0"/>
        <w:spacing w:line="240" w:lineRule="exact"/>
        <w:ind w:firstLine="709"/>
        <w:rPr>
          <w:iCs/>
          <w:sz w:val="24"/>
          <w:szCs w:val="24"/>
        </w:rPr>
      </w:pPr>
      <w:r w:rsidRPr="006648A7">
        <w:rPr>
          <w:iCs/>
          <w:sz w:val="24"/>
          <w:szCs w:val="24"/>
        </w:rPr>
        <w:t>4) исполнение решений, принимаемых по результатам контрольных (надзорных) мероприятий.</w:t>
      </w:r>
    </w:p>
    <w:p w:rsidR="007C3912" w:rsidRPr="006648A7" w:rsidRDefault="007C3912" w:rsidP="00B524E2">
      <w:pPr>
        <w:autoSpaceDE w:val="0"/>
        <w:autoSpaceDN w:val="0"/>
        <w:adjustRightInd w:val="0"/>
        <w:spacing w:line="240" w:lineRule="exact"/>
        <w:ind w:firstLine="709"/>
        <w:rPr>
          <w:sz w:val="24"/>
          <w:szCs w:val="24"/>
        </w:rPr>
      </w:pPr>
    </w:p>
    <w:p w:rsidR="007C3912" w:rsidRPr="006648A7" w:rsidRDefault="007C3912" w:rsidP="00B524E2">
      <w:pPr>
        <w:autoSpaceDE w:val="0"/>
        <w:autoSpaceDN w:val="0"/>
        <w:adjustRightInd w:val="0"/>
        <w:spacing w:line="240" w:lineRule="exact"/>
        <w:ind w:firstLine="709"/>
        <w:rPr>
          <w:sz w:val="24"/>
          <w:szCs w:val="24"/>
        </w:rPr>
      </w:pPr>
      <w:r w:rsidRPr="006648A7">
        <w:rPr>
          <w:sz w:val="24"/>
          <w:szCs w:val="24"/>
        </w:rPr>
        <w:t>1.3. Объектами муниципального контроля (далее также - объект контроля) являются:</w:t>
      </w:r>
    </w:p>
    <w:p w:rsidR="007C3912" w:rsidRPr="006648A7" w:rsidRDefault="007C3912" w:rsidP="00B524E2">
      <w:pPr>
        <w:autoSpaceDE w:val="0"/>
        <w:autoSpaceDN w:val="0"/>
        <w:adjustRightInd w:val="0"/>
        <w:spacing w:line="240" w:lineRule="exact"/>
        <w:ind w:firstLine="709"/>
        <w:rPr>
          <w:sz w:val="24"/>
          <w:szCs w:val="24"/>
        </w:rPr>
      </w:pPr>
      <w:r w:rsidRPr="006648A7">
        <w:rPr>
          <w:sz w:val="24"/>
          <w:szCs w:val="24"/>
        </w:rPr>
        <w:t>1) деятельность, действия (бездействие) организаций, в рамках которых должны соблюдаться обязательные требования, в том числе предъявляемые к организациям, осуществляющим деятельность, действия (бездействие);</w:t>
      </w:r>
    </w:p>
    <w:p w:rsidR="007C3912" w:rsidRPr="006648A7" w:rsidRDefault="007C3912" w:rsidP="00B524E2">
      <w:pPr>
        <w:autoSpaceDE w:val="0"/>
        <w:autoSpaceDN w:val="0"/>
        <w:adjustRightInd w:val="0"/>
        <w:spacing w:line="240" w:lineRule="exact"/>
        <w:ind w:firstLine="709"/>
        <w:rPr>
          <w:sz w:val="24"/>
          <w:szCs w:val="24"/>
        </w:rPr>
      </w:pPr>
      <w:r w:rsidRPr="006648A7">
        <w:rPr>
          <w:sz w:val="24"/>
          <w:szCs w:val="24"/>
        </w:rPr>
        <w:t>2) результаты деятельности организаций, в том числе продукция (товары), работы и услуги, к которым предъявляются обязательные требования;</w:t>
      </w:r>
    </w:p>
    <w:p w:rsidR="007C3912" w:rsidRPr="006648A7" w:rsidRDefault="007C3912" w:rsidP="00B524E2">
      <w:pPr>
        <w:autoSpaceDE w:val="0"/>
        <w:autoSpaceDN w:val="0"/>
        <w:adjustRightInd w:val="0"/>
        <w:spacing w:line="240" w:lineRule="exact"/>
        <w:ind w:firstLine="709"/>
        <w:rPr>
          <w:sz w:val="24"/>
          <w:szCs w:val="24"/>
        </w:rPr>
      </w:pPr>
      <w:proofErr w:type="gramStart"/>
      <w:r w:rsidRPr="006648A7">
        <w:rPr>
          <w:sz w:val="24"/>
          <w:szCs w:val="24"/>
        </w:rPr>
        <w:t xml:space="preserve">3) здания, помещения, сооружения, линейные объекты, территории, включая водные, оборудование, </w:t>
      </w:r>
      <w:r w:rsidR="006259DA" w:rsidRPr="006648A7">
        <w:rPr>
          <w:sz w:val="24"/>
          <w:szCs w:val="24"/>
        </w:rPr>
        <w:t>устройства, предметы, материалы</w:t>
      </w:r>
      <w:r w:rsidRPr="006648A7">
        <w:rPr>
          <w:sz w:val="24"/>
          <w:szCs w:val="24"/>
        </w:rPr>
        <w:t>.</w:t>
      </w:r>
      <w:proofErr w:type="gramEnd"/>
    </w:p>
    <w:p w:rsidR="007C3912" w:rsidRPr="006648A7" w:rsidRDefault="007C3912" w:rsidP="00B524E2">
      <w:pPr>
        <w:spacing w:line="240" w:lineRule="exact"/>
        <w:ind w:firstLine="709"/>
        <w:rPr>
          <w:sz w:val="24"/>
          <w:szCs w:val="24"/>
        </w:rPr>
      </w:pPr>
    </w:p>
    <w:p w:rsidR="007C3912" w:rsidRPr="006648A7" w:rsidRDefault="007C3912" w:rsidP="00B524E2">
      <w:pPr>
        <w:pStyle w:val="a7"/>
        <w:tabs>
          <w:tab w:val="left" w:pos="1134"/>
        </w:tabs>
        <w:spacing w:line="240" w:lineRule="exact"/>
        <w:ind w:left="0" w:firstLine="709"/>
        <w:rPr>
          <w:sz w:val="24"/>
          <w:szCs w:val="24"/>
        </w:rPr>
      </w:pPr>
      <w:r w:rsidRPr="006648A7">
        <w:rPr>
          <w:sz w:val="24"/>
          <w:szCs w:val="24"/>
        </w:rPr>
        <w:t>1.4. Учет объектов контроля осуществляется посредством создания:</w:t>
      </w:r>
    </w:p>
    <w:p w:rsidR="007C3912" w:rsidRPr="006648A7" w:rsidRDefault="007C3912" w:rsidP="00B524E2">
      <w:pPr>
        <w:spacing w:line="240" w:lineRule="exact"/>
        <w:ind w:firstLine="709"/>
        <w:rPr>
          <w:sz w:val="24"/>
          <w:szCs w:val="24"/>
        </w:rPr>
      </w:pPr>
      <w:r w:rsidRPr="006648A7">
        <w:rPr>
          <w:sz w:val="24"/>
          <w:szCs w:val="24"/>
        </w:rPr>
        <w:t xml:space="preserve">единого реестра контрольных мероприятий; </w:t>
      </w:r>
    </w:p>
    <w:p w:rsidR="007C3912" w:rsidRPr="006648A7" w:rsidRDefault="007C3912" w:rsidP="00B524E2">
      <w:pPr>
        <w:spacing w:line="240" w:lineRule="exact"/>
        <w:ind w:firstLine="709"/>
        <w:rPr>
          <w:sz w:val="24"/>
          <w:szCs w:val="24"/>
        </w:rPr>
      </w:pPr>
      <w:r w:rsidRPr="006648A7">
        <w:rPr>
          <w:sz w:val="24"/>
          <w:szCs w:val="24"/>
        </w:rPr>
        <w:t>информационной системы (подсистемы государственной информационной системы) досудебного обжалования;</w:t>
      </w:r>
    </w:p>
    <w:p w:rsidR="007C3912" w:rsidRPr="006648A7" w:rsidRDefault="007C3912" w:rsidP="00B524E2">
      <w:pPr>
        <w:pStyle w:val="ConsPlusNormal"/>
        <w:spacing w:line="240" w:lineRule="exact"/>
        <w:ind w:firstLine="709"/>
        <w:rPr>
          <w:sz w:val="24"/>
          <w:szCs w:val="24"/>
        </w:rPr>
      </w:pPr>
      <w:r w:rsidRPr="006648A7">
        <w:rPr>
          <w:sz w:val="24"/>
          <w:szCs w:val="24"/>
        </w:rPr>
        <w:t xml:space="preserve">иных государственных и муниципальных информационных систем путем </w:t>
      </w:r>
      <w:r w:rsidRPr="006648A7">
        <w:rPr>
          <w:sz w:val="24"/>
          <w:szCs w:val="24"/>
        </w:rPr>
        <w:lastRenderedPageBreak/>
        <w:t>межведомственного информационного взаимодействия.</w:t>
      </w:r>
    </w:p>
    <w:p w:rsidR="007C3912" w:rsidRPr="006648A7" w:rsidRDefault="007C3912" w:rsidP="00B524E2">
      <w:pPr>
        <w:pStyle w:val="ConsPlusNormal"/>
        <w:spacing w:line="240" w:lineRule="exact"/>
        <w:ind w:firstLine="709"/>
        <w:rPr>
          <w:sz w:val="24"/>
          <w:szCs w:val="24"/>
        </w:rPr>
      </w:pPr>
      <w:r w:rsidRPr="006648A7">
        <w:rPr>
          <w:sz w:val="24"/>
          <w:szCs w:val="24"/>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C3912" w:rsidRPr="006648A7" w:rsidRDefault="007C3912" w:rsidP="00B524E2">
      <w:pPr>
        <w:pStyle w:val="a7"/>
        <w:spacing w:line="240" w:lineRule="exact"/>
        <w:ind w:left="0" w:firstLine="709"/>
        <w:rPr>
          <w:sz w:val="24"/>
          <w:szCs w:val="24"/>
        </w:rPr>
      </w:pPr>
      <w:r w:rsidRPr="006648A7">
        <w:rPr>
          <w:sz w:val="24"/>
          <w:szCs w:val="24"/>
        </w:rPr>
        <w:t>1.5. Муниципальный контроль осуществляется администрацией Белохолуницкого муниципального района Кировской области (далее – Контрольный орган).</w:t>
      </w:r>
    </w:p>
    <w:p w:rsidR="007C3912" w:rsidRPr="006648A7" w:rsidRDefault="007C3912" w:rsidP="00B524E2">
      <w:pPr>
        <w:pStyle w:val="a7"/>
        <w:spacing w:line="240" w:lineRule="exact"/>
        <w:ind w:left="0" w:firstLine="709"/>
        <w:rPr>
          <w:i/>
          <w:iCs/>
          <w:sz w:val="24"/>
          <w:szCs w:val="24"/>
        </w:rPr>
      </w:pPr>
      <w:r w:rsidRPr="006648A7">
        <w:rPr>
          <w:sz w:val="24"/>
          <w:szCs w:val="24"/>
        </w:rPr>
        <w:t>1.6. Руководство деятельностью по осуществлению муниципального контроля осуществляет глава Белохолуницкого муниципального района</w:t>
      </w:r>
      <w:r w:rsidRPr="006648A7">
        <w:rPr>
          <w:i/>
          <w:iCs/>
          <w:sz w:val="24"/>
          <w:szCs w:val="24"/>
        </w:rPr>
        <w:t>.</w:t>
      </w:r>
    </w:p>
    <w:p w:rsidR="007C3912" w:rsidRPr="006648A7" w:rsidRDefault="007C3912" w:rsidP="00B524E2">
      <w:pPr>
        <w:pStyle w:val="a7"/>
        <w:tabs>
          <w:tab w:val="left" w:pos="1134"/>
        </w:tabs>
        <w:spacing w:line="240" w:lineRule="exact"/>
        <w:ind w:left="0" w:firstLine="709"/>
        <w:rPr>
          <w:sz w:val="24"/>
          <w:szCs w:val="24"/>
        </w:rPr>
      </w:pPr>
      <w:r w:rsidRPr="006648A7">
        <w:rPr>
          <w:sz w:val="24"/>
          <w:szCs w:val="24"/>
        </w:rPr>
        <w:t>1.7. От имени Контрольного органа муниципальный контроль вправе осуществлять следующие должностные лица:</w:t>
      </w:r>
    </w:p>
    <w:p w:rsidR="007C3912" w:rsidRPr="006648A7" w:rsidRDefault="007C3912" w:rsidP="00B524E2">
      <w:pPr>
        <w:spacing w:line="240" w:lineRule="exact"/>
        <w:ind w:firstLine="709"/>
        <w:rPr>
          <w:sz w:val="24"/>
          <w:szCs w:val="24"/>
        </w:rPr>
      </w:pPr>
      <w:r w:rsidRPr="006648A7">
        <w:rPr>
          <w:sz w:val="24"/>
          <w:szCs w:val="24"/>
        </w:rPr>
        <w:t>руководитель (заместитель руководителя) Контрольного органа;</w:t>
      </w:r>
    </w:p>
    <w:p w:rsidR="007C3912" w:rsidRPr="006648A7" w:rsidRDefault="007C3912" w:rsidP="00B524E2">
      <w:pPr>
        <w:spacing w:line="240" w:lineRule="exact"/>
        <w:ind w:firstLine="709"/>
        <w:rPr>
          <w:sz w:val="24"/>
          <w:szCs w:val="24"/>
        </w:rPr>
      </w:pPr>
      <w:r w:rsidRPr="006648A7">
        <w:rPr>
          <w:sz w:val="24"/>
          <w:szCs w:val="24"/>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C3912" w:rsidRPr="006648A7" w:rsidRDefault="007C3912" w:rsidP="00B524E2">
      <w:pPr>
        <w:spacing w:line="240" w:lineRule="exact"/>
        <w:ind w:firstLine="709"/>
        <w:rPr>
          <w:sz w:val="24"/>
          <w:szCs w:val="24"/>
        </w:rPr>
      </w:pPr>
      <w:r w:rsidRPr="006648A7">
        <w:rPr>
          <w:sz w:val="24"/>
          <w:szCs w:val="24"/>
        </w:rPr>
        <w:t>Должностным лицом</w:t>
      </w:r>
      <w:r w:rsidRPr="006648A7">
        <w:rPr>
          <w:i/>
          <w:sz w:val="24"/>
          <w:szCs w:val="24"/>
        </w:rPr>
        <w:t xml:space="preserve"> </w:t>
      </w:r>
      <w:r w:rsidRPr="006648A7">
        <w:rPr>
          <w:sz w:val="24"/>
          <w:szCs w:val="24"/>
        </w:rPr>
        <w:t xml:space="preserve">Контрольного органа, уполномоченным </w:t>
      </w:r>
      <w:r w:rsidRPr="006648A7">
        <w:rPr>
          <w:sz w:val="24"/>
          <w:szCs w:val="24"/>
        </w:rPr>
        <w:br/>
        <w:t xml:space="preserve">на принятие решения о проведении контрольного мероприятия, является руководитель (или исполняющий обязанности руководителя Контрольного органа) (далее – уполномоченное должностное лицо Контрольного органа). </w:t>
      </w:r>
    </w:p>
    <w:p w:rsidR="007C3912" w:rsidRPr="006648A7" w:rsidRDefault="007C3912" w:rsidP="00B524E2">
      <w:pPr>
        <w:pStyle w:val="a7"/>
        <w:tabs>
          <w:tab w:val="left" w:pos="1134"/>
        </w:tabs>
        <w:spacing w:line="240" w:lineRule="exact"/>
        <w:ind w:left="0" w:firstLine="709"/>
        <w:rPr>
          <w:sz w:val="24"/>
          <w:szCs w:val="24"/>
        </w:rPr>
      </w:pPr>
      <w:r w:rsidRPr="006648A7">
        <w:rPr>
          <w:sz w:val="24"/>
          <w:szCs w:val="24"/>
        </w:rPr>
        <w:t>1.8. Права и обязанности инспектора.</w:t>
      </w:r>
    </w:p>
    <w:p w:rsidR="007C3912" w:rsidRPr="006648A7" w:rsidRDefault="007C3912" w:rsidP="00B524E2">
      <w:pPr>
        <w:pStyle w:val="a7"/>
        <w:tabs>
          <w:tab w:val="left" w:pos="1134"/>
        </w:tabs>
        <w:spacing w:line="240" w:lineRule="exact"/>
        <w:ind w:left="0" w:firstLine="709"/>
        <w:rPr>
          <w:sz w:val="24"/>
          <w:szCs w:val="24"/>
        </w:rPr>
      </w:pPr>
      <w:r w:rsidRPr="006648A7">
        <w:rPr>
          <w:sz w:val="24"/>
          <w:szCs w:val="24"/>
        </w:rPr>
        <w:t>1.8.1. Инспектор обязан:</w:t>
      </w:r>
    </w:p>
    <w:p w:rsidR="007C3912" w:rsidRPr="006648A7" w:rsidRDefault="007C3912" w:rsidP="00B524E2">
      <w:pPr>
        <w:pStyle w:val="a7"/>
        <w:tabs>
          <w:tab w:val="left" w:pos="1134"/>
        </w:tabs>
        <w:spacing w:line="240" w:lineRule="exact"/>
        <w:ind w:left="0" w:firstLine="709"/>
        <w:rPr>
          <w:sz w:val="24"/>
          <w:szCs w:val="24"/>
        </w:rPr>
      </w:pPr>
      <w:r w:rsidRPr="006648A7">
        <w:rPr>
          <w:sz w:val="24"/>
          <w:szCs w:val="24"/>
        </w:rPr>
        <w:t>1) соблюдать законодательство Российской Федерации, права и законные интересы контролируемых лиц;</w:t>
      </w:r>
    </w:p>
    <w:p w:rsidR="007C3912" w:rsidRPr="006648A7" w:rsidRDefault="007C3912" w:rsidP="00B524E2">
      <w:pPr>
        <w:spacing w:line="240" w:lineRule="exact"/>
        <w:ind w:firstLine="709"/>
        <w:rPr>
          <w:sz w:val="24"/>
          <w:szCs w:val="24"/>
        </w:rPr>
      </w:pPr>
      <w:r w:rsidRPr="006648A7">
        <w:rPr>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C3912" w:rsidRPr="006648A7" w:rsidRDefault="007C3912" w:rsidP="00B524E2">
      <w:pPr>
        <w:spacing w:line="240" w:lineRule="exact"/>
        <w:ind w:firstLine="709"/>
        <w:rPr>
          <w:sz w:val="24"/>
          <w:szCs w:val="24"/>
        </w:rPr>
      </w:pPr>
      <w:proofErr w:type="gramStart"/>
      <w:r w:rsidRPr="006648A7">
        <w:rPr>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C3912" w:rsidRPr="006648A7" w:rsidRDefault="007C3912" w:rsidP="00B524E2">
      <w:pPr>
        <w:spacing w:line="240" w:lineRule="exact"/>
        <w:ind w:firstLine="709"/>
        <w:rPr>
          <w:sz w:val="24"/>
          <w:szCs w:val="24"/>
        </w:rPr>
      </w:pPr>
      <w:r w:rsidRPr="006648A7">
        <w:rPr>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C3912" w:rsidRPr="006648A7" w:rsidRDefault="007C3912" w:rsidP="00B524E2">
      <w:pPr>
        <w:spacing w:line="240" w:lineRule="exact"/>
        <w:ind w:firstLine="709"/>
        <w:rPr>
          <w:sz w:val="24"/>
          <w:szCs w:val="24"/>
        </w:rPr>
      </w:pPr>
      <w:proofErr w:type="gramStart"/>
      <w:r w:rsidRPr="006648A7">
        <w:rPr>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w:t>
      </w:r>
      <w:proofErr w:type="gramEnd"/>
      <w:r w:rsidRPr="006648A7">
        <w:rPr>
          <w:sz w:val="24"/>
          <w:szCs w:val="24"/>
        </w:rPr>
        <w:t xml:space="preserve"> и пунктом 3.3. настоящего Положения, осуществлять консультирование;</w:t>
      </w:r>
    </w:p>
    <w:p w:rsidR="007C3912" w:rsidRPr="006648A7" w:rsidRDefault="007C3912" w:rsidP="00B524E2">
      <w:pPr>
        <w:spacing w:line="240" w:lineRule="exact"/>
        <w:ind w:firstLine="709"/>
        <w:rPr>
          <w:sz w:val="24"/>
          <w:szCs w:val="24"/>
        </w:rPr>
      </w:pPr>
      <w:r w:rsidRPr="006648A7">
        <w:rPr>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C3912" w:rsidRPr="006648A7" w:rsidRDefault="007C3912" w:rsidP="00B524E2">
      <w:pPr>
        <w:spacing w:line="240" w:lineRule="exact"/>
        <w:ind w:firstLine="709"/>
        <w:rPr>
          <w:sz w:val="24"/>
          <w:szCs w:val="24"/>
        </w:rPr>
      </w:pPr>
      <w:r w:rsidRPr="006648A7">
        <w:rPr>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C3912" w:rsidRPr="006648A7" w:rsidRDefault="007C3912" w:rsidP="00B524E2">
      <w:pPr>
        <w:spacing w:line="240" w:lineRule="exact"/>
        <w:ind w:firstLine="709"/>
        <w:rPr>
          <w:sz w:val="24"/>
          <w:szCs w:val="24"/>
        </w:rPr>
      </w:pPr>
      <w:r w:rsidRPr="006648A7">
        <w:rPr>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C3912" w:rsidRPr="006648A7" w:rsidRDefault="007C3912" w:rsidP="00B524E2">
      <w:pPr>
        <w:spacing w:line="240" w:lineRule="exact"/>
        <w:ind w:firstLine="709"/>
        <w:rPr>
          <w:sz w:val="24"/>
          <w:szCs w:val="24"/>
        </w:rPr>
      </w:pPr>
      <w:r w:rsidRPr="006648A7">
        <w:rPr>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p>
    <w:p w:rsidR="007C3912" w:rsidRPr="006648A7" w:rsidRDefault="007C3912" w:rsidP="00B524E2">
      <w:pPr>
        <w:spacing w:line="240" w:lineRule="exact"/>
        <w:ind w:firstLine="709"/>
        <w:rPr>
          <w:sz w:val="24"/>
          <w:szCs w:val="24"/>
        </w:rPr>
      </w:pPr>
      <w:r w:rsidRPr="006648A7">
        <w:rPr>
          <w:sz w:val="24"/>
          <w:szCs w:val="24"/>
        </w:rPr>
        <w:lastRenderedPageBreak/>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C3912" w:rsidRPr="006648A7" w:rsidRDefault="007C3912" w:rsidP="00B524E2">
      <w:pPr>
        <w:spacing w:line="240" w:lineRule="exact"/>
        <w:ind w:firstLine="709"/>
        <w:rPr>
          <w:sz w:val="24"/>
          <w:szCs w:val="24"/>
        </w:rPr>
      </w:pPr>
      <w:r w:rsidRPr="006648A7">
        <w:rPr>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C3912" w:rsidRPr="006648A7" w:rsidRDefault="007C3912" w:rsidP="00B524E2">
      <w:pPr>
        <w:spacing w:line="240" w:lineRule="exact"/>
        <w:ind w:firstLine="709"/>
        <w:rPr>
          <w:sz w:val="24"/>
          <w:szCs w:val="24"/>
        </w:rPr>
      </w:pPr>
      <w:r w:rsidRPr="006648A7">
        <w:rPr>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C3912" w:rsidRPr="006648A7" w:rsidRDefault="007C3912" w:rsidP="00B524E2">
      <w:pPr>
        <w:spacing w:line="240" w:lineRule="exact"/>
        <w:ind w:firstLine="709"/>
        <w:rPr>
          <w:sz w:val="24"/>
          <w:szCs w:val="24"/>
        </w:rPr>
      </w:pPr>
      <w:r w:rsidRPr="006648A7">
        <w:rPr>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C3912" w:rsidRPr="006648A7" w:rsidRDefault="007C3912" w:rsidP="00B524E2">
      <w:pPr>
        <w:spacing w:line="240" w:lineRule="exact"/>
        <w:ind w:firstLine="709"/>
        <w:rPr>
          <w:sz w:val="24"/>
          <w:szCs w:val="24"/>
        </w:rPr>
      </w:pPr>
      <w:r w:rsidRPr="006648A7">
        <w:rPr>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C3912" w:rsidRPr="006648A7" w:rsidRDefault="007C3912" w:rsidP="00B524E2">
      <w:pPr>
        <w:spacing w:line="240" w:lineRule="exact"/>
        <w:ind w:firstLine="709"/>
        <w:rPr>
          <w:sz w:val="24"/>
          <w:szCs w:val="24"/>
        </w:rPr>
      </w:pPr>
      <w:r w:rsidRPr="006648A7">
        <w:rPr>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C3912" w:rsidRPr="006648A7" w:rsidRDefault="007C3912" w:rsidP="00B524E2">
      <w:pPr>
        <w:spacing w:line="240" w:lineRule="exact"/>
        <w:ind w:firstLine="709"/>
        <w:rPr>
          <w:sz w:val="24"/>
          <w:szCs w:val="24"/>
        </w:rPr>
      </w:pPr>
      <w:r w:rsidRPr="006648A7">
        <w:rPr>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C3912" w:rsidRPr="006648A7" w:rsidRDefault="007C3912" w:rsidP="00B524E2">
      <w:pPr>
        <w:spacing w:line="240" w:lineRule="exact"/>
        <w:ind w:firstLine="709"/>
        <w:rPr>
          <w:sz w:val="24"/>
          <w:szCs w:val="24"/>
        </w:rPr>
      </w:pPr>
      <w:r w:rsidRPr="006648A7">
        <w:rPr>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C3912" w:rsidRPr="006648A7" w:rsidRDefault="007C3912" w:rsidP="00B524E2">
      <w:pPr>
        <w:spacing w:line="240" w:lineRule="exact"/>
        <w:ind w:firstLine="709"/>
        <w:rPr>
          <w:sz w:val="24"/>
          <w:szCs w:val="24"/>
        </w:rPr>
      </w:pPr>
      <w:r w:rsidRPr="006648A7">
        <w:rPr>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C3912" w:rsidRPr="006648A7" w:rsidRDefault="007C3912" w:rsidP="00B524E2">
      <w:pPr>
        <w:spacing w:line="240" w:lineRule="exact"/>
        <w:ind w:firstLine="709"/>
        <w:rPr>
          <w:sz w:val="24"/>
          <w:szCs w:val="24"/>
        </w:rPr>
      </w:pPr>
      <w:r w:rsidRPr="006648A7">
        <w:rPr>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C3912" w:rsidRPr="006648A7" w:rsidRDefault="007C3912" w:rsidP="00B524E2">
      <w:pPr>
        <w:spacing w:line="240" w:lineRule="exact"/>
        <w:ind w:firstLine="709"/>
        <w:rPr>
          <w:sz w:val="24"/>
          <w:szCs w:val="24"/>
        </w:rPr>
      </w:pPr>
      <w:r w:rsidRPr="006648A7">
        <w:rPr>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C3912" w:rsidRPr="006648A7" w:rsidRDefault="007C3912" w:rsidP="00B524E2">
      <w:pPr>
        <w:spacing w:line="240" w:lineRule="exact"/>
        <w:ind w:firstLine="709"/>
        <w:rPr>
          <w:sz w:val="24"/>
          <w:szCs w:val="24"/>
        </w:rPr>
      </w:pPr>
      <w:r w:rsidRPr="006648A7">
        <w:rPr>
          <w:sz w:val="24"/>
          <w:szCs w:val="24"/>
        </w:rPr>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7C3912" w:rsidRPr="006648A7" w:rsidRDefault="007C3912" w:rsidP="00B524E2">
      <w:pPr>
        <w:pStyle w:val="a7"/>
        <w:tabs>
          <w:tab w:val="left" w:pos="1134"/>
        </w:tabs>
        <w:spacing w:line="240" w:lineRule="exact"/>
        <w:ind w:left="0" w:firstLine="709"/>
        <w:rPr>
          <w:sz w:val="24"/>
          <w:szCs w:val="24"/>
        </w:rPr>
      </w:pPr>
      <w:r w:rsidRPr="006648A7">
        <w:rPr>
          <w:sz w:val="24"/>
          <w:szCs w:val="24"/>
        </w:rPr>
        <w:t>1.9. К отношениям, связанным с осуществлением муниципального контроля применяются положения Федерального закона № 248-ФЗ.</w:t>
      </w:r>
    </w:p>
    <w:p w:rsidR="007C3912" w:rsidRPr="006648A7" w:rsidRDefault="007C3912"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1.10. </w:t>
      </w:r>
      <w:proofErr w:type="gramStart"/>
      <w:r w:rsidRPr="006648A7">
        <w:rPr>
          <w:rFonts w:ascii="Times New Roman" w:hAnsi="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648A7">
        <w:rPr>
          <w:rFonts w:ascii="Times New Roman" w:hAnsi="Times New Roman"/>
          <w:sz w:val="24"/>
          <w:szCs w:val="24"/>
        </w:rPr>
        <w:t xml:space="preserve"> </w:t>
      </w:r>
      <w:proofErr w:type="gramStart"/>
      <w:r w:rsidRPr="006648A7">
        <w:rPr>
          <w:rFonts w:ascii="Times New Roman" w:hAnsi="Times New Roman"/>
          <w:sz w:val="24"/>
          <w:szCs w:val="24"/>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документ, иным способом, обеспечивающим подтверждение получения</w:t>
      </w:r>
      <w:proofErr w:type="gramEnd"/>
      <w:r w:rsidRPr="006648A7">
        <w:rPr>
          <w:rFonts w:ascii="Times New Roman" w:hAnsi="Times New Roman"/>
          <w:sz w:val="24"/>
          <w:szCs w:val="24"/>
        </w:rPr>
        <w:t xml:space="preserve"> указанного документа.</w:t>
      </w:r>
    </w:p>
    <w:p w:rsidR="006310FA" w:rsidRPr="006648A7" w:rsidRDefault="006310FA" w:rsidP="00B524E2">
      <w:pPr>
        <w:spacing w:line="240" w:lineRule="exact"/>
        <w:ind w:firstLine="709"/>
        <w:rPr>
          <w:sz w:val="24"/>
          <w:szCs w:val="24"/>
        </w:rPr>
      </w:pPr>
      <w:r w:rsidRPr="006648A7">
        <w:rPr>
          <w:sz w:val="24"/>
          <w:szCs w:val="24"/>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контроля, утвержденными Правительством Российской Федерации.</w:t>
      </w:r>
    </w:p>
    <w:p w:rsidR="00AF20EF" w:rsidRPr="006648A7" w:rsidRDefault="00AF20EF" w:rsidP="00B524E2">
      <w:pPr>
        <w:pStyle w:val="ConsPlusTitle"/>
        <w:numPr>
          <w:ilvl w:val="0"/>
          <w:numId w:val="25"/>
        </w:numPr>
        <w:spacing w:line="240" w:lineRule="exact"/>
        <w:ind w:left="0" w:firstLine="709"/>
        <w:outlineLvl w:val="1"/>
        <w:rPr>
          <w:sz w:val="24"/>
          <w:szCs w:val="24"/>
        </w:rPr>
      </w:pPr>
      <w:bookmarkStart w:id="1" w:name="sub_4"/>
      <w:r w:rsidRPr="006648A7">
        <w:rPr>
          <w:sz w:val="24"/>
          <w:szCs w:val="24"/>
        </w:rPr>
        <w:lastRenderedPageBreak/>
        <w:t>Категории риска причинения вреда (ущерба)</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2.1. </w:t>
      </w:r>
      <w:proofErr w:type="gramStart"/>
      <w:r w:rsidRPr="006648A7">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F20EF" w:rsidRPr="006648A7" w:rsidRDefault="00AF20EF" w:rsidP="00B524E2">
      <w:pPr>
        <w:numPr>
          <w:ilvl w:val="0"/>
          <w:numId w:val="15"/>
        </w:numPr>
        <w:spacing w:line="240" w:lineRule="exact"/>
        <w:rPr>
          <w:sz w:val="24"/>
          <w:szCs w:val="24"/>
        </w:rPr>
      </w:pPr>
      <w:r w:rsidRPr="006648A7">
        <w:rPr>
          <w:sz w:val="24"/>
          <w:szCs w:val="24"/>
        </w:rPr>
        <w:t>средний риск;</w:t>
      </w:r>
    </w:p>
    <w:p w:rsidR="00AF20EF" w:rsidRPr="006648A7" w:rsidRDefault="00AF20EF" w:rsidP="00B524E2">
      <w:pPr>
        <w:numPr>
          <w:ilvl w:val="0"/>
          <w:numId w:val="15"/>
        </w:numPr>
        <w:spacing w:line="240" w:lineRule="exact"/>
        <w:rPr>
          <w:sz w:val="24"/>
          <w:szCs w:val="24"/>
        </w:rPr>
      </w:pPr>
      <w:r w:rsidRPr="006648A7">
        <w:rPr>
          <w:sz w:val="24"/>
          <w:szCs w:val="24"/>
        </w:rPr>
        <w:t>умеренный риск;</w:t>
      </w:r>
    </w:p>
    <w:p w:rsidR="00AF20EF" w:rsidRPr="006648A7" w:rsidRDefault="00AF20EF" w:rsidP="00B524E2">
      <w:pPr>
        <w:numPr>
          <w:ilvl w:val="0"/>
          <w:numId w:val="15"/>
        </w:numPr>
        <w:spacing w:line="240" w:lineRule="exact"/>
        <w:rPr>
          <w:sz w:val="24"/>
          <w:szCs w:val="24"/>
        </w:rPr>
      </w:pPr>
      <w:r w:rsidRPr="006648A7">
        <w:rPr>
          <w:sz w:val="24"/>
          <w:szCs w:val="24"/>
        </w:rPr>
        <w:t>низкий риск.</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2.</w:t>
      </w:r>
      <w:r w:rsidR="006310FA" w:rsidRPr="006648A7">
        <w:rPr>
          <w:rFonts w:ascii="Times New Roman" w:hAnsi="Times New Roman"/>
          <w:sz w:val="24"/>
          <w:szCs w:val="24"/>
        </w:rPr>
        <w:t>3</w:t>
      </w:r>
      <w:r w:rsidRPr="006648A7">
        <w:rPr>
          <w:rFonts w:ascii="Times New Roman" w:hAnsi="Times New Roman"/>
          <w:sz w:val="24"/>
          <w:szCs w:val="24"/>
        </w:rPr>
        <w:t xml:space="preserve">. </w:t>
      </w:r>
      <w:proofErr w:type="gramStart"/>
      <w:r w:rsidRPr="006648A7">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648A7">
        <w:rPr>
          <w:rFonts w:ascii="Times New Roman" w:hAnsi="Times New Roman"/>
          <w:sz w:val="24"/>
          <w:szCs w:val="24"/>
        </w:rPr>
        <w:t>) охраняемым законом ценностям.</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2.</w:t>
      </w:r>
      <w:r w:rsidR="006310FA" w:rsidRPr="006648A7">
        <w:rPr>
          <w:rFonts w:ascii="Times New Roman" w:hAnsi="Times New Roman"/>
          <w:sz w:val="24"/>
          <w:szCs w:val="24"/>
        </w:rPr>
        <w:t>4</w:t>
      </w:r>
      <w:r w:rsidRPr="006648A7">
        <w:rPr>
          <w:rFonts w:ascii="Times New Roman" w:hAnsi="Times New Roman"/>
          <w:sz w:val="24"/>
          <w:szCs w:val="24"/>
        </w:rPr>
        <w:t>. В случае если объект контроля не отнесен к определенной категории риска, он считается отнесенным к категории низкого риска.</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2.</w:t>
      </w:r>
      <w:r w:rsidR="006310FA" w:rsidRPr="006648A7">
        <w:rPr>
          <w:rFonts w:ascii="Times New Roman" w:hAnsi="Times New Roman"/>
          <w:sz w:val="24"/>
          <w:szCs w:val="24"/>
        </w:rPr>
        <w:t>5</w:t>
      </w:r>
      <w:r w:rsidRPr="006648A7">
        <w:rPr>
          <w:rFonts w:ascii="Times New Roman" w:hAnsi="Times New Roman"/>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F20EF" w:rsidRPr="006648A7" w:rsidRDefault="00AF20EF" w:rsidP="00B524E2">
      <w:pPr>
        <w:tabs>
          <w:tab w:val="left" w:pos="1134"/>
        </w:tabs>
        <w:spacing w:line="240" w:lineRule="exact"/>
        <w:ind w:firstLine="709"/>
        <w:rPr>
          <w:b/>
          <w:sz w:val="24"/>
          <w:szCs w:val="24"/>
        </w:rPr>
      </w:pPr>
      <w:r w:rsidRPr="006648A7">
        <w:rPr>
          <w:b/>
          <w:sz w:val="24"/>
          <w:szCs w:val="24"/>
        </w:rPr>
        <w:t>3. Виды профилактических мероприятий, которые проводятся</w:t>
      </w:r>
      <w:r w:rsidR="006648A7" w:rsidRPr="006648A7">
        <w:rPr>
          <w:b/>
          <w:sz w:val="24"/>
          <w:szCs w:val="24"/>
        </w:rPr>
        <w:t xml:space="preserve"> </w:t>
      </w:r>
      <w:r w:rsidRPr="006648A7">
        <w:rPr>
          <w:b/>
          <w:sz w:val="24"/>
          <w:szCs w:val="24"/>
        </w:rPr>
        <w:t xml:space="preserve">при осуществлении муниципального контроля </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При осуществлении муниципального контроля Контрольный орган проводит следующие виды профилактических мероприятий:</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1) информирование;</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2) объявление предостережения;</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3) консультирование.</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 xml:space="preserve">3.1. Информирование контролируемых и иных заинтересованных лиц по вопросам соблюдения обязательных требований. </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 xml:space="preserve">3.1.1.  </w:t>
      </w:r>
      <w:proofErr w:type="gramStart"/>
      <w:r w:rsidRPr="006648A7">
        <w:rPr>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администрации Белохолуницкого муниципального района с электронным адресом в информационно-телекоммуникационной сети «Интернет» </w:t>
      </w:r>
      <w:hyperlink r:id="rId8" w:history="1">
        <w:r w:rsidRPr="006648A7">
          <w:rPr>
            <w:rStyle w:val="af4"/>
            <w:rFonts w:ascii="Times New Roman" w:hAnsi="Times New Roman"/>
            <w:b/>
            <w:sz w:val="24"/>
            <w:szCs w:val="24"/>
          </w:rPr>
          <w:t>http://www.bhregion.ru/</w:t>
        </w:r>
      </w:hyperlink>
      <w:r w:rsidRPr="006648A7">
        <w:rPr>
          <w:sz w:val="24"/>
          <w:szCs w:val="24"/>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w:t>
      </w:r>
      <w:proofErr w:type="gramEnd"/>
      <w:r w:rsidRPr="006648A7">
        <w:rPr>
          <w:sz w:val="24"/>
          <w:szCs w:val="24"/>
        </w:rPr>
        <w:t xml:space="preserve"> их </w:t>
      </w:r>
      <w:proofErr w:type="gramStart"/>
      <w:r w:rsidRPr="006648A7">
        <w:rPr>
          <w:sz w:val="24"/>
          <w:szCs w:val="24"/>
        </w:rPr>
        <w:t>наличии</w:t>
      </w:r>
      <w:proofErr w:type="gramEnd"/>
      <w:r w:rsidRPr="006648A7">
        <w:rPr>
          <w:sz w:val="24"/>
          <w:szCs w:val="24"/>
        </w:rPr>
        <w:t xml:space="preserve">) и в иных формах. </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3.2.  Предостережение о недопустимости нарушения обязательных требований.</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 xml:space="preserve">3.2.1.  </w:t>
      </w:r>
      <w:proofErr w:type="gramStart"/>
      <w:r w:rsidRPr="006648A7">
        <w:rPr>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648A7">
        <w:rPr>
          <w:sz w:val="24"/>
          <w:szCs w:val="24"/>
        </w:rPr>
        <w:t xml:space="preserve"> соблюдения обязательных требований.</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F20EF" w:rsidRPr="006648A7" w:rsidRDefault="00AF20EF" w:rsidP="00B524E2">
      <w:pPr>
        <w:pStyle w:val="a7"/>
        <w:tabs>
          <w:tab w:val="left" w:pos="1134"/>
        </w:tabs>
        <w:spacing w:line="240" w:lineRule="exact"/>
        <w:ind w:left="0" w:firstLine="709"/>
        <w:rPr>
          <w:sz w:val="24"/>
          <w:szCs w:val="24"/>
        </w:rPr>
      </w:pPr>
      <w:r w:rsidRPr="006648A7">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F20EF" w:rsidRPr="006648A7" w:rsidRDefault="00AF20EF" w:rsidP="00B524E2">
      <w:pPr>
        <w:spacing w:line="240" w:lineRule="exact"/>
        <w:ind w:firstLine="709"/>
        <w:rPr>
          <w:sz w:val="24"/>
          <w:szCs w:val="24"/>
        </w:rPr>
      </w:pPr>
      <w:r w:rsidRPr="006648A7">
        <w:rPr>
          <w:sz w:val="24"/>
          <w:szCs w:val="24"/>
        </w:rPr>
        <w:lastRenderedPageBreak/>
        <w:t>3.2.4.  Возражение должно содержать:</w:t>
      </w:r>
    </w:p>
    <w:p w:rsidR="00AF20EF" w:rsidRPr="006648A7" w:rsidRDefault="00AF20EF" w:rsidP="00B524E2">
      <w:pPr>
        <w:spacing w:line="240" w:lineRule="exact"/>
        <w:ind w:firstLine="709"/>
        <w:rPr>
          <w:sz w:val="24"/>
          <w:szCs w:val="24"/>
        </w:rPr>
      </w:pPr>
      <w:r w:rsidRPr="006648A7">
        <w:rPr>
          <w:sz w:val="24"/>
          <w:szCs w:val="24"/>
        </w:rPr>
        <w:t>1) наименование Контрольного органа, в который направляется возражение;</w:t>
      </w:r>
    </w:p>
    <w:p w:rsidR="00AF20EF" w:rsidRPr="006648A7" w:rsidRDefault="00AF20EF" w:rsidP="00B524E2">
      <w:pPr>
        <w:spacing w:line="240" w:lineRule="exact"/>
        <w:ind w:firstLine="709"/>
        <w:rPr>
          <w:sz w:val="24"/>
          <w:szCs w:val="24"/>
        </w:rPr>
      </w:pPr>
      <w:proofErr w:type="gramStart"/>
      <w:r w:rsidRPr="006648A7">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F20EF" w:rsidRPr="006648A7" w:rsidRDefault="00AF20EF" w:rsidP="00B524E2">
      <w:pPr>
        <w:spacing w:line="240" w:lineRule="exact"/>
        <w:ind w:firstLine="709"/>
        <w:rPr>
          <w:sz w:val="24"/>
          <w:szCs w:val="24"/>
        </w:rPr>
      </w:pPr>
      <w:r w:rsidRPr="006648A7">
        <w:rPr>
          <w:sz w:val="24"/>
          <w:szCs w:val="24"/>
        </w:rPr>
        <w:t>3) дату и номер предостережения;</w:t>
      </w:r>
    </w:p>
    <w:p w:rsidR="00AF20EF" w:rsidRPr="006648A7" w:rsidRDefault="00AF20EF" w:rsidP="00B524E2">
      <w:pPr>
        <w:spacing w:line="240" w:lineRule="exact"/>
        <w:ind w:firstLine="709"/>
        <w:rPr>
          <w:sz w:val="24"/>
          <w:szCs w:val="24"/>
        </w:rPr>
      </w:pPr>
      <w:r w:rsidRPr="006648A7">
        <w:rPr>
          <w:sz w:val="24"/>
          <w:szCs w:val="24"/>
        </w:rPr>
        <w:t xml:space="preserve">4) доводы, на основании которых контролируемое лицо </w:t>
      </w:r>
      <w:proofErr w:type="gramStart"/>
      <w:r w:rsidRPr="006648A7">
        <w:rPr>
          <w:sz w:val="24"/>
          <w:szCs w:val="24"/>
        </w:rPr>
        <w:t>не согласно</w:t>
      </w:r>
      <w:proofErr w:type="gramEnd"/>
      <w:r w:rsidRPr="006648A7">
        <w:rPr>
          <w:sz w:val="24"/>
          <w:szCs w:val="24"/>
        </w:rPr>
        <w:t xml:space="preserve"> с объявленным предостережением;</w:t>
      </w:r>
    </w:p>
    <w:p w:rsidR="00AF20EF" w:rsidRPr="006648A7" w:rsidRDefault="00AF20EF" w:rsidP="00B524E2">
      <w:pPr>
        <w:spacing w:line="240" w:lineRule="exact"/>
        <w:ind w:firstLine="709"/>
        <w:rPr>
          <w:sz w:val="24"/>
          <w:szCs w:val="24"/>
        </w:rPr>
      </w:pPr>
      <w:r w:rsidRPr="006648A7">
        <w:rPr>
          <w:sz w:val="24"/>
          <w:szCs w:val="24"/>
        </w:rPr>
        <w:t>5) дату получения предостережения контролируемым лицом;</w:t>
      </w:r>
    </w:p>
    <w:p w:rsidR="00AF20EF" w:rsidRPr="006648A7" w:rsidRDefault="00AF20EF" w:rsidP="00B524E2">
      <w:pPr>
        <w:spacing w:line="240" w:lineRule="exact"/>
        <w:ind w:firstLine="709"/>
        <w:rPr>
          <w:sz w:val="24"/>
          <w:szCs w:val="24"/>
        </w:rPr>
      </w:pPr>
      <w:r w:rsidRPr="006648A7">
        <w:rPr>
          <w:sz w:val="24"/>
          <w:szCs w:val="24"/>
        </w:rPr>
        <w:t>6) личную подпись и дату.</w:t>
      </w:r>
    </w:p>
    <w:p w:rsidR="00AF20EF" w:rsidRPr="006648A7" w:rsidRDefault="00AF20EF" w:rsidP="00B524E2">
      <w:pPr>
        <w:spacing w:line="240" w:lineRule="exact"/>
        <w:ind w:firstLine="709"/>
        <w:rPr>
          <w:sz w:val="24"/>
          <w:szCs w:val="24"/>
        </w:rPr>
      </w:pPr>
      <w:r w:rsidRPr="006648A7">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F20EF" w:rsidRPr="006648A7" w:rsidRDefault="00AF20EF" w:rsidP="00B524E2">
      <w:pPr>
        <w:spacing w:line="240" w:lineRule="exact"/>
        <w:ind w:firstLine="709"/>
        <w:rPr>
          <w:sz w:val="24"/>
          <w:szCs w:val="24"/>
        </w:rPr>
      </w:pPr>
      <w:r w:rsidRPr="006648A7">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AF20EF" w:rsidRPr="006648A7" w:rsidRDefault="00AF20EF" w:rsidP="00B524E2">
      <w:pPr>
        <w:spacing w:line="240" w:lineRule="exact"/>
        <w:ind w:firstLine="709"/>
        <w:rPr>
          <w:sz w:val="24"/>
          <w:szCs w:val="24"/>
        </w:rPr>
      </w:pPr>
      <w:r w:rsidRPr="006648A7">
        <w:rPr>
          <w:sz w:val="24"/>
          <w:szCs w:val="24"/>
        </w:rPr>
        <w:t>3.2.7. По результатам рассмотрения возражения Контрольный орган принимает одно из следующих решений:</w:t>
      </w:r>
    </w:p>
    <w:p w:rsidR="00AF20EF" w:rsidRPr="006648A7" w:rsidRDefault="00AF20EF" w:rsidP="00B524E2">
      <w:pPr>
        <w:spacing w:line="240" w:lineRule="exact"/>
        <w:ind w:firstLine="709"/>
        <w:rPr>
          <w:sz w:val="24"/>
          <w:szCs w:val="24"/>
        </w:rPr>
      </w:pPr>
      <w:r w:rsidRPr="006648A7">
        <w:rPr>
          <w:sz w:val="24"/>
          <w:szCs w:val="24"/>
        </w:rPr>
        <w:t>1) удовлетворяет возражение в форме отмены предостережения;</w:t>
      </w:r>
    </w:p>
    <w:p w:rsidR="00AF20EF" w:rsidRPr="006648A7" w:rsidRDefault="00AF20EF" w:rsidP="00B524E2">
      <w:pPr>
        <w:spacing w:line="240" w:lineRule="exact"/>
        <w:ind w:firstLine="709"/>
        <w:rPr>
          <w:sz w:val="24"/>
          <w:szCs w:val="24"/>
        </w:rPr>
      </w:pPr>
      <w:r w:rsidRPr="006648A7">
        <w:rPr>
          <w:sz w:val="24"/>
          <w:szCs w:val="24"/>
        </w:rPr>
        <w:t>2) отказывает в удовлетворении возражения с указанием причины отказа.</w:t>
      </w:r>
    </w:p>
    <w:p w:rsidR="00AF20EF" w:rsidRPr="006648A7" w:rsidRDefault="00AF20EF" w:rsidP="00B524E2">
      <w:pPr>
        <w:spacing w:line="240" w:lineRule="exact"/>
        <w:ind w:firstLine="709"/>
        <w:rPr>
          <w:sz w:val="24"/>
          <w:szCs w:val="24"/>
        </w:rPr>
      </w:pPr>
      <w:r w:rsidRPr="006648A7">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F20EF" w:rsidRPr="006648A7" w:rsidRDefault="00AF20EF" w:rsidP="00B524E2">
      <w:pPr>
        <w:spacing w:line="240" w:lineRule="exact"/>
        <w:ind w:firstLine="709"/>
        <w:rPr>
          <w:sz w:val="24"/>
          <w:szCs w:val="24"/>
        </w:rPr>
      </w:pPr>
      <w:r w:rsidRPr="006648A7">
        <w:rPr>
          <w:sz w:val="24"/>
          <w:szCs w:val="24"/>
        </w:rPr>
        <w:t>3.2.9.  Повторное направление возражения по тем же основаниям не допускается.</w:t>
      </w:r>
    </w:p>
    <w:p w:rsidR="00AF20EF" w:rsidRPr="006648A7" w:rsidRDefault="00AF20EF" w:rsidP="00B524E2">
      <w:pPr>
        <w:spacing w:line="240" w:lineRule="exact"/>
        <w:ind w:firstLine="709"/>
        <w:rPr>
          <w:sz w:val="24"/>
          <w:szCs w:val="24"/>
        </w:rPr>
      </w:pPr>
      <w:r w:rsidRPr="006648A7">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F20EF" w:rsidRPr="006648A7" w:rsidRDefault="00AF20EF" w:rsidP="00B524E2">
      <w:pPr>
        <w:spacing w:line="240" w:lineRule="exact"/>
        <w:ind w:firstLine="709"/>
        <w:rPr>
          <w:sz w:val="24"/>
          <w:szCs w:val="24"/>
        </w:rPr>
      </w:pPr>
      <w:r w:rsidRPr="006648A7">
        <w:rPr>
          <w:sz w:val="24"/>
          <w:szCs w:val="24"/>
        </w:rPr>
        <w:t>3.3.  Консультирование.</w:t>
      </w:r>
    </w:p>
    <w:p w:rsidR="00AF20EF" w:rsidRPr="006648A7" w:rsidRDefault="00AF20EF" w:rsidP="00B524E2">
      <w:pPr>
        <w:spacing w:line="240" w:lineRule="exact"/>
        <w:ind w:firstLine="709"/>
        <w:rPr>
          <w:sz w:val="24"/>
          <w:szCs w:val="24"/>
        </w:rPr>
      </w:pPr>
      <w:r w:rsidRPr="006648A7">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F20EF" w:rsidRPr="006648A7" w:rsidRDefault="00AF20EF" w:rsidP="00B524E2">
      <w:pPr>
        <w:pStyle w:val="ConsPlusNormal"/>
        <w:tabs>
          <w:tab w:val="left" w:pos="1134"/>
        </w:tabs>
        <w:spacing w:line="240" w:lineRule="exact"/>
        <w:ind w:left="709" w:firstLine="0"/>
        <w:rPr>
          <w:sz w:val="24"/>
          <w:szCs w:val="24"/>
        </w:rPr>
      </w:pPr>
      <w:r w:rsidRPr="006648A7">
        <w:rPr>
          <w:sz w:val="24"/>
          <w:szCs w:val="24"/>
        </w:rPr>
        <w:t>1) порядка проведения контрольных мероприятий;</w:t>
      </w:r>
    </w:p>
    <w:p w:rsidR="00AF20EF" w:rsidRPr="006648A7" w:rsidRDefault="00AF20EF" w:rsidP="00B524E2">
      <w:pPr>
        <w:pStyle w:val="ConsPlusNormal"/>
        <w:tabs>
          <w:tab w:val="left" w:pos="1134"/>
        </w:tabs>
        <w:spacing w:line="240" w:lineRule="exact"/>
        <w:ind w:left="709" w:firstLine="0"/>
        <w:rPr>
          <w:sz w:val="24"/>
          <w:szCs w:val="24"/>
        </w:rPr>
      </w:pPr>
      <w:r w:rsidRPr="006648A7">
        <w:rPr>
          <w:sz w:val="24"/>
          <w:szCs w:val="24"/>
        </w:rPr>
        <w:t>2) периодичности проведения контрольных мероприятий;</w:t>
      </w:r>
    </w:p>
    <w:p w:rsidR="00AF20EF" w:rsidRPr="006648A7" w:rsidRDefault="00AF20EF" w:rsidP="00B524E2">
      <w:pPr>
        <w:pStyle w:val="ConsPlusNormal"/>
        <w:tabs>
          <w:tab w:val="left" w:pos="1134"/>
        </w:tabs>
        <w:spacing w:line="240" w:lineRule="exact"/>
        <w:ind w:left="709" w:firstLine="0"/>
        <w:rPr>
          <w:sz w:val="24"/>
          <w:szCs w:val="24"/>
        </w:rPr>
      </w:pPr>
      <w:r w:rsidRPr="006648A7">
        <w:rPr>
          <w:sz w:val="24"/>
          <w:szCs w:val="24"/>
        </w:rPr>
        <w:t>3) порядка принятия решений по итогам контрольных мероприятий;</w:t>
      </w:r>
    </w:p>
    <w:p w:rsidR="00AF20EF" w:rsidRPr="006648A7" w:rsidRDefault="00AF20EF" w:rsidP="00B524E2">
      <w:pPr>
        <w:pStyle w:val="ConsPlusNormal"/>
        <w:tabs>
          <w:tab w:val="left" w:pos="1134"/>
        </w:tabs>
        <w:spacing w:line="240" w:lineRule="exact"/>
        <w:ind w:left="709" w:firstLine="0"/>
        <w:rPr>
          <w:sz w:val="24"/>
          <w:szCs w:val="24"/>
        </w:rPr>
      </w:pPr>
      <w:r w:rsidRPr="006648A7">
        <w:rPr>
          <w:sz w:val="24"/>
          <w:szCs w:val="24"/>
        </w:rPr>
        <w:t>4) порядка обжалования решений Контрольного органа.</w:t>
      </w:r>
    </w:p>
    <w:p w:rsidR="00AF20EF" w:rsidRPr="006648A7" w:rsidRDefault="00AF20EF" w:rsidP="00B524E2">
      <w:pPr>
        <w:spacing w:line="240" w:lineRule="exact"/>
        <w:ind w:firstLine="709"/>
        <w:rPr>
          <w:sz w:val="24"/>
          <w:szCs w:val="24"/>
        </w:rPr>
      </w:pPr>
      <w:r w:rsidRPr="006648A7">
        <w:rPr>
          <w:sz w:val="24"/>
          <w:szCs w:val="24"/>
        </w:rPr>
        <w:t>3.3.2. Инспекторы осуществляют консультирование контролируемых лиц и их представителей:</w:t>
      </w:r>
    </w:p>
    <w:p w:rsidR="00AF20EF" w:rsidRPr="006648A7" w:rsidRDefault="00AF20EF" w:rsidP="00B524E2">
      <w:pPr>
        <w:spacing w:line="240" w:lineRule="exact"/>
        <w:ind w:firstLine="709"/>
        <w:rPr>
          <w:sz w:val="24"/>
          <w:szCs w:val="24"/>
        </w:rPr>
      </w:pPr>
      <w:r w:rsidRPr="006648A7">
        <w:rPr>
          <w:sz w:val="24"/>
          <w:szCs w:val="24"/>
        </w:rPr>
        <w:t xml:space="preserve">1) в виде устных разъяснений по телефону, посредством </w:t>
      </w:r>
      <w:proofErr w:type="spellStart"/>
      <w:r w:rsidRPr="006648A7">
        <w:rPr>
          <w:sz w:val="24"/>
          <w:szCs w:val="24"/>
        </w:rPr>
        <w:t>видео-конференц-связи</w:t>
      </w:r>
      <w:proofErr w:type="spellEnd"/>
      <w:r w:rsidRPr="006648A7">
        <w:rPr>
          <w:sz w:val="24"/>
          <w:szCs w:val="24"/>
        </w:rPr>
        <w:t>, на личном приеме либо в ходе проведения профилактического мероприятия, контрольного мероприятия;</w:t>
      </w:r>
    </w:p>
    <w:p w:rsidR="00AF20EF" w:rsidRPr="006648A7" w:rsidRDefault="00AF20EF" w:rsidP="00B524E2">
      <w:pPr>
        <w:spacing w:line="240" w:lineRule="exact"/>
        <w:ind w:firstLine="709"/>
        <w:rPr>
          <w:sz w:val="24"/>
          <w:szCs w:val="24"/>
        </w:rPr>
      </w:pPr>
      <w:r w:rsidRPr="006648A7">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F20EF" w:rsidRPr="006648A7" w:rsidRDefault="00AF20EF" w:rsidP="00B524E2">
      <w:pPr>
        <w:spacing w:line="240" w:lineRule="exact"/>
        <w:ind w:firstLine="709"/>
        <w:rPr>
          <w:sz w:val="24"/>
          <w:szCs w:val="24"/>
        </w:rPr>
      </w:pPr>
      <w:r w:rsidRPr="006648A7">
        <w:rPr>
          <w:sz w:val="24"/>
          <w:szCs w:val="24"/>
        </w:rPr>
        <w:t>3.3.3. Индивидуальное консультирование на личном приеме каждого заявителя инспекторами не может превышать 20 минут.</w:t>
      </w:r>
    </w:p>
    <w:p w:rsidR="00AF20EF" w:rsidRPr="006648A7" w:rsidRDefault="00AF20EF" w:rsidP="00B524E2">
      <w:pPr>
        <w:spacing w:line="240" w:lineRule="exact"/>
        <w:ind w:firstLine="709"/>
        <w:rPr>
          <w:sz w:val="24"/>
          <w:szCs w:val="24"/>
        </w:rPr>
      </w:pPr>
      <w:r w:rsidRPr="006648A7">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F20EF" w:rsidRPr="006648A7" w:rsidRDefault="00AF20EF" w:rsidP="00B524E2">
      <w:pPr>
        <w:pStyle w:val="ConsPlusNormal"/>
        <w:spacing w:line="240" w:lineRule="exact"/>
        <w:ind w:firstLine="709"/>
        <w:rPr>
          <w:sz w:val="24"/>
          <w:szCs w:val="24"/>
        </w:rPr>
      </w:pPr>
      <w:r w:rsidRPr="006648A7">
        <w:rPr>
          <w:sz w:val="24"/>
          <w:szCs w:val="24"/>
        </w:rPr>
        <w:t>3.3.5. 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AF20EF" w:rsidRPr="006648A7" w:rsidRDefault="00AF20EF" w:rsidP="00B524E2">
      <w:pPr>
        <w:pStyle w:val="ConsPlusNormal"/>
        <w:spacing w:line="240" w:lineRule="exact"/>
        <w:ind w:firstLine="709"/>
        <w:rPr>
          <w:sz w:val="24"/>
          <w:szCs w:val="24"/>
        </w:rPr>
      </w:pPr>
      <w:r w:rsidRPr="006648A7">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6648A7">
          <w:rPr>
            <w:sz w:val="24"/>
            <w:szCs w:val="24"/>
          </w:rPr>
          <w:t>законом</w:t>
        </w:r>
      </w:hyperlink>
      <w:r w:rsidRPr="006648A7">
        <w:rPr>
          <w:sz w:val="24"/>
          <w:szCs w:val="24"/>
        </w:rPr>
        <w:t xml:space="preserve"> от 02.05.2006 № 59-ФЗ «О порядке рассмотрения обращений граждан Российской Федерации».</w:t>
      </w:r>
    </w:p>
    <w:p w:rsidR="00AF20EF" w:rsidRPr="006648A7" w:rsidRDefault="00AF20EF" w:rsidP="00B524E2">
      <w:pPr>
        <w:pStyle w:val="ConsPlusNormal"/>
        <w:spacing w:line="240" w:lineRule="exact"/>
        <w:ind w:firstLine="709"/>
        <w:rPr>
          <w:sz w:val="24"/>
          <w:szCs w:val="24"/>
        </w:rPr>
      </w:pPr>
      <w:r w:rsidRPr="006648A7">
        <w:rPr>
          <w:sz w:val="24"/>
          <w:szCs w:val="24"/>
        </w:rPr>
        <w:t>3.3.7.  Контрольный орган осуществляет учет проведенных консультирований.</w:t>
      </w:r>
    </w:p>
    <w:p w:rsidR="00AF20EF" w:rsidRPr="006648A7" w:rsidRDefault="00AF20EF" w:rsidP="00B524E2">
      <w:pPr>
        <w:pStyle w:val="a7"/>
        <w:tabs>
          <w:tab w:val="left" w:pos="1134"/>
        </w:tabs>
        <w:spacing w:line="240" w:lineRule="exact"/>
        <w:ind w:left="0" w:firstLine="709"/>
        <w:rPr>
          <w:b/>
          <w:sz w:val="24"/>
          <w:szCs w:val="24"/>
        </w:rPr>
      </w:pPr>
      <w:r w:rsidRPr="006648A7">
        <w:rPr>
          <w:b/>
          <w:sz w:val="24"/>
          <w:szCs w:val="24"/>
        </w:rPr>
        <w:t xml:space="preserve">4. Контрольные мероприятия, проводимые в рамках муниципального контроля </w:t>
      </w:r>
    </w:p>
    <w:p w:rsidR="00AF20EF" w:rsidRPr="006648A7" w:rsidRDefault="00AF20EF" w:rsidP="00B524E2">
      <w:pPr>
        <w:pStyle w:val="ConsPlusNormal"/>
        <w:spacing w:line="240" w:lineRule="exact"/>
        <w:ind w:firstLine="709"/>
        <w:rPr>
          <w:sz w:val="24"/>
          <w:szCs w:val="24"/>
        </w:rPr>
      </w:pPr>
      <w:r w:rsidRPr="006648A7">
        <w:rPr>
          <w:sz w:val="24"/>
          <w:szCs w:val="24"/>
        </w:rPr>
        <w:t>4.1.  Контрольные мероприятия. Общие вопросы.</w:t>
      </w:r>
    </w:p>
    <w:p w:rsidR="00AF20EF" w:rsidRPr="006648A7" w:rsidRDefault="00AF20EF" w:rsidP="00B524E2">
      <w:pPr>
        <w:pStyle w:val="ConsPlusNormal"/>
        <w:spacing w:line="240" w:lineRule="exact"/>
        <w:ind w:firstLine="709"/>
        <w:rPr>
          <w:sz w:val="24"/>
          <w:szCs w:val="24"/>
        </w:rPr>
      </w:pPr>
      <w:r w:rsidRPr="006648A7">
        <w:rPr>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F20EF" w:rsidRPr="006648A7" w:rsidRDefault="00AF20EF" w:rsidP="00B524E2">
      <w:pPr>
        <w:pStyle w:val="ConsPlusNormal"/>
        <w:numPr>
          <w:ilvl w:val="0"/>
          <w:numId w:val="16"/>
        </w:numPr>
        <w:autoSpaceDE/>
        <w:autoSpaceDN/>
        <w:spacing w:line="240" w:lineRule="exact"/>
        <w:rPr>
          <w:sz w:val="24"/>
          <w:szCs w:val="24"/>
        </w:rPr>
      </w:pPr>
      <w:r w:rsidRPr="006648A7">
        <w:rPr>
          <w:sz w:val="24"/>
          <w:szCs w:val="24"/>
        </w:rPr>
        <w:lastRenderedPageBreak/>
        <w:t>документарная проверка, выездная проверка – при взаимодействии с контролируемыми лицами;</w:t>
      </w:r>
    </w:p>
    <w:p w:rsidR="00AF20EF" w:rsidRPr="006648A7" w:rsidRDefault="00AF20EF" w:rsidP="00B524E2">
      <w:pPr>
        <w:pStyle w:val="ConsPlusNormal"/>
        <w:numPr>
          <w:ilvl w:val="0"/>
          <w:numId w:val="16"/>
        </w:numPr>
        <w:autoSpaceDE/>
        <w:autoSpaceDN/>
        <w:spacing w:line="240" w:lineRule="exact"/>
        <w:rPr>
          <w:sz w:val="24"/>
          <w:szCs w:val="24"/>
        </w:rPr>
      </w:pPr>
      <w:r w:rsidRPr="006648A7">
        <w:rPr>
          <w:sz w:val="24"/>
          <w:szCs w:val="24"/>
        </w:rPr>
        <w:t>выездное обследование – без взаимодействия с контролируемыми лицами.</w:t>
      </w:r>
    </w:p>
    <w:p w:rsidR="00AF20EF" w:rsidRPr="006648A7" w:rsidRDefault="00AF20EF" w:rsidP="00B524E2">
      <w:pPr>
        <w:pStyle w:val="ConsPlusNormal"/>
        <w:spacing w:line="240" w:lineRule="exact"/>
        <w:ind w:firstLine="709"/>
        <w:rPr>
          <w:sz w:val="24"/>
          <w:szCs w:val="24"/>
        </w:rPr>
      </w:pPr>
      <w:r w:rsidRPr="006648A7">
        <w:rPr>
          <w:sz w:val="24"/>
          <w:szCs w:val="24"/>
        </w:rPr>
        <w:t xml:space="preserve">4.1.2. При осуществлении муниципального контроля взаимодействием с контролируемыми лицами являются: </w:t>
      </w:r>
    </w:p>
    <w:p w:rsidR="00AF20EF" w:rsidRPr="006648A7" w:rsidRDefault="00AF20EF" w:rsidP="00B524E2">
      <w:pPr>
        <w:pStyle w:val="ConsPlusNormal"/>
        <w:numPr>
          <w:ilvl w:val="0"/>
          <w:numId w:val="16"/>
        </w:numPr>
        <w:autoSpaceDE/>
        <w:autoSpaceDN/>
        <w:spacing w:line="240" w:lineRule="exact"/>
        <w:rPr>
          <w:sz w:val="24"/>
          <w:szCs w:val="24"/>
        </w:rPr>
      </w:pPr>
      <w:r w:rsidRPr="006648A7">
        <w:rPr>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F20EF" w:rsidRPr="006648A7" w:rsidRDefault="00AF20EF" w:rsidP="00B524E2">
      <w:pPr>
        <w:pStyle w:val="ConsPlusNormal"/>
        <w:numPr>
          <w:ilvl w:val="0"/>
          <w:numId w:val="16"/>
        </w:numPr>
        <w:autoSpaceDE/>
        <w:autoSpaceDN/>
        <w:spacing w:line="240" w:lineRule="exact"/>
        <w:rPr>
          <w:sz w:val="24"/>
          <w:szCs w:val="24"/>
        </w:rPr>
      </w:pPr>
      <w:r w:rsidRPr="006648A7">
        <w:rPr>
          <w:sz w:val="24"/>
          <w:szCs w:val="24"/>
        </w:rPr>
        <w:t xml:space="preserve">запрос документов, иных материалов; </w:t>
      </w:r>
    </w:p>
    <w:p w:rsidR="00AF20EF" w:rsidRPr="006648A7" w:rsidRDefault="00AF20EF" w:rsidP="00B524E2">
      <w:pPr>
        <w:pStyle w:val="ConsPlusNormal"/>
        <w:numPr>
          <w:ilvl w:val="0"/>
          <w:numId w:val="16"/>
        </w:numPr>
        <w:autoSpaceDE/>
        <w:autoSpaceDN/>
        <w:spacing w:line="240" w:lineRule="exact"/>
        <w:rPr>
          <w:sz w:val="24"/>
          <w:szCs w:val="24"/>
        </w:rPr>
      </w:pPr>
      <w:r w:rsidRPr="006648A7">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F20EF" w:rsidRPr="006648A7" w:rsidRDefault="00AF20EF" w:rsidP="00B524E2">
      <w:pPr>
        <w:autoSpaceDE w:val="0"/>
        <w:autoSpaceDN w:val="0"/>
        <w:adjustRightInd w:val="0"/>
        <w:spacing w:line="240" w:lineRule="exact"/>
        <w:ind w:firstLine="709"/>
        <w:rPr>
          <w:sz w:val="24"/>
          <w:szCs w:val="24"/>
        </w:rPr>
      </w:pPr>
      <w:r w:rsidRPr="006648A7">
        <w:rPr>
          <w:sz w:val="24"/>
          <w:szCs w:val="24"/>
        </w:rPr>
        <w:t xml:space="preserve">4.1.3. Контрольные мероприятия, осуществляемые при </w:t>
      </w:r>
      <w:r w:rsidRPr="006648A7">
        <w:rPr>
          <w:rFonts w:eastAsia="Calibri"/>
          <w:sz w:val="24"/>
          <w:szCs w:val="24"/>
          <w:lang w:eastAsia="en-US"/>
        </w:rPr>
        <w:t xml:space="preserve">взаимодействии с контролируемым лицом, </w:t>
      </w:r>
      <w:r w:rsidRPr="006648A7">
        <w:rPr>
          <w:sz w:val="24"/>
          <w:szCs w:val="24"/>
        </w:rPr>
        <w:t>проводятся Контрольным органом по следующим основаниям:</w:t>
      </w:r>
    </w:p>
    <w:p w:rsidR="00AF20EF" w:rsidRPr="006648A7" w:rsidRDefault="00AF20EF" w:rsidP="00B524E2">
      <w:pPr>
        <w:tabs>
          <w:tab w:val="left" w:pos="1134"/>
        </w:tabs>
        <w:spacing w:line="240" w:lineRule="exact"/>
        <w:ind w:firstLine="709"/>
        <w:rPr>
          <w:sz w:val="24"/>
          <w:szCs w:val="24"/>
        </w:rPr>
      </w:pPr>
      <w:r w:rsidRPr="006648A7">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20EF" w:rsidRPr="006648A7" w:rsidRDefault="00AF20EF" w:rsidP="00B524E2">
      <w:pPr>
        <w:tabs>
          <w:tab w:val="left" w:pos="1134"/>
        </w:tabs>
        <w:spacing w:line="240" w:lineRule="exact"/>
        <w:ind w:firstLine="709"/>
        <w:rPr>
          <w:sz w:val="24"/>
          <w:szCs w:val="24"/>
        </w:rPr>
      </w:pPr>
      <w:r w:rsidRPr="006648A7">
        <w:rPr>
          <w:sz w:val="24"/>
          <w:szCs w:val="24"/>
        </w:rPr>
        <w:t>2) наступление сроков проведения контрольных мероприятий, включенных в план проведения контрольных мероприятий;</w:t>
      </w:r>
    </w:p>
    <w:p w:rsidR="00AF20EF" w:rsidRPr="006648A7" w:rsidRDefault="00AF20EF" w:rsidP="00B524E2">
      <w:pPr>
        <w:tabs>
          <w:tab w:val="left" w:pos="1134"/>
        </w:tabs>
        <w:spacing w:line="240" w:lineRule="exact"/>
        <w:ind w:firstLine="709"/>
        <w:rPr>
          <w:sz w:val="24"/>
          <w:szCs w:val="24"/>
        </w:rPr>
      </w:pPr>
      <w:r w:rsidRPr="006648A7">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20EF" w:rsidRPr="006648A7" w:rsidRDefault="00AF20EF" w:rsidP="00B524E2">
      <w:pPr>
        <w:tabs>
          <w:tab w:val="left" w:pos="1134"/>
        </w:tabs>
        <w:spacing w:line="240" w:lineRule="exact"/>
        <w:ind w:firstLine="709"/>
        <w:rPr>
          <w:sz w:val="24"/>
          <w:szCs w:val="24"/>
        </w:rPr>
      </w:pPr>
      <w:r w:rsidRPr="006648A7">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20EF" w:rsidRPr="006648A7" w:rsidRDefault="00AF20EF" w:rsidP="00B524E2">
      <w:pPr>
        <w:tabs>
          <w:tab w:val="left" w:pos="1134"/>
        </w:tabs>
        <w:spacing w:line="240" w:lineRule="exact"/>
        <w:ind w:firstLine="709"/>
        <w:rPr>
          <w:sz w:val="24"/>
          <w:szCs w:val="24"/>
        </w:rPr>
      </w:pPr>
      <w:r w:rsidRPr="006648A7">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6648A7">
          <w:rPr>
            <w:sz w:val="24"/>
            <w:szCs w:val="24"/>
          </w:rPr>
          <w:t>частью 1 статьи 95</w:t>
        </w:r>
      </w:hyperlink>
      <w:r w:rsidRPr="006648A7">
        <w:rPr>
          <w:sz w:val="24"/>
          <w:szCs w:val="24"/>
        </w:rPr>
        <w:t xml:space="preserve"> Федерального закона.</w:t>
      </w:r>
    </w:p>
    <w:p w:rsidR="00AF20EF" w:rsidRPr="006648A7" w:rsidRDefault="00AF20EF" w:rsidP="00B524E2">
      <w:pPr>
        <w:tabs>
          <w:tab w:val="left" w:pos="1134"/>
        </w:tabs>
        <w:spacing w:line="240" w:lineRule="exact"/>
        <w:ind w:firstLine="709"/>
        <w:rPr>
          <w:sz w:val="24"/>
          <w:szCs w:val="24"/>
        </w:rPr>
      </w:pPr>
      <w:r w:rsidRPr="006648A7">
        <w:rPr>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F20EF" w:rsidRPr="006648A7" w:rsidRDefault="00AF20EF" w:rsidP="00B524E2">
      <w:pPr>
        <w:tabs>
          <w:tab w:val="left" w:pos="1134"/>
        </w:tabs>
        <w:spacing w:line="240" w:lineRule="exact"/>
        <w:ind w:firstLine="709"/>
        <w:rPr>
          <w:sz w:val="24"/>
          <w:szCs w:val="24"/>
        </w:rPr>
      </w:pPr>
      <w:r w:rsidRPr="006648A7">
        <w:rPr>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F20EF" w:rsidRPr="006648A7" w:rsidRDefault="00AF20EF" w:rsidP="00B524E2">
      <w:pPr>
        <w:pStyle w:val="ConsPlusNormal"/>
        <w:numPr>
          <w:ilvl w:val="0"/>
          <w:numId w:val="16"/>
        </w:numPr>
        <w:autoSpaceDE/>
        <w:autoSpaceDN/>
        <w:spacing w:line="240" w:lineRule="exact"/>
        <w:rPr>
          <w:sz w:val="24"/>
          <w:szCs w:val="24"/>
        </w:rPr>
      </w:pPr>
      <w:r w:rsidRPr="006648A7">
        <w:rPr>
          <w:sz w:val="24"/>
          <w:szCs w:val="24"/>
        </w:rPr>
        <w:t>осмотр;</w:t>
      </w:r>
    </w:p>
    <w:p w:rsidR="00AF20EF" w:rsidRPr="006648A7" w:rsidRDefault="00AF20EF" w:rsidP="00B524E2">
      <w:pPr>
        <w:pStyle w:val="ConsPlusNormal"/>
        <w:numPr>
          <w:ilvl w:val="0"/>
          <w:numId w:val="16"/>
        </w:numPr>
        <w:autoSpaceDE/>
        <w:autoSpaceDN/>
        <w:spacing w:line="240" w:lineRule="exact"/>
        <w:rPr>
          <w:sz w:val="24"/>
          <w:szCs w:val="24"/>
        </w:rPr>
      </w:pPr>
      <w:r w:rsidRPr="006648A7">
        <w:rPr>
          <w:sz w:val="24"/>
          <w:szCs w:val="24"/>
        </w:rPr>
        <w:t>получение письменных объяснений;</w:t>
      </w:r>
    </w:p>
    <w:p w:rsidR="00AF20EF" w:rsidRPr="006648A7" w:rsidRDefault="00AF20EF" w:rsidP="00B524E2">
      <w:pPr>
        <w:pStyle w:val="ConsPlusNormal"/>
        <w:numPr>
          <w:ilvl w:val="0"/>
          <w:numId w:val="16"/>
        </w:numPr>
        <w:autoSpaceDE/>
        <w:autoSpaceDN/>
        <w:spacing w:line="240" w:lineRule="exact"/>
        <w:rPr>
          <w:sz w:val="24"/>
          <w:szCs w:val="24"/>
        </w:rPr>
      </w:pPr>
      <w:r w:rsidRPr="006648A7">
        <w:rPr>
          <w:sz w:val="24"/>
          <w:szCs w:val="24"/>
        </w:rPr>
        <w:t>истребование документов.</w:t>
      </w:r>
    </w:p>
    <w:p w:rsidR="00AF20EF" w:rsidRPr="006648A7" w:rsidRDefault="00AF20EF" w:rsidP="00B524E2">
      <w:pPr>
        <w:tabs>
          <w:tab w:val="left" w:pos="1134"/>
        </w:tabs>
        <w:spacing w:line="240" w:lineRule="exact"/>
        <w:ind w:firstLine="709"/>
        <w:rPr>
          <w:sz w:val="24"/>
          <w:szCs w:val="24"/>
        </w:rPr>
      </w:pPr>
      <w:r w:rsidRPr="006648A7">
        <w:rPr>
          <w:sz w:val="24"/>
          <w:szCs w:val="24"/>
        </w:rPr>
        <w:t xml:space="preserve">4.1.5. </w:t>
      </w:r>
      <w:proofErr w:type="gramStart"/>
      <w:r w:rsidRPr="006648A7">
        <w:rPr>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F20EF" w:rsidRPr="006648A7" w:rsidRDefault="00AF20EF" w:rsidP="00B524E2">
      <w:pPr>
        <w:tabs>
          <w:tab w:val="left" w:pos="1134"/>
        </w:tabs>
        <w:spacing w:line="240" w:lineRule="exact"/>
        <w:ind w:firstLine="709"/>
        <w:rPr>
          <w:sz w:val="24"/>
          <w:szCs w:val="24"/>
        </w:rPr>
      </w:pPr>
      <w:r w:rsidRPr="006648A7">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AF20EF" w:rsidRPr="006648A7" w:rsidRDefault="00AF20EF" w:rsidP="00B524E2">
      <w:pPr>
        <w:tabs>
          <w:tab w:val="left" w:pos="1134"/>
        </w:tabs>
        <w:spacing w:line="240" w:lineRule="exact"/>
        <w:ind w:firstLine="709"/>
        <w:rPr>
          <w:sz w:val="24"/>
          <w:szCs w:val="24"/>
        </w:rPr>
      </w:pPr>
      <w:r w:rsidRPr="006648A7">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F20EF" w:rsidRPr="006648A7" w:rsidRDefault="00AF20EF" w:rsidP="00B524E2">
      <w:pPr>
        <w:tabs>
          <w:tab w:val="left" w:pos="1134"/>
        </w:tabs>
        <w:spacing w:line="240" w:lineRule="exact"/>
        <w:ind w:firstLine="709"/>
        <w:rPr>
          <w:sz w:val="24"/>
          <w:szCs w:val="24"/>
        </w:rPr>
      </w:pPr>
      <w:r w:rsidRPr="006648A7">
        <w:rPr>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F20EF" w:rsidRPr="006648A7" w:rsidRDefault="00AF20EF" w:rsidP="00B524E2">
      <w:pPr>
        <w:tabs>
          <w:tab w:val="left" w:pos="1134"/>
        </w:tabs>
        <w:spacing w:line="240" w:lineRule="exact"/>
        <w:ind w:firstLine="709"/>
        <w:rPr>
          <w:sz w:val="24"/>
          <w:szCs w:val="24"/>
        </w:rPr>
      </w:pPr>
      <w:r w:rsidRPr="006648A7">
        <w:rPr>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F20EF" w:rsidRPr="006648A7" w:rsidRDefault="00AF20EF" w:rsidP="00B524E2">
      <w:pPr>
        <w:tabs>
          <w:tab w:val="left" w:pos="1134"/>
        </w:tabs>
        <w:spacing w:line="240" w:lineRule="exact"/>
        <w:ind w:firstLine="709"/>
        <w:rPr>
          <w:sz w:val="24"/>
          <w:szCs w:val="24"/>
        </w:rPr>
      </w:pPr>
      <w:r w:rsidRPr="006648A7">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F20EF" w:rsidRPr="006648A7" w:rsidRDefault="00AF20EF" w:rsidP="00B524E2">
      <w:pPr>
        <w:pStyle w:val="ConsPlusNormal"/>
        <w:spacing w:line="240" w:lineRule="exact"/>
        <w:ind w:firstLine="709"/>
        <w:rPr>
          <w:sz w:val="24"/>
          <w:szCs w:val="24"/>
        </w:rPr>
      </w:pPr>
      <w:r w:rsidRPr="006648A7">
        <w:rPr>
          <w:sz w:val="24"/>
          <w:szCs w:val="24"/>
        </w:rPr>
        <w:t>4.1.8.  Документы, иные материалы, являющиеся доказательствами нарушения обязательных требований, приобщаются к акту.</w:t>
      </w:r>
    </w:p>
    <w:p w:rsidR="00AF20EF" w:rsidRPr="006648A7" w:rsidRDefault="00AF20EF" w:rsidP="00B524E2">
      <w:pPr>
        <w:pStyle w:val="ConsPlusNormal"/>
        <w:spacing w:line="240" w:lineRule="exact"/>
        <w:ind w:firstLine="709"/>
        <w:rPr>
          <w:sz w:val="24"/>
          <w:szCs w:val="24"/>
        </w:rPr>
      </w:pPr>
      <w:r w:rsidRPr="006648A7">
        <w:rPr>
          <w:sz w:val="24"/>
          <w:szCs w:val="24"/>
        </w:rPr>
        <w:t>Заполненные при проведении контрольного мероприятия проверочные листы должны быть приобщены к акту.</w:t>
      </w:r>
    </w:p>
    <w:p w:rsidR="00AF20EF" w:rsidRPr="006648A7" w:rsidRDefault="00AF20EF" w:rsidP="00B524E2">
      <w:pPr>
        <w:pStyle w:val="ConsPlusNormal"/>
        <w:spacing w:line="240" w:lineRule="exact"/>
        <w:ind w:firstLine="709"/>
        <w:rPr>
          <w:sz w:val="24"/>
          <w:szCs w:val="24"/>
        </w:rPr>
      </w:pPr>
      <w:r w:rsidRPr="006648A7">
        <w:rPr>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F20EF" w:rsidRPr="006648A7" w:rsidRDefault="00AF20EF" w:rsidP="00B524E2">
      <w:pPr>
        <w:pStyle w:val="HTML"/>
        <w:spacing w:line="240" w:lineRule="exact"/>
        <w:ind w:firstLine="540"/>
        <w:jc w:val="both"/>
        <w:rPr>
          <w:rFonts w:ascii="Times New Roman" w:hAnsi="Times New Roman"/>
          <w:sz w:val="24"/>
          <w:szCs w:val="24"/>
        </w:rPr>
      </w:pPr>
      <w:r w:rsidRPr="006648A7">
        <w:rPr>
          <w:rFonts w:ascii="Times New Roman" w:hAnsi="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20EF" w:rsidRPr="006648A7" w:rsidRDefault="00AF20EF" w:rsidP="00B524E2">
      <w:pPr>
        <w:pStyle w:val="HTML"/>
        <w:spacing w:line="240" w:lineRule="exact"/>
        <w:ind w:firstLine="540"/>
        <w:jc w:val="both"/>
        <w:rPr>
          <w:rFonts w:ascii="Times New Roman" w:hAnsi="Times New Roman"/>
          <w:sz w:val="24"/>
          <w:szCs w:val="24"/>
        </w:rPr>
      </w:pPr>
      <w:r w:rsidRPr="006648A7">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F20EF" w:rsidRPr="006648A7" w:rsidRDefault="00AF20EF" w:rsidP="00B524E2">
      <w:pPr>
        <w:pStyle w:val="HTML"/>
        <w:spacing w:line="240" w:lineRule="exact"/>
        <w:ind w:firstLine="540"/>
        <w:jc w:val="both"/>
        <w:rPr>
          <w:rFonts w:ascii="Times New Roman" w:hAnsi="Times New Roman"/>
          <w:sz w:val="24"/>
          <w:szCs w:val="24"/>
        </w:rPr>
      </w:pPr>
      <w:r w:rsidRPr="006648A7">
        <w:rPr>
          <w:rFonts w:ascii="Times New Roman" w:hAnsi="Times New Roman"/>
          <w:sz w:val="24"/>
          <w:szCs w:val="24"/>
        </w:rPr>
        <w:t>4.2. Меры, принимаемые Контрольным органом по результатам контрольных мероприятий.</w:t>
      </w:r>
    </w:p>
    <w:p w:rsidR="00AF20EF" w:rsidRPr="006648A7" w:rsidRDefault="00AF20EF" w:rsidP="00B524E2">
      <w:pPr>
        <w:pStyle w:val="HTML"/>
        <w:spacing w:line="240" w:lineRule="exact"/>
        <w:ind w:firstLine="540"/>
        <w:jc w:val="both"/>
        <w:rPr>
          <w:rFonts w:ascii="Times New Roman" w:hAnsi="Times New Roman"/>
          <w:sz w:val="24"/>
          <w:szCs w:val="24"/>
        </w:rPr>
      </w:pPr>
      <w:r w:rsidRPr="006648A7">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6648A7">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6648A7">
        <w:rPr>
          <w:rFonts w:ascii="Times New Roman" w:hAnsi="Times New Roman"/>
          <w:sz w:val="24"/>
          <w:szCs w:val="24"/>
        </w:rPr>
        <w:t xml:space="preserve"> обязан:</w:t>
      </w:r>
    </w:p>
    <w:p w:rsidR="00AF20EF" w:rsidRPr="006648A7" w:rsidRDefault="00AF20EF" w:rsidP="00B524E2">
      <w:pPr>
        <w:pStyle w:val="ConsPlusNormal"/>
        <w:spacing w:line="240" w:lineRule="exact"/>
        <w:ind w:firstLine="709"/>
        <w:rPr>
          <w:color w:val="000000"/>
          <w:sz w:val="24"/>
          <w:szCs w:val="24"/>
        </w:rPr>
      </w:pPr>
      <w:proofErr w:type="gramStart"/>
      <w:r w:rsidRPr="006648A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648A7">
        <w:rPr>
          <w:color w:val="000000"/>
          <w:sz w:val="24"/>
          <w:szCs w:val="24"/>
        </w:rPr>
        <w:t xml:space="preserve"> также других мероприятий, предусмотренных федеральным законом о виде контроля;</w:t>
      </w:r>
    </w:p>
    <w:p w:rsidR="00AF20EF" w:rsidRPr="006648A7" w:rsidRDefault="00AF20EF" w:rsidP="00B524E2">
      <w:pPr>
        <w:spacing w:line="240" w:lineRule="exact"/>
        <w:ind w:firstLine="709"/>
        <w:rPr>
          <w:sz w:val="24"/>
          <w:szCs w:val="24"/>
        </w:rPr>
      </w:pPr>
      <w:proofErr w:type="gramStart"/>
      <w:r w:rsidRPr="006648A7">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6648A7">
        <w:rPr>
          <w:sz w:val="24"/>
          <w:szCs w:val="24"/>
        </w:rPr>
        <w:t xml:space="preserve">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6648A7">
        <w:rPr>
          <w:sz w:val="24"/>
          <w:szCs w:val="24"/>
        </w:rPr>
        <w:t>или</w:t>
      </w:r>
      <w:proofErr w:type="gramEnd"/>
      <w:r w:rsidRPr="006648A7">
        <w:rPr>
          <w:sz w:val="24"/>
          <w:szCs w:val="24"/>
        </w:rPr>
        <w:t xml:space="preserve"> что такой вред (ущерб) причинен;</w:t>
      </w:r>
    </w:p>
    <w:p w:rsidR="00AF20EF" w:rsidRPr="006648A7" w:rsidRDefault="00AF20EF" w:rsidP="00B524E2">
      <w:pPr>
        <w:pStyle w:val="ConsPlusNormal"/>
        <w:spacing w:line="240" w:lineRule="exact"/>
        <w:ind w:firstLine="709"/>
        <w:rPr>
          <w:sz w:val="24"/>
          <w:szCs w:val="24"/>
        </w:rPr>
      </w:pPr>
      <w:r w:rsidRPr="006648A7">
        <w:rPr>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6648A7">
          <w:rPr>
            <w:sz w:val="24"/>
            <w:szCs w:val="24"/>
          </w:rPr>
          <w:t>Кодексом</w:t>
        </w:r>
      </w:hyperlink>
      <w:r w:rsidRPr="006648A7">
        <w:rPr>
          <w:sz w:val="24"/>
          <w:szCs w:val="24"/>
        </w:rPr>
        <w:t xml:space="preserve"> Российской Федерации об административных правонарушениях;</w:t>
      </w:r>
    </w:p>
    <w:p w:rsidR="00AF20EF" w:rsidRPr="006648A7" w:rsidRDefault="00AF20EF" w:rsidP="00B524E2">
      <w:pPr>
        <w:pStyle w:val="ConsPlusNormal"/>
        <w:spacing w:line="240" w:lineRule="exact"/>
        <w:ind w:firstLine="709"/>
        <w:rPr>
          <w:sz w:val="24"/>
          <w:szCs w:val="24"/>
        </w:rPr>
      </w:pPr>
      <w:proofErr w:type="gramStart"/>
      <w:r w:rsidRPr="006648A7">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F20EF" w:rsidRPr="006648A7" w:rsidRDefault="00AF20EF" w:rsidP="00B524E2">
      <w:pPr>
        <w:pStyle w:val="ConsPlusNormal"/>
        <w:spacing w:line="240" w:lineRule="exact"/>
        <w:ind w:firstLine="709"/>
        <w:rPr>
          <w:sz w:val="24"/>
          <w:szCs w:val="24"/>
        </w:rPr>
      </w:pPr>
      <w:r w:rsidRPr="006648A7">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20EF" w:rsidRPr="006648A7" w:rsidRDefault="00AF20EF" w:rsidP="00B524E2">
      <w:pPr>
        <w:pStyle w:val="ConsPlusNormal"/>
        <w:spacing w:line="240" w:lineRule="exact"/>
        <w:ind w:firstLine="709"/>
        <w:rPr>
          <w:sz w:val="24"/>
          <w:szCs w:val="24"/>
        </w:rPr>
      </w:pPr>
      <w:r w:rsidRPr="006648A7">
        <w:rPr>
          <w:sz w:val="24"/>
          <w:szCs w:val="24"/>
        </w:rPr>
        <w:t>4.2.2.  Предписание оформляется по форме согласно приложению 3 к настоящему Положению.</w:t>
      </w:r>
    </w:p>
    <w:p w:rsidR="00AF20EF" w:rsidRPr="006648A7" w:rsidRDefault="00AF20EF" w:rsidP="00B524E2">
      <w:pPr>
        <w:pStyle w:val="ConsPlusNormal"/>
        <w:spacing w:line="240" w:lineRule="exact"/>
        <w:ind w:firstLine="709"/>
        <w:rPr>
          <w:sz w:val="24"/>
          <w:szCs w:val="24"/>
        </w:rPr>
      </w:pPr>
      <w:r w:rsidRPr="006648A7">
        <w:rPr>
          <w:sz w:val="24"/>
          <w:szCs w:val="24"/>
        </w:rPr>
        <w:t xml:space="preserve">4.2.3. Контролируемое лицо до истечения срока исполнения предписания уведомляет Контрольный орган об исполнении предписания с приложением документов и </w:t>
      </w:r>
      <w:r w:rsidRPr="006648A7">
        <w:rPr>
          <w:sz w:val="24"/>
          <w:szCs w:val="24"/>
        </w:rPr>
        <w:lastRenderedPageBreak/>
        <w:t>сведений, подтверждающих устранение выявленных нарушений обязательных требований.</w:t>
      </w:r>
    </w:p>
    <w:p w:rsidR="00AF20EF" w:rsidRPr="006648A7" w:rsidRDefault="00AF20EF" w:rsidP="00B524E2">
      <w:pPr>
        <w:pStyle w:val="ConsPlusNormal"/>
        <w:spacing w:line="240" w:lineRule="exact"/>
        <w:ind w:firstLine="709"/>
        <w:rPr>
          <w:sz w:val="24"/>
          <w:szCs w:val="24"/>
        </w:rPr>
      </w:pPr>
      <w:r w:rsidRPr="006648A7">
        <w:rPr>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AF20EF" w:rsidRPr="006648A7" w:rsidRDefault="00AF20EF" w:rsidP="00B524E2">
      <w:pPr>
        <w:pStyle w:val="ConsPlusNormal"/>
        <w:spacing w:line="240" w:lineRule="exact"/>
        <w:ind w:firstLine="709"/>
        <w:rPr>
          <w:sz w:val="24"/>
          <w:szCs w:val="24"/>
        </w:rPr>
      </w:pPr>
      <w:r w:rsidRPr="006648A7">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F20EF" w:rsidRPr="006648A7" w:rsidRDefault="00AF20EF" w:rsidP="00B524E2">
      <w:pPr>
        <w:pStyle w:val="ConsPlusNormal"/>
        <w:spacing w:line="240" w:lineRule="exact"/>
        <w:ind w:firstLine="709"/>
        <w:rPr>
          <w:sz w:val="24"/>
          <w:szCs w:val="24"/>
        </w:rPr>
      </w:pPr>
      <w:r w:rsidRPr="006648A7">
        <w:rPr>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AF20EF" w:rsidRPr="006648A7" w:rsidRDefault="00AF20EF" w:rsidP="00B524E2">
      <w:pPr>
        <w:pStyle w:val="ConsPlusNormal"/>
        <w:spacing w:line="240" w:lineRule="exact"/>
        <w:ind w:firstLine="709"/>
        <w:rPr>
          <w:sz w:val="24"/>
          <w:szCs w:val="24"/>
        </w:rPr>
      </w:pPr>
      <w:r w:rsidRPr="006648A7">
        <w:rPr>
          <w:sz w:val="24"/>
          <w:szCs w:val="24"/>
        </w:rPr>
        <w:t>В случае</w:t>
      </w:r>
      <w:proofErr w:type="gramStart"/>
      <w:r w:rsidRPr="006648A7">
        <w:rPr>
          <w:sz w:val="24"/>
          <w:szCs w:val="24"/>
        </w:rPr>
        <w:t>,</w:t>
      </w:r>
      <w:proofErr w:type="gramEnd"/>
      <w:r w:rsidRPr="006648A7">
        <w:rPr>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AF20EF" w:rsidRPr="006648A7" w:rsidRDefault="00AF20EF" w:rsidP="00B524E2">
      <w:pPr>
        <w:pStyle w:val="ConsPlusNormal"/>
        <w:spacing w:line="240" w:lineRule="exact"/>
        <w:ind w:firstLine="709"/>
        <w:rPr>
          <w:sz w:val="24"/>
          <w:szCs w:val="24"/>
        </w:rPr>
      </w:pPr>
      <w:r w:rsidRPr="006648A7">
        <w:rPr>
          <w:sz w:val="24"/>
          <w:szCs w:val="24"/>
        </w:rPr>
        <w:t>4.2.7. В случае</w:t>
      </w:r>
      <w:proofErr w:type="gramStart"/>
      <w:r w:rsidRPr="006648A7">
        <w:rPr>
          <w:sz w:val="24"/>
          <w:szCs w:val="24"/>
        </w:rPr>
        <w:t>,</w:t>
      </w:r>
      <w:proofErr w:type="gramEnd"/>
      <w:r w:rsidRPr="006648A7">
        <w:rPr>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F20EF" w:rsidRPr="006648A7" w:rsidRDefault="00AF20EF" w:rsidP="00B524E2">
      <w:pPr>
        <w:pStyle w:val="ConsPlusNormal"/>
        <w:spacing w:line="240" w:lineRule="exact"/>
        <w:ind w:firstLine="709"/>
        <w:rPr>
          <w:sz w:val="24"/>
          <w:szCs w:val="24"/>
        </w:rPr>
      </w:pPr>
      <w:r w:rsidRPr="006648A7">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20EF" w:rsidRPr="006648A7" w:rsidRDefault="00AF20EF" w:rsidP="00B524E2">
      <w:pPr>
        <w:pStyle w:val="ConsPlusNormal"/>
        <w:spacing w:line="240" w:lineRule="exact"/>
        <w:ind w:firstLine="709"/>
        <w:rPr>
          <w:sz w:val="24"/>
          <w:szCs w:val="24"/>
        </w:rPr>
      </w:pPr>
      <w:r w:rsidRPr="006648A7">
        <w:rPr>
          <w:sz w:val="24"/>
          <w:szCs w:val="24"/>
        </w:rPr>
        <w:t>4.3.  Плановые контрольные мероприятия.</w:t>
      </w:r>
    </w:p>
    <w:p w:rsidR="00AF20EF" w:rsidRPr="006648A7" w:rsidRDefault="00AF20EF" w:rsidP="00B524E2">
      <w:pPr>
        <w:pStyle w:val="ConsPlusNormal"/>
        <w:spacing w:line="240" w:lineRule="exact"/>
        <w:ind w:firstLine="709"/>
        <w:rPr>
          <w:sz w:val="24"/>
          <w:szCs w:val="24"/>
        </w:rPr>
      </w:pPr>
      <w:r w:rsidRPr="006648A7">
        <w:rPr>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F20EF" w:rsidRPr="006648A7" w:rsidRDefault="00AF20EF" w:rsidP="00B524E2">
      <w:pPr>
        <w:pStyle w:val="ConsPlusNormal"/>
        <w:spacing w:line="240" w:lineRule="exact"/>
        <w:ind w:firstLine="709"/>
        <w:rPr>
          <w:sz w:val="24"/>
          <w:szCs w:val="24"/>
        </w:rPr>
      </w:pPr>
      <w:r w:rsidRPr="006648A7">
        <w:rPr>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F20EF" w:rsidRPr="006648A7" w:rsidRDefault="00AF20EF" w:rsidP="00B524E2">
      <w:pPr>
        <w:pStyle w:val="ConsPlusNormal"/>
        <w:spacing w:line="240" w:lineRule="exact"/>
        <w:ind w:firstLine="709"/>
        <w:rPr>
          <w:sz w:val="24"/>
          <w:szCs w:val="24"/>
        </w:rPr>
      </w:pPr>
      <w:r w:rsidRPr="006648A7">
        <w:rPr>
          <w:sz w:val="24"/>
          <w:szCs w:val="24"/>
        </w:rPr>
        <w:t>4.3.3. Контрольный орган может проводить следующие виды плановых контрольных мероприятий:</w:t>
      </w:r>
    </w:p>
    <w:p w:rsidR="00AF20EF" w:rsidRPr="006648A7" w:rsidRDefault="00AF20EF" w:rsidP="00B524E2">
      <w:pPr>
        <w:pStyle w:val="ConsPlusNormal"/>
        <w:spacing w:line="240" w:lineRule="exact"/>
        <w:ind w:firstLine="709"/>
        <w:rPr>
          <w:sz w:val="24"/>
          <w:szCs w:val="24"/>
        </w:rPr>
      </w:pPr>
      <w:r w:rsidRPr="006648A7">
        <w:rPr>
          <w:sz w:val="24"/>
          <w:szCs w:val="24"/>
        </w:rPr>
        <w:t>документарная проверка;</w:t>
      </w:r>
    </w:p>
    <w:p w:rsidR="00AF20EF" w:rsidRPr="006648A7" w:rsidRDefault="00AF20EF" w:rsidP="00B524E2">
      <w:pPr>
        <w:pStyle w:val="ConsPlusNormal"/>
        <w:spacing w:line="240" w:lineRule="exact"/>
        <w:ind w:firstLine="709"/>
        <w:rPr>
          <w:sz w:val="24"/>
          <w:szCs w:val="24"/>
        </w:rPr>
      </w:pPr>
      <w:r w:rsidRPr="006648A7">
        <w:rPr>
          <w:sz w:val="24"/>
          <w:szCs w:val="24"/>
        </w:rPr>
        <w:t>выездная проверка.</w:t>
      </w:r>
    </w:p>
    <w:p w:rsidR="00AF20EF" w:rsidRPr="006648A7" w:rsidRDefault="00AF20EF" w:rsidP="00B524E2">
      <w:pPr>
        <w:pStyle w:val="ConsPlusNormal"/>
        <w:spacing w:line="240" w:lineRule="exact"/>
        <w:ind w:firstLine="709"/>
        <w:rPr>
          <w:sz w:val="24"/>
          <w:szCs w:val="24"/>
        </w:rPr>
      </w:pPr>
      <w:r w:rsidRPr="006648A7">
        <w:rPr>
          <w:sz w:val="24"/>
          <w:szCs w:val="24"/>
        </w:rPr>
        <w:t>В отношении объектов, относящихся к категории среднего риска и умеренного риска, проводятся документарные либо  выездные проверки.</w:t>
      </w:r>
    </w:p>
    <w:p w:rsidR="00AF20EF" w:rsidRPr="006648A7" w:rsidRDefault="00AF20EF" w:rsidP="00B524E2">
      <w:pPr>
        <w:pStyle w:val="ConsPlusNormal"/>
        <w:spacing w:line="240" w:lineRule="exact"/>
        <w:ind w:firstLine="709"/>
        <w:rPr>
          <w:sz w:val="24"/>
          <w:szCs w:val="24"/>
        </w:rPr>
      </w:pPr>
      <w:r w:rsidRPr="006648A7">
        <w:rPr>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AF20EF" w:rsidRPr="006648A7" w:rsidRDefault="00AF20EF" w:rsidP="00B524E2">
      <w:pPr>
        <w:pStyle w:val="ConsPlusNormal"/>
        <w:widowControl/>
        <w:spacing w:line="240" w:lineRule="exact"/>
        <w:ind w:firstLine="709"/>
        <w:rPr>
          <w:sz w:val="24"/>
          <w:szCs w:val="24"/>
        </w:rPr>
      </w:pPr>
      <w:r w:rsidRPr="006648A7">
        <w:rPr>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AF20EF" w:rsidRPr="006648A7" w:rsidRDefault="00AF20EF" w:rsidP="00B524E2">
      <w:pPr>
        <w:pStyle w:val="ConsPlusNormal"/>
        <w:spacing w:line="240" w:lineRule="exact"/>
        <w:ind w:firstLine="709"/>
        <w:rPr>
          <w:sz w:val="24"/>
          <w:szCs w:val="24"/>
        </w:rPr>
      </w:pPr>
      <w:r w:rsidRPr="006648A7">
        <w:rPr>
          <w:sz w:val="24"/>
          <w:szCs w:val="24"/>
        </w:rPr>
        <w:t>Плановые контрольные мероприятия в отношении объекта контроля, отнесенного к категории низкого риска, не проводятся.</w:t>
      </w:r>
    </w:p>
    <w:p w:rsidR="00AF20EF" w:rsidRPr="006648A7" w:rsidRDefault="00AF20EF" w:rsidP="00B524E2">
      <w:pPr>
        <w:pStyle w:val="ConsPlusNormal"/>
        <w:spacing w:line="240" w:lineRule="exact"/>
        <w:ind w:firstLine="709"/>
        <w:rPr>
          <w:sz w:val="24"/>
          <w:szCs w:val="24"/>
        </w:rPr>
      </w:pPr>
      <w:r w:rsidRPr="006648A7">
        <w:rPr>
          <w:sz w:val="24"/>
          <w:szCs w:val="24"/>
        </w:rPr>
        <w:t>4.4.  Внеплановые контрольные мероприятия.</w:t>
      </w:r>
    </w:p>
    <w:p w:rsidR="00AF20EF" w:rsidRPr="006648A7" w:rsidRDefault="00AF20EF" w:rsidP="00B524E2">
      <w:pPr>
        <w:pStyle w:val="ConsPlusNormal"/>
        <w:spacing w:line="240" w:lineRule="exact"/>
        <w:ind w:firstLine="709"/>
        <w:rPr>
          <w:sz w:val="24"/>
          <w:szCs w:val="24"/>
        </w:rPr>
      </w:pPr>
      <w:r w:rsidRPr="006648A7">
        <w:rPr>
          <w:sz w:val="24"/>
          <w:szCs w:val="24"/>
        </w:rPr>
        <w:t xml:space="preserve">4.4.1.  Внеплановые контрольные мероприятия проводятся в виде документарных и выездных проверок, выездного обследования. </w:t>
      </w:r>
    </w:p>
    <w:p w:rsidR="00AF20EF" w:rsidRPr="006648A7" w:rsidRDefault="00AF20EF" w:rsidP="00B524E2">
      <w:pPr>
        <w:pStyle w:val="ConsPlusNormal"/>
        <w:spacing w:line="240" w:lineRule="exact"/>
        <w:ind w:firstLine="709"/>
        <w:rPr>
          <w:sz w:val="24"/>
          <w:szCs w:val="24"/>
        </w:rPr>
      </w:pPr>
      <w:r w:rsidRPr="006648A7">
        <w:rPr>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F20EF" w:rsidRPr="006648A7" w:rsidRDefault="00AF20EF" w:rsidP="00B524E2">
      <w:pPr>
        <w:pStyle w:val="ConsPlusNormal"/>
        <w:spacing w:line="240" w:lineRule="exact"/>
        <w:ind w:firstLine="709"/>
        <w:rPr>
          <w:sz w:val="24"/>
          <w:szCs w:val="24"/>
        </w:rPr>
      </w:pPr>
      <w:r w:rsidRPr="006648A7">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F20EF" w:rsidRPr="006648A7" w:rsidRDefault="00AF20EF" w:rsidP="00B524E2">
      <w:pPr>
        <w:pStyle w:val="ConsPlusNormal"/>
        <w:spacing w:line="240" w:lineRule="exact"/>
        <w:ind w:firstLine="709"/>
        <w:rPr>
          <w:sz w:val="24"/>
          <w:szCs w:val="24"/>
        </w:rPr>
      </w:pPr>
      <w:r w:rsidRPr="006648A7">
        <w:rPr>
          <w:sz w:val="24"/>
          <w:szCs w:val="24"/>
        </w:rPr>
        <w:t>4.4.4.  В случае</w:t>
      </w:r>
      <w:proofErr w:type="gramStart"/>
      <w:r w:rsidRPr="006648A7">
        <w:rPr>
          <w:sz w:val="24"/>
          <w:szCs w:val="24"/>
        </w:rPr>
        <w:t>,</w:t>
      </w:r>
      <w:proofErr w:type="gramEnd"/>
      <w:r w:rsidRPr="006648A7">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20EF" w:rsidRPr="006648A7" w:rsidRDefault="00AF20EF" w:rsidP="00B524E2">
      <w:pPr>
        <w:pStyle w:val="ConsPlusNormal"/>
        <w:widowControl/>
        <w:spacing w:line="240" w:lineRule="exact"/>
        <w:ind w:firstLine="709"/>
        <w:rPr>
          <w:sz w:val="24"/>
          <w:szCs w:val="24"/>
        </w:rPr>
      </w:pPr>
      <w:r w:rsidRPr="006648A7">
        <w:rPr>
          <w:sz w:val="24"/>
          <w:szCs w:val="24"/>
        </w:rPr>
        <w:t>4.5.  Документарная проверка.</w:t>
      </w:r>
    </w:p>
    <w:p w:rsidR="00AF20EF" w:rsidRPr="006648A7" w:rsidRDefault="00AF20EF" w:rsidP="00B524E2">
      <w:pPr>
        <w:pStyle w:val="ConsPlusNormal"/>
        <w:widowControl/>
        <w:spacing w:line="240" w:lineRule="exact"/>
        <w:ind w:firstLine="709"/>
        <w:rPr>
          <w:sz w:val="24"/>
          <w:szCs w:val="24"/>
        </w:rPr>
      </w:pPr>
      <w:r w:rsidRPr="006648A7">
        <w:rPr>
          <w:sz w:val="24"/>
          <w:szCs w:val="24"/>
        </w:rPr>
        <w:t xml:space="preserve">4.5.1. </w:t>
      </w:r>
      <w:proofErr w:type="gramStart"/>
      <w:r w:rsidRPr="006648A7">
        <w:rPr>
          <w:sz w:val="24"/>
          <w:szCs w:val="24"/>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w:t>
      </w:r>
      <w:r w:rsidRPr="006648A7">
        <w:rPr>
          <w:sz w:val="24"/>
          <w:szCs w:val="24"/>
        </w:rPr>
        <w:lastRenderedPageBreak/>
        <w:t>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F20EF" w:rsidRPr="006648A7" w:rsidRDefault="00AF20EF" w:rsidP="00B524E2">
      <w:pPr>
        <w:pStyle w:val="ConsPlusNormal"/>
        <w:widowControl/>
        <w:spacing w:line="240" w:lineRule="exact"/>
        <w:ind w:firstLine="709"/>
        <w:rPr>
          <w:sz w:val="24"/>
          <w:szCs w:val="24"/>
        </w:rPr>
      </w:pPr>
      <w:r w:rsidRPr="006648A7">
        <w:rPr>
          <w:sz w:val="24"/>
          <w:szCs w:val="24"/>
        </w:rPr>
        <w:t>4.5.2. В случае</w:t>
      </w:r>
      <w:proofErr w:type="gramStart"/>
      <w:r w:rsidRPr="006648A7">
        <w:rPr>
          <w:sz w:val="24"/>
          <w:szCs w:val="24"/>
        </w:rPr>
        <w:t>,</w:t>
      </w:r>
      <w:proofErr w:type="gramEnd"/>
      <w:r w:rsidRPr="006648A7">
        <w:rPr>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F20EF" w:rsidRPr="006648A7" w:rsidRDefault="00AF20EF" w:rsidP="00B524E2">
      <w:pPr>
        <w:pStyle w:val="ConsPlusNormal"/>
        <w:widowControl/>
        <w:spacing w:line="240" w:lineRule="exact"/>
        <w:ind w:firstLine="709"/>
        <w:rPr>
          <w:sz w:val="24"/>
          <w:szCs w:val="24"/>
        </w:rPr>
      </w:pPr>
      <w:r w:rsidRPr="006648A7">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20EF" w:rsidRPr="006648A7" w:rsidRDefault="00AF20EF" w:rsidP="00B524E2">
      <w:pPr>
        <w:pStyle w:val="ConsPlusNormal"/>
        <w:widowControl/>
        <w:spacing w:line="240" w:lineRule="exact"/>
        <w:ind w:firstLine="709"/>
        <w:rPr>
          <w:sz w:val="24"/>
          <w:szCs w:val="24"/>
        </w:rPr>
      </w:pPr>
      <w:r w:rsidRPr="006648A7">
        <w:rPr>
          <w:sz w:val="24"/>
          <w:szCs w:val="24"/>
        </w:rPr>
        <w:t xml:space="preserve">4.5.3. Срок проведения документарной проверки не может превышать десять рабочих дней. </w:t>
      </w:r>
    </w:p>
    <w:p w:rsidR="00AF20EF" w:rsidRPr="006648A7" w:rsidRDefault="00AF20EF" w:rsidP="00B524E2">
      <w:pPr>
        <w:pStyle w:val="ConsPlusNormal"/>
        <w:widowControl/>
        <w:spacing w:line="240" w:lineRule="exact"/>
        <w:ind w:firstLine="709"/>
        <w:rPr>
          <w:sz w:val="24"/>
          <w:szCs w:val="24"/>
        </w:rPr>
      </w:pPr>
      <w:r w:rsidRPr="006648A7">
        <w:rPr>
          <w:sz w:val="24"/>
          <w:szCs w:val="24"/>
        </w:rPr>
        <w:t>В указанный срок не включается период с момента:</w:t>
      </w:r>
    </w:p>
    <w:p w:rsidR="00AF20EF" w:rsidRPr="006648A7" w:rsidRDefault="00AF20EF" w:rsidP="00B524E2">
      <w:pPr>
        <w:pStyle w:val="ConsPlusNormal"/>
        <w:widowControl/>
        <w:spacing w:line="240" w:lineRule="exact"/>
        <w:ind w:firstLine="709"/>
        <w:rPr>
          <w:sz w:val="24"/>
          <w:szCs w:val="24"/>
        </w:rPr>
      </w:pPr>
      <w:r w:rsidRPr="006648A7">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F20EF" w:rsidRPr="006648A7" w:rsidRDefault="00AF20EF" w:rsidP="00B524E2">
      <w:pPr>
        <w:pStyle w:val="ConsPlusNormal"/>
        <w:widowControl/>
        <w:spacing w:line="240" w:lineRule="exact"/>
        <w:ind w:firstLine="709"/>
        <w:rPr>
          <w:sz w:val="24"/>
          <w:szCs w:val="24"/>
        </w:rPr>
      </w:pPr>
      <w:r w:rsidRPr="006648A7">
        <w:rPr>
          <w:sz w:val="24"/>
          <w:szCs w:val="24"/>
        </w:rPr>
        <w:t>2) период с момента направления контролируемому лицу информации Контрольного органа:</w:t>
      </w:r>
    </w:p>
    <w:p w:rsidR="00AF20EF" w:rsidRPr="006648A7" w:rsidRDefault="00AF20EF" w:rsidP="00B524E2">
      <w:pPr>
        <w:pStyle w:val="ConsPlusNormal"/>
        <w:widowControl/>
        <w:numPr>
          <w:ilvl w:val="0"/>
          <w:numId w:val="19"/>
        </w:numPr>
        <w:autoSpaceDE/>
        <w:autoSpaceDN/>
        <w:spacing w:line="240" w:lineRule="exact"/>
        <w:rPr>
          <w:sz w:val="24"/>
          <w:szCs w:val="24"/>
        </w:rPr>
      </w:pPr>
      <w:r w:rsidRPr="006648A7">
        <w:rPr>
          <w:sz w:val="24"/>
          <w:szCs w:val="24"/>
        </w:rPr>
        <w:t>о выявлении ошибок и (или) противоречий в представленных контролируемым лицом документах;</w:t>
      </w:r>
    </w:p>
    <w:p w:rsidR="00AF20EF" w:rsidRPr="006648A7" w:rsidRDefault="00AF20EF" w:rsidP="00B524E2">
      <w:pPr>
        <w:pStyle w:val="ConsPlusNormal"/>
        <w:widowControl/>
        <w:numPr>
          <w:ilvl w:val="0"/>
          <w:numId w:val="19"/>
        </w:numPr>
        <w:autoSpaceDE/>
        <w:autoSpaceDN/>
        <w:spacing w:line="240" w:lineRule="exact"/>
        <w:rPr>
          <w:sz w:val="24"/>
          <w:szCs w:val="24"/>
        </w:rPr>
      </w:pPr>
      <w:r w:rsidRPr="006648A7">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F20EF" w:rsidRPr="006648A7" w:rsidRDefault="00AF20EF" w:rsidP="00B524E2">
      <w:pPr>
        <w:pStyle w:val="ConsPlusNormal"/>
        <w:widowControl/>
        <w:spacing w:line="240" w:lineRule="exact"/>
        <w:ind w:firstLine="709"/>
        <w:rPr>
          <w:sz w:val="24"/>
          <w:szCs w:val="24"/>
        </w:rPr>
      </w:pPr>
      <w:r w:rsidRPr="006648A7">
        <w:rPr>
          <w:sz w:val="24"/>
          <w:szCs w:val="24"/>
        </w:rPr>
        <w:t>4.5.4. Перечень допустимых контрольных действий, совершаемых в ходе документарной проверки:</w:t>
      </w:r>
    </w:p>
    <w:p w:rsidR="00AF20EF" w:rsidRPr="006648A7" w:rsidRDefault="00AF20EF" w:rsidP="00B524E2">
      <w:pPr>
        <w:pStyle w:val="ConsPlusNormal"/>
        <w:widowControl/>
        <w:spacing w:line="240" w:lineRule="exact"/>
        <w:ind w:firstLine="709"/>
        <w:rPr>
          <w:sz w:val="24"/>
          <w:szCs w:val="24"/>
        </w:rPr>
      </w:pPr>
      <w:r w:rsidRPr="006648A7">
        <w:rPr>
          <w:sz w:val="24"/>
          <w:szCs w:val="24"/>
        </w:rPr>
        <w:t>1) истребование документов;</w:t>
      </w:r>
    </w:p>
    <w:p w:rsidR="00AF20EF" w:rsidRPr="006648A7" w:rsidRDefault="00AF20EF" w:rsidP="00B524E2">
      <w:pPr>
        <w:pStyle w:val="ConsPlusNormal"/>
        <w:widowControl/>
        <w:spacing w:line="240" w:lineRule="exact"/>
        <w:ind w:firstLine="709"/>
        <w:rPr>
          <w:sz w:val="24"/>
          <w:szCs w:val="24"/>
        </w:rPr>
      </w:pPr>
      <w:r w:rsidRPr="006648A7">
        <w:rPr>
          <w:sz w:val="24"/>
          <w:szCs w:val="24"/>
        </w:rPr>
        <w:t>2) получение письменных объяснений.</w:t>
      </w:r>
    </w:p>
    <w:p w:rsidR="00AF20EF" w:rsidRPr="006648A7" w:rsidRDefault="00AF20EF" w:rsidP="00B524E2">
      <w:pPr>
        <w:pStyle w:val="ConsPlusNormal"/>
        <w:widowControl/>
        <w:spacing w:line="240" w:lineRule="exact"/>
        <w:ind w:firstLine="709"/>
        <w:rPr>
          <w:sz w:val="24"/>
          <w:szCs w:val="24"/>
        </w:rPr>
      </w:pPr>
      <w:r w:rsidRPr="006648A7">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F20EF" w:rsidRPr="006648A7" w:rsidRDefault="00AF20EF" w:rsidP="00B524E2">
      <w:pPr>
        <w:pStyle w:val="ConsPlusNormal"/>
        <w:widowControl/>
        <w:spacing w:line="240" w:lineRule="exact"/>
        <w:ind w:firstLine="709"/>
        <w:rPr>
          <w:sz w:val="24"/>
          <w:szCs w:val="24"/>
        </w:rPr>
      </w:pPr>
      <w:r w:rsidRPr="006648A7">
        <w:rPr>
          <w:sz w:val="24"/>
          <w:szCs w:val="24"/>
        </w:rPr>
        <w:t xml:space="preserve">Контролируемое лицо в течение 10 рабочих дней со дня получения данного требования направляет </w:t>
      </w:r>
      <w:proofErr w:type="spellStart"/>
      <w:r w:rsidRPr="006648A7">
        <w:rPr>
          <w:sz w:val="24"/>
          <w:szCs w:val="24"/>
        </w:rPr>
        <w:t>истребуемые</w:t>
      </w:r>
      <w:proofErr w:type="spellEnd"/>
      <w:r w:rsidRPr="006648A7">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648A7">
        <w:rPr>
          <w:sz w:val="24"/>
          <w:szCs w:val="24"/>
        </w:rPr>
        <w:t>истребуемые</w:t>
      </w:r>
      <w:proofErr w:type="spellEnd"/>
      <w:r w:rsidRPr="006648A7">
        <w:rPr>
          <w:sz w:val="24"/>
          <w:szCs w:val="24"/>
        </w:rPr>
        <w:t xml:space="preserve"> документы.</w:t>
      </w:r>
    </w:p>
    <w:p w:rsidR="00AF20EF" w:rsidRPr="006648A7" w:rsidRDefault="00AF20EF" w:rsidP="00B524E2">
      <w:pPr>
        <w:pStyle w:val="ConsPlusNormal"/>
        <w:widowControl/>
        <w:spacing w:line="240" w:lineRule="exact"/>
        <w:ind w:firstLine="709"/>
        <w:rPr>
          <w:sz w:val="24"/>
          <w:szCs w:val="24"/>
        </w:rPr>
      </w:pPr>
      <w:r w:rsidRPr="006648A7">
        <w:rPr>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F20EF" w:rsidRPr="006648A7" w:rsidRDefault="00AF20EF" w:rsidP="00B524E2">
      <w:pPr>
        <w:pStyle w:val="ConsPlusNormal"/>
        <w:widowControl/>
        <w:spacing w:line="240" w:lineRule="exact"/>
        <w:ind w:firstLine="709"/>
        <w:rPr>
          <w:sz w:val="24"/>
          <w:szCs w:val="24"/>
        </w:rPr>
      </w:pPr>
      <w:r w:rsidRPr="006648A7">
        <w:rPr>
          <w:sz w:val="24"/>
          <w:szCs w:val="24"/>
        </w:rPr>
        <w:t>4.5.6.  Письменные объяснения могут быть запрошены инспектором от контролируемого лица или его представителя, свидетелей.</w:t>
      </w:r>
    </w:p>
    <w:p w:rsidR="00AF20EF" w:rsidRPr="006648A7" w:rsidRDefault="00AF20EF" w:rsidP="00B524E2">
      <w:pPr>
        <w:pStyle w:val="ConsPlusNormal"/>
        <w:widowControl/>
        <w:spacing w:line="240" w:lineRule="exact"/>
        <w:ind w:firstLine="709"/>
        <w:rPr>
          <w:sz w:val="24"/>
          <w:szCs w:val="24"/>
        </w:rPr>
      </w:pPr>
      <w:r w:rsidRPr="006648A7">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F20EF" w:rsidRPr="006648A7" w:rsidRDefault="00AF20EF" w:rsidP="00B524E2">
      <w:pPr>
        <w:pStyle w:val="ConsPlusNormal"/>
        <w:widowControl/>
        <w:spacing w:line="240" w:lineRule="exact"/>
        <w:ind w:firstLine="709"/>
        <w:rPr>
          <w:sz w:val="24"/>
          <w:szCs w:val="24"/>
        </w:rPr>
      </w:pPr>
      <w:r w:rsidRPr="006648A7">
        <w:rPr>
          <w:sz w:val="24"/>
          <w:szCs w:val="24"/>
        </w:rPr>
        <w:t>Письменные объяснения оформляются путем составления письменного документа в свободной форме.</w:t>
      </w:r>
    </w:p>
    <w:p w:rsidR="00AF20EF" w:rsidRPr="006648A7" w:rsidRDefault="00AF20EF" w:rsidP="00B524E2">
      <w:pPr>
        <w:pStyle w:val="ConsPlusNormal"/>
        <w:widowControl/>
        <w:spacing w:line="240" w:lineRule="exact"/>
        <w:ind w:firstLine="709"/>
        <w:rPr>
          <w:sz w:val="24"/>
          <w:szCs w:val="24"/>
        </w:rPr>
      </w:pPr>
      <w:r w:rsidRPr="006648A7">
        <w:rPr>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F20EF" w:rsidRPr="006648A7" w:rsidRDefault="00AF20EF" w:rsidP="00B524E2">
      <w:pPr>
        <w:pStyle w:val="ConsPlusNormal"/>
        <w:widowControl/>
        <w:spacing w:line="240" w:lineRule="exact"/>
        <w:ind w:firstLine="709"/>
        <w:rPr>
          <w:sz w:val="24"/>
          <w:szCs w:val="24"/>
        </w:rPr>
      </w:pPr>
      <w:r w:rsidRPr="006648A7">
        <w:rPr>
          <w:sz w:val="24"/>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AF20EF" w:rsidRPr="006648A7" w:rsidRDefault="00AF20EF" w:rsidP="00B524E2">
      <w:pPr>
        <w:pStyle w:val="ConsPlusNormal"/>
        <w:widowControl/>
        <w:spacing w:line="240" w:lineRule="exact"/>
        <w:ind w:firstLine="709"/>
        <w:rPr>
          <w:sz w:val="24"/>
          <w:szCs w:val="24"/>
        </w:rPr>
      </w:pPr>
      <w:r w:rsidRPr="006648A7">
        <w:rPr>
          <w:sz w:val="24"/>
          <w:szCs w:val="24"/>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F20EF" w:rsidRPr="006648A7" w:rsidRDefault="00AF20EF" w:rsidP="00B524E2">
      <w:pPr>
        <w:pStyle w:val="ConsPlusNormal"/>
        <w:widowControl/>
        <w:spacing w:line="240" w:lineRule="exact"/>
        <w:ind w:firstLine="709"/>
        <w:rPr>
          <w:sz w:val="24"/>
          <w:szCs w:val="24"/>
        </w:rPr>
      </w:pPr>
      <w:r w:rsidRPr="006648A7">
        <w:rPr>
          <w:sz w:val="24"/>
          <w:szCs w:val="24"/>
        </w:rPr>
        <w:t>4.5.9. Внеплановая документарная проверка проводится без согласования с органами прокуратуры.</w:t>
      </w:r>
    </w:p>
    <w:p w:rsidR="00AF20EF" w:rsidRPr="006648A7" w:rsidRDefault="00AF20EF" w:rsidP="00B524E2">
      <w:pPr>
        <w:pStyle w:val="ConsPlusNormal"/>
        <w:widowControl/>
        <w:spacing w:line="240" w:lineRule="exact"/>
        <w:ind w:firstLine="709"/>
        <w:rPr>
          <w:sz w:val="24"/>
          <w:szCs w:val="24"/>
        </w:rPr>
      </w:pPr>
      <w:r w:rsidRPr="006648A7">
        <w:rPr>
          <w:sz w:val="24"/>
          <w:szCs w:val="24"/>
        </w:rPr>
        <w:t>4.6.  Выездная проверка.</w:t>
      </w:r>
    </w:p>
    <w:p w:rsidR="00AF20EF" w:rsidRPr="006648A7" w:rsidRDefault="00AF20EF" w:rsidP="00B524E2">
      <w:pPr>
        <w:pStyle w:val="ConsPlusNormal"/>
        <w:widowControl/>
        <w:spacing w:line="240" w:lineRule="exact"/>
        <w:ind w:firstLine="709"/>
        <w:rPr>
          <w:sz w:val="24"/>
          <w:szCs w:val="24"/>
        </w:rPr>
      </w:pPr>
      <w:r w:rsidRPr="006648A7">
        <w:rPr>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20EF" w:rsidRPr="006648A7" w:rsidRDefault="00AF20EF" w:rsidP="00B524E2">
      <w:pPr>
        <w:pStyle w:val="ConsPlusNormal"/>
        <w:widowControl/>
        <w:spacing w:line="240" w:lineRule="exact"/>
        <w:ind w:firstLine="709"/>
        <w:rPr>
          <w:sz w:val="24"/>
          <w:szCs w:val="24"/>
        </w:rPr>
      </w:pPr>
      <w:r w:rsidRPr="006648A7">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F20EF" w:rsidRPr="006648A7" w:rsidRDefault="00AF20EF" w:rsidP="00B524E2">
      <w:pPr>
        <w:pStyle w:val="ConsPlusNormal"/>
        <w:widowControl/>
        <w:spacing w:line="240" w:lineRule="exact"/>
        <w:ind w:firstLine="709"/>
        <w:rPr>
          <w:sz w:val="24"/>
          <w:szCs w:val="24"/>
        </w:rPr>
      </w:pPr>
      <w:r w:rsidRPr="006648A7">
        <w:rPr>
          <w:sz w:val="24"/>
          <w:szCs w:val="24"/>
        </w:rPr>
        <w:t>4.6.2.  Выездная проверка проводится в случае, если не представляется возможным:</w:t>
      </w:r>
    </w:p>
    <w:p w:rsidR="00AF20EF" w:rsidRPr="006648A7" w:rsidRDefault="00AF20EF" w:rsidP="00B524E2">
      <w:pPr>
        <w:pStyle w:val="ConsPlusNormal"/>
        <w:widowControl/>
        <w:spacing w:line="240" w:lineRule="exact"/>
        <w:ind w:firstLine="709"/>
        <w:rPr>
          <w:sz w:val="24"/>
          <w:szCs w:val="24"/>
        </w:rPr>
      </w:pPr>
      <w:r w:rsidRPr="006648A7">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F20EF" w:rsidRPr="006648A7" w:rsidRDefault="00AF20EF" w:rsidP="00B524E2">
      <w:pPr>
        <w:pStyle w:val="HTML"/>
        <w:spacing w:line="240" w:lineRule="exact"/>
        <w:ind w:firstLine="709"/>
        <w:jc w:val="both"/>
        <w:rPr>
          <w:rFonts w:ascii="Times New Roman" w:hAnsi="Times New Roman"/>
          <w:sz w:val="24"/>
          <w:szCs w:val="24"/>
        </w:rPr>
      </w:pPr>
      <w:proofErr w:type="gramStart"/>
      <w:r w:rsidRPr="006648A7">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6648A7">
        <w:rPr>
          <w:rFonts w:ascii="Times New Roman" w:hAnsi="Times New Roman"/>
          <w:sz w:val="24"/>
          <w:szCs w:val="24"/>
        </w:rPr>
        <w:t>позднее</w:t>
      </w:r>
      <w:proofErr w:type="gramEnd"/>
      <w:r w:rsidRPr="006648A7">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4.6.6. Срок проведения выездной проверки составляет не более десяти рабочих дней.</w:t>
      </w:r>
    </w:p>
    <w:p w:rsidR="00AF20EF" w:rsidRPr="006648A7" w:rsidRDefault="00AF20EF" w:rsidP="00B524E2">
      <w:pPr>
        <w:pStyle w:val="ConsPlusNormal"/>
        <w:widowControl/>
        <w:spacing w:line="240" w:lineRule="exact"/>
        <w:ind w:firstLine="709"/>
        <w:rPr>
          <w:sz w:val="24"/>
          <w:szCs w:val="24"/>
        </w:rPr>
      </w:pPr>
      <w:r w:rsidRPr="006648A7">
        <w:rPr>
          <w:sz w:val="24"/>
          <w:szCs w:val="24"/>
        </w:rPr>
        <w:t>4.6.7. Перечень допустимых контрольных действий в ходе выездной проверки:</w:t>
      </w:r>
    </w:p>
    <w:p w:rsidR="00AF20EF" w:rsidRPr="006648A7" w:rsidRDefault="00AF20EF" w:rsidP="00B524E2">
      <w:pPr>
        <w:pStyle w:val="ConsPlusNormal"/>
        <w:spacing w:line="240" w:lineRule="exact"/>
        <w:ind w:firstLine="709"/>
        <w:rPr>
          <w:sz w:val="24"/>
          <w:szCs w:val="24"/>
        </w:rPr>
      </w:pPr>
      <w:r w:rsidRPr="006648A7">
        <w:rPr>
          <w:sz w:val="24"/>
          <w:szCs w:val="24"/>
        </w:rPr>
        <w:t>1) осмотр;</w:t>
      </w:r>
    </w:p>
    <w:p w:rsidR="00AF20EF" w:rsidRPr="006648A7" w:rsidRDefault="00AF20EF" w:rsidP="00B524E2">
      <w:pPr>
        <w:pStyle w:val="ConsPlusNormal"/>
        <w:spacing w:line="240" w:lineRule="exact"/>
        <w:ind w:firstLine="709"/>
        <w:rPr>
          <w:sz w:val="24"/>
          <w:szCs w:val="24"/>
        </w:rPr>
      </w:pPr>
      <w:r w:rsidRPr="006648A7">
        <w:rPr>
          <w:sz w:val="24"/>
          <w:szCs w:val="24"/>
        </w:rPr>
        <w:t>2) истребование документов;</w:t>
      </w:r>
    </w:p>
    <w:p w:rsidR="00AF20EF" w:rsidRPr="006648A7" w:rsidRDefault="00AF20EF" w:rsidP="00B524E2">
      <w:pPr>
        <w:pStyle w:val="ConsPlusNormal"/>
        <w:spacing w:line="240" w:lineRule="exact"/>
        <w:ind w:firstLine="709"/>
        <w:rPr>
          <w:sz w:val="24"/>
          <w:szCs w:val="24"/>
        </w:rPr>
      </w:pPr>
      <w:r w:rsidRPr="006648A7">
        <w:rPr>
          <w:sz w:val="24"/>
          <w:szCs w:val="24"/>
        </w:rPr>
        <w:t>3) получение письменных объяснений;</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4) инструментальное обследование.</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По результатам осмотра составляется протокол осмотра.</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4.6.9. Инструментальное обследование осуществляется инспектором или специалистом, </w:t>
      </w:r>
      <w:proofErr w:type="gramStart"/>
      <w:r w:rsidRPr="006648A7">
        <w:rPr>
          <w:rFonts w:ascii="Times New Roman" w:hAnsi="Times New Roman"/>
          <w:sz w:val="24"/>
          <w:szCs w:val="24"/>
        </w:rPr>
        <w:t>имеющими</w:t>
      </w:r>
      <w:proofErr w:type="gramEnd"/>
      <w:r w:rsidRPr="006648A7">
        <w:rPr>
          <w:rFonts w:ascii="Times New Roman" w:hAnsi="Times New Roman"/>
          <w:sz w:val="24"/>
          <w:szCs w:val="24"/>
        </w:rPr>
        <w:t xml:space="preserve"> допуск к работе на специальном оборудовании, использованию технических приборов.</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AF20EF" w:rsidRPr="006648A7" w:rsidRDefault="00AF20EF" w:rsidP="00B524E2">
      <w:pPr>
        <w:pStyle w:val="ConsPlusNormal"/>
        <w:widowControl/>
        <w:numPr>
          <w:ilvl w:val="0"/>
          <w:numId w:val="19"/>
        </w:numPr>
        <w:autoSpaceDE/>
        <w:autoSpaceDN/>
        <w:spacing w:line="240" w:lineRule="exact"/>
        <w:rPr>
          <w:sz w:val="24"/>
          <w:szCs w:val="24"/>
        </w:rPr>
      </w:pPr>
      <w:r w:rsidRPr="006648A7">
        <w:rPr>
          <w:sz w:val="24"/>
          <w:szCs w:val="24"/>
        </w:rPr>
        <w:t>дата и место его составления;</w:t>
      </w:r>
    </w:p>
    <w:p w:rsidR="00AF20EF" w:rsidRPr="006648A7" w:rsidRDefault="00AF20EF" w:rsidP="00B524E2">
      <w:pPr>
        <w:pStyle w:val="ConsPlusNormal"/>
        <w:widowControl/>
        <w:numPr>
          <w:ilvl w:val="0"/>
          <w:numId w:val="19"/>
        </w:numPr>
        <w:autoSpaceDE/>
        <w:autoSpaceDN/>
        <w:spacing w:line="240" w:lineRule="exact"/>
        <w:rPr>
          <w:sz w:val="24"/>
          <w:szCs w:val="24"/>
        </w:rPr>
      </w:pPr>
      <w:r w:rsidRPr="006648A7">
        <w:rPr>
          <w:sz w:val="24"/>
          <w:szCs w:val="24"/>
        </w:rPr>
        <w:t xml:space="preserve">должность, фамилия и инициалы инспектора или специалиста, </w:t>
      </w:r>
      <w:proofErr w:type="gramStart"/>
      <w:r w:rsidRPr="006648A7">
        <w:rPr>
          <w:sz w:val="24"/>
          <w:szCs w:val="24"/>
        </w:rPr>
        <w:t>составивших</w:t>
      </w:r>
      <w:proofErr w:type="gramEnd"/>
      <w:r w:rsidRPr="006648A7">
        <w:rPr>
          <w:sz w:val="24"/>
          <w:szCs w:val="24"/>
        </w:rPr>
        <w:t xml:space="preserve"> протокол;</w:t>
      </w:r>
    </w:p>
    <w:p w:rsidR="00AF20EF" w:rsidRPr="006648A7" w:rsidRDefault="00AF20EF" w:rsidP="00B524E2">
      <w:pPr>
        <w:pStyle w:val="ConsPlusNormal"/>
        <w:widowControl/>
        <w:numPr>
          <w:ilvl w:val="0"/>
          <w:numId w:val="19"/>
        </w:numPr>
        <w:autoSpaceDE/>
        <w:autoSpaceDN/>
        <w:spacing w:line="240" w:lineRule="exact"/>
        <w:rPr>
          <w:sz w:val="24"/>
          <w:szCs w:val="24"/>
        </w:rPr>
      </w:pPr>
      <w:r w:rsidRPr="006648A7">
        <w:rPr>
          <w:sz w:val="24"/>
          <w:szCs w:val="24"/>
        </w:rPr>
        <w:t>сведения о контролируемом лице;</w:t>
      </w:r>
    </w:p>
    <w:p w:rsidR="00AF20EF" w:rsidRPr="006648A7" w:rsidRDefault="00AF20EF" w:rsidP="00B524E2">
      <w:pPr>
        <w:pStyle w:val="ConsPlusNormal"/>
        <w:widowControl/>
        <w:numPr>
          <w:ilvl w:val="0"/>
          <w:numId w:val="19"/>
        </w:numPr>
        <w:autoSpaceDE/>
        <w:autoSpaceDN/>
        <w:spacing w:line="240" w:lineRule="exact"/>
        <w:rPr>
          <w:sz w:val="24"/>
          <w:szCs w:val="24"/>
        </w:rPr>
      </w:pPr>
      <w:r w:rsidRPr="006648A7">
        <w:rPr>
          <w:sz w:val="24"/>
          <w:szCs w:val="24"/>
        </w:rPr>
        <w:t>предмет обследования, используемые специальное оборудование и (или) технические приборы, методики инструментального обследования;</w:t>
      </w:r>
    </w:p>
    <w:p w:rsidR="00AF20EF" w:rsidRPr="006648A7" w:rsidRDefault="00AF20EF" w:rsidP="00B524E2">
      <w:pPr>
        <w:pStyle w:val="ConsPlusNormal"/>
        <w:widowControl/>
        <w:numPr>
          <w:ilvl w:val="0"/>
          <w:numId w:val="19"/>
        </w:numPr>
        <w:autoSpaceDE/>
        <w:autoSpaceDN/>
        <w:spacing w:line="240" w:lineRule="exact"/>
        <w:rPr>
          <w:sz w:val="24"/>
          <w:szCs w:val="24"/>
        </w:rPr>
      </w:pPr>
      <w:r w:rsidRPr="006648A7">
        <w:rPr>
          <w:sz w:val="24"/>
          <w:szCs w:val="24"/>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AF20EF" w:rsidRPr="006648A7" w:rsidRDefault="00AF20EF" w:rsidP="00B524E2">
      <w:pPr>
        <w:pStyle w:val="ConsPlusNormal"/>
        <w:widowControl/>
        <w:numPr>
          <w:ilvl w:val="0"/>
          <w:numId w:val="19"/>
        </w:numPr>
        <w:autoSpaceDE/>
        <w:autoSpaceDN/>
        <w:spacing w:line="240" w:lineRule="exact"/>
        <w:rPr>
          <w:sz w:val="24"/>
          <w:szCs w:val="24"/>
        </w:rPr>
      </w:pPr>
      <w:r w:rsidRPr="006648A7">
        <w:rPr>
          <w:sz w:val="24"/>
          <w:szCs w:val="24"/>
        </w:rPr>
        <w:t>выводы о соответствии этих показателей установленным нормам;</w:t>
      </w:r>
    </w:p>
    <w:p w:rsidR="00AF20EF" w:rsidRPr="006648A7" w:rsidRDefault="00AF20EF" w:rsidP="00B524E2">
      <w:pPr>
        <w:pStyle w:val="ConsPlusNormal"/>
        <w:widowControl/>
        <w:numPr>
          <w:ilvl w:val="0"/>
          <w:numId w:val="19"/>
        </w:numPr>
        <w:autoSpaceDE/>
        <w:autoSpaceDN/>
        <w:spacing w:line="240" w:lineRule="exact"/>
        <w:rPr>
          <w:sz w:val="24"/>
          <w:szCs w:val="24"/>
        </w:rPr>
      </w:pPr>
      <w:r w:rsidRPr="006648A7">
        <w:rPr>
          <w:sz w:val="24"/>
          <w:szCs w:val="24"/>
        </w:rPr>
        <w:t>иные сведения, имеющие значение для оценки результатов инструментального обследования.</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4.6.11. Представление контролируемым лицом </w:t>
      </w:r>
      <w:proofErr w:type="spellStart"/>
      <w:r w:rsidRPr="006648A7">
        <w:rPr>
          <w:rFonts w:ascii="Times New Roman" w:hAnsi="Times New Roman"/>
          <w:sz w:val="24"/>
          <w:szCs w:val="24"/>
        </w:rPr>
        <w:t>истребуемых</w:t>
      </w:r>
      <w:proofErr w:type="spellEnd"/>
      <w:r w:rsidRPr="006648A7">
        <w:rPr>
          <w:rFonts w:ascii="Times New Roman" w:hAnsi="Times New Roman"/>
          <w:sz w:val="24"/>
          <w:szCs w:val="24"/>
        </w:rPr>
        <w:t xml:space="preserve"> документов, письменных объяснений осуществляется в соответствии с пунктами 4.5.5. и 4.5.6. настоящего Положения.</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4.6.12.  По окончании проведения выездной проверки инспектор составляет акт выездной проверки.</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Информация о проведении фотосъемки, аудио- и видеозаписи отражается в акте проверки.</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648A7">
        <w:rPr>
          <w:rFonts w:ascii="Times New Roman" w:hAnsi="Times New Roman"/>
          <w:sz w:val="24"/>
          <w:szCs w:val="24"/>
        </w:rPr>
        <w:t>деятельности</w:t>
      </w:r>
      <w:proofErr w:type="gramEnd"/>
      <w:r w:rsidRPr="006648A7">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6648A7">
          <w:rPr>
            <w:rFonts w:ascii="Times New Roman" w:hAnsi="Times New Roman"/>
            <w:sz w:val="24"/>
            <w:szCs w:val="24"/>
          </w:rPr>
          <w:t>частями 4</w:t>
        </w:r>
      </w:hyperlink>
      <w:r w:rsidRPr="006648A7">
        <w:rPr>
          <w:rFonts w:ascii="Times New Roman" w:hAnsi="Times New Roman"/>
          <w:sz w:val="24"/>
          <w:szCs w:val="24"/>
        </w:rPr>
        <w:t xml:space="preserve"> и </w:t>
      </w:r>
      <w:hyperlink r:id="rId13" w:tooltip="Федеральный закон от 31.07.2020 N 248-ФЗ" w:history="1">
        <w:r w:rsidRPr="006648A7">
          <w:rPr>
            <w:rFonts w:ascii="Times New Roman" w:hAnsi="Times New Roman"/>
            <w:sz w:val="24"/>
            <w:szCs w:val="24"/>
          </w:rPr>
          <w:t>5 статьи 21</w:t>
        </w:r>
      </w:hyperlink>
      <w:r w:rsidRPr="006648A7">
        <w:rPr>
          <w:rFonts w:ascii="Times New Roman" w:hAnsi="Times New Roman"/>
          <w:sz w:val="24"/>
          <w:szCs w:val="24"/>
        </w:rPr>
        <w:t xml:space="preserve"> Федеральным законом № 248-ФЗ. </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1) временной нетрудоспособности;</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AF20EF" w:rsidRPr="006648A7" w:rsidRDefault="00AF20EF" w:rsidP="00B524E2">
      <w:pPr>
        <w:spacing w:line="240" w:lineRule="exact"/>
        <w:ind w:firstLine="709"/>
        <w:rPr>
          <w:sz w:val="24"/>
          <w:szCs w:val="24"/>
        </w:rPr>
      </w:pPr>
      <w:r w:rsidRPr="006648A7">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F20EF" w:rsidRPr="006648A7" w:rsidRDefault="00AF20EF" w:rsidP="00B524E2">
      <w:pPr>
        <w:suppressAutoHyphens/>
        <w:spacing w:line="240" w:lineRule="exact"/>
        <w:ind w:firstLine="709"/>
        <w:rPr>
          <w:sz w:val="24"/>
          <w:szCs w:val="24"/>
        </w:rPr>
      </w:pPr>
      <w:r w:rsidRPr="006648A7">
        <w:rPr>
          <w:sz w:val="24"/>
          <w:szCs w:val="24"/>
        </w:rPr>
        <w:t>4) нахождения в служебной командировке.</w:t>
      </w:r>
    </w:p>
    <w:p w:rsidR="00AF20EF" w:rsidRPr="006648A7" w:rsidRDefault="00AF20EF" w:rsidP="00B524E2">
      <w:pPr>
        <w:pStyle w:val="ConsPlusNormal"/>
        <w:spacing w:line="240" w:lineRule="exact"/>
        <w:ind w:firstLine="709"/>
        <w:rPr>
          <w:sz w:val="24"/>
          <w:szCs w:val="24"/>
        </w:rPr>
      </w:pPr>
      <w:r w:rsidRPr="006648A7">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F20EF" w:rsidRPr="006648A7" w:rsidRDefault="00AF20EF" w:rsidP="00B524E2">
      <w:pPr>
        <w:pStyle w:val="ConsPlusNormal"/>
        <w:spacing w:line="240" w:lineRule="exact"/>
        <w:ind w:firstLine="709"/>
        <w:rPr>
          <w:sz w:val="24"/>
          <w:szCs w:val="24"/>
        </w:rPr>
      </w:pPr>
      <w:r w:rsidRPr="006648A7">
        <w:rPr>
          <w:sz w:val="24"/>
          <w:szCs w:val="24"/>
        </w:rPr>
        <w:t>4.7.  Выездное обследование</w:t>
      </w:r>
    </w:p>
    <w:p w:rsidR="00AF20EF" w:rsidRPr="006648A7" w:rsidRDefault="00AF20EF" w:rsidP="00B524E2">
      <w:pPr>
        <w:pStyle w:val="ConsPlusNormal"/>
        <w:spacing w:line="240" w:lineRule="exact"/>
        <w:ind w:firstLine="709"/>
        <w:rPr>
          <w:sz w:val="24"/>
          <w:szCs w:val="24"/>
        </w:rPr>
      </w:pPr>
      <w:r w:rsidRPr="006648A7">
        <w:rPr>
          <w:sz w:val="24"/>
          <w:szCs w:val="24"/>
        </w:rPr>
        <w:t>4.7.1. Выездное обследование проводится в целях оценки соблюдения контролируемыми лицами обязательных требований.</w:t>
      </w:r>
    </w:p>
    <w:p w:rsidR="00AF20EF" w:rsidRPr="006648A7" w:rsidRDefault="00AF20EF" w:rsidP="00B524E2">
      <w:pPr>
        <w:pStyle w:val="ConsPlusNormal"/>
        <w:spacing w:line="240" w:lineRule="exact"/>
        <w:ind w:firstLine="709"/>
        <w:rPr>
          <w:sz w:val="24"/>
          <w:szCs w:val="24"/>
        </w:rPr>
      </w:pPr>
      <w:r w:rsidRPr="006648A7">
        <w:rPr>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F20EF" w:rsidRPr="006648A7" w:rsidRDefault="00AF20EF" w:rsidP="00B524E2">
      <w:pPr>
        <w:pStyle w:val="ConsPlusNormal"/>
        <w:spacing w:line="240" w:lineRule="exact"/>
        <w:ind w:firstLine="709"/>
        <w:rPr>
          <w:sz w:val="24"/>
          <w:szCs w:val="24"/>
        </w:rPr>
      </w:pPr>
      <w:r w:rsidRPr="006648A7">
        <w:rPr>
          <w:sz w:val="24"/>
          <w:szCs w:val="24"/>
        </w:rPr>
        <w:t xml:space="preserve">4.7.3.  Выездное обследование проводится без информирования контролируемого лица. </w:t>
      </w:r>
    </w:p>
    <w:p w:rsidR="00AF20EF" w:rsidRPr="006648A7" w:rsidRDefault="00AF20EF" w:rsidP="00B524E2">
      <w:pPr>
        <w:pStyle w:val="ConsPlusNormal"/>
        <w:spacing w:line="240" w:lineRule="exact"/>
        <w:ind w:firstLine="709"/>
        <w:rPr>
          <w:sz w:val="24"/>
          <w:szCs w:val="24"/>
        </w:rPr>
      </w:pPr>
      <w:r w:rsidRPr="006648A7">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F20EF" w:rsidRPr="006648A7" w:rsidRDefault="00AF20EF" w:rsidP="00B524E2">
      <w:pPr>
        <w:pStyle w:val="ConsPlusNormal"/>
        <w:spacing w:line="240" w:lineRule="exact"/>
        <w:ind w:firstLine="709"/>
        <w:rPr>
          <w:sz w:val="24"/>
          <w:szCs w:val="24"/>
        </w:rPr>
      </w:pPr>
      <w:r w:rsidRPr="006648A7">
        <w:rPr>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F20EF" w:rsidRPr="006648A7" w:rsidRDefault="00AF20EF" w:rsidP="00B524E2">
      <w:pPr>
        <w:pStyle w:val="ConsPlusNormal"/>
        <w:spacing w:line="240" w:lineRule="exact"/>
        <w:ind w:firstLine="709"/>
        <w:rPr>
          <w:b/>
          <w:sz w:val="24"/>
          <w:szCs w:val="24"/>
        </w:rPr>
      </w:pPr>
      <w:r w:rsidRPr="006648A7">
        <w:rPr>
          <w:b/>
          <w:sz w:val="24"/>
          <w:szCs w:val="24"/>
        </w:rPr>
        <w:t>5.  Досудебное обжалование</w:t>
      </w:r>
    </w:p>
    <w:p w:rsidR="00AF20EF" w:rsidRPr="006648A7" w:rsidRDefault="00AF20EF" w:rsidP="00B524E2">
      <w:pPr>
        <w:pStyle w:val="ConsPlusNormal"/>
        <w:spacing w:line="240" w:lineRule="exact"/>
        <w:ind w:firstLine="709"/>
        <w:rPr>
          <w:sz w:val="24"/>
          <w:szCs w:val="24"/>
        </w:rPr>
      </w:pPr>
      <w:r w:rsidRPr="006648A7">
        <w:rPr>
          <w:sz w:val="24"/>
          <w:szCs w:val="24"/>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F20EF" w:rsidRPr="006648A7" w:rsidRDefault="00AF20EF" w:rsidP="00B524E2">
      <w:pPr>
        <w:pStyle w:val="ConsPlusNormal"/>
        <w:spacing w:line="240" w:lineRule="exact"/>
        <w:ind w:firstLine="709"/>
        <w:rPr>
          <w:sz w:val="24"/>
          <w:szCs w:val="24"/>
        </w:rPr>
      </w:pPr>
      <w:r w:rsidRPr="006648A7">
        <w:rPr>
          <w:sz w:val="24"/>
          <w:szCs w:val="24"/>
        </w:rPr>
        <w:t>1) решений о проведении контрольных мероприятий;</w:t>
      </w:r>
    </w:p>
    <w:p w:rsidR="00AF20EF" w:rsidRPr="006648A7" w:rsidRDefault="00AF20EF" w:rsidP="00B524E2">
      <w:pPr>
        <w:pStyle w:val="ConsPlusNormal"/>
        <w:spacing w:line="240" w:lineRule="exact"/>
        <w:ind w:firstLine="709"/>
        <w:rPr>
          <w:sz w:val="24"/>
          <w:szCs w:val="24"/>
        </w:rPr>
      </w:pPr>
      <w:r w:rsidRPr="006648A7">
        <w:rPr>
          <w:sz w:val="24"/>
          <w:szCs w:val="24"/>
        </w:rPr>
        <w:t>2) актов контрольных мероприятий, предписаний об устранении выявленных нарушений;</w:t>
      </w:r>
    </w:p>
    <w:p w:rsidR="00AF20EF" w:rsidRPr="006648A7" w:rsidRDefault="00AF20EF" w:rsidP="00B524E2">
      <w:pPr>
        <w:pStyle w:val="ConsPlusNormal"/>
        <w:spacing w:line="240" w:lineRule="exact"/>
        <w:ind w:firstLine="709"/>
        <w:rPr>
          <w:sz w:val="24"/>
          <w:szCs w:val="24"/>
        </w:rPr>
      </w:pPr>
      <w:r w:rsidRPr="006648A7">
        <w:rPr>
          <w:sz w:val="24"/>
          <w:szCs w:val="24"/>
        </w:rPr>
        <w:t>3) действий (бездействия) должностных лиц в рамках контрольных мероприятий.</w:t>
      </w:r>
    </w:p>
    <w:p w:rsidR="00AF20EF" w:rsidRPr="006648A7" w:rsidRDefault="00AF20EF" w:rsidP="00B524E2">
      <w:pPr>
        <w:pStyle w:val="ConsPlusNormal"/>
        <w:spacing w:line="240" w:lineRule="exact"/>
        <w:ind w:firstLine="709"/>
        <w:rPr>
          <w:sz w:val="24"/>
          <w:szCs w:val="24"/>
        </w:rPr>
      </w:pPr>
      <w:r w:rsidRPr="006648A7">
        <w:rPr>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5.7. Жалоба может содержать ходатайство о приостановлении исполнения обжалуемого решения Контрольного органа.</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1) о приостановлении исполнения обжалуемого решения Контрольного органа;</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2) об отказе в приостановлении исполнения обжалуемого решения Контрольного органа. </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5.9. Жалоба должна содержать:</w:t>
      </w:r>
    </w:p>
    <w:p w:rsidR="00AF20EF" w:rsidRPr="006648A7" w:rsidRDefault="00AF20EF" w:rsidP="00B524E2">
      <w:pPr>
        <w:pStyle w:val="ConsPlusNormal"/>
        <w:spacing w:line="240" w:lineRule="exact"/>
        <w:ind w:firstLine="709"/>
        <w:rPr>
          <w:sz w:val="24"/>
          <w:szCs w:val="24"/>
        </w:rPr>
      </w:pPr>
      <w:proofErr w:type="gramStart"/>
      <w:r w:rsidRPr="006648A7">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F20EF" w:rsidRPr="006648A7" w:rsidRDefault="00AF20EF" w:rsidP="00B524E2">
      <w:pPr>
        <w:pStyle w:val="ConsPlusNormal"/>
        <w:spacing w:line="240" w:lineRule="exact"/>
        <w:ind w:firstLine="709"/>
        <w:rPr>
          <w:sz w:val="24"/>
          <w:szCs w:val="24"/>
        </w:rPr>
      </w:pPr>
      <w:proofErr w:type="gramStart"/>
      <w:r w:rsidRPr="006648A7">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F20EF" w:rsidRPr="006648A7" w:rsidRDefault="00AF20EF" w:rsidP="00B524E2">
      <w:pPr>
        <w:pStyle w:val="ConsPlusNormal"/>
        <w:spacing w:line="240" w:lineRule="exact"/>
        <w:ind w:firstLine="709"/>
        <w:rPr>
          <w:sz w:val="24"/>
          <w:szCs w:val="24"/>
        </w:rPr>
      </w:pPr>
      <w:proofErr w:type="gramStart"/>
      <w:r w:rsidRPr="006648A7">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F20EF" w:rsidRPr="006648A7" w:rsidRDefault="00AF20EF" w:rsidP="00B524E2">
      <w:pPr>
        <w:pStyle w:val="ConsPlusNormal"/>
        <w:spacing w:line="240" w:lineRule="exact"/>
        <w:ind w:firstLine="709"/>
        <w:rPr>
          <w:sz w:val="24"/>
          <w:szCs w:val="24"/>
        </w:rPr>
      </w:pPr>
      <w:r w:rsidRPr="006648A7">
        <w:rPr>
          <w:sz w:val="24"/>
          <w:szCs w:val="24"/>
        </w:rPr>
        <w:t xml:space="preserve">4) основания и доводы, на основании которых контролируемое лицо </w:t>
      </w:r>
      <w:proofErr w:type="gramStart"/>
      <w:r w:rsidRPr="006648A7">
        <w:rPr>
          <w:sz w:val="24"/>
          <w:szCs w:val="24"/>
        </w:rPr>
        <w:t>не согласно</w:t>
      </w:r>
      <w:proofErr w:type="gramEnd"/>
      <w:r w:rsidRPr="006648A7">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F20EF" w:rsidRPr="006648A7" w:rsidRDefault="00AF20EF" w:rsidP="00B524E2">
      <w:pPr>
        <w:pStyle w:val="ConsPlusNormal"/>
        <w:spacing w:line="240" w:lineRule="exact"/>
        <w:ind w:firstLine="709"/>
        <w:rPr>
          <w:sz w:val="24"/>
          <w:szCs w:val="24"/>
        </w:rPr>
      </w:pPr>
      <w:r w:rsidRPr="006648A7">
        <w:rPr>
          <w:sz w:val="24"/>
          <w:szCs w:val="24"/>
        </w:rPr>
        <w:t xml:space="preserve">5) требования контролируемого лица, подавшего жалобу; </w:t>
      </w:r>
    </w:p>
    <w:p w:rsidR="00AF20EF" w:rsidRPr="006648A7" w:rsidRDefault="00AF20EF" w:rsidP="00B524E2">
      <w:pPr>
        <w:pStyle w:val="ConsPlusNormal"/>
        <w:spacing w:line="240" w:lineRule="exact"/>
        <w:ind w:firstLine="709"/>
        <w:rPr>
          <w:sz w:val="24"/>
          <w:szCs w:val="24"/>
        </w:rPr>
      </w:pPr>
      <w:r w:rsidRPr="006648A7">
        <w:rPr>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F20EF" w:rsidRPr="006648A7" w:rsidRDefault="00AF20EF" w:rsidP="00B524E2">
      <w:pPr>
        <w:pStyle w:val="ConsPlusNormal"/>
        <w:spacing w:line="240" w:lineRule="exact"/>
        <w:ind w:firstLine="709"/>
        <w:rPr>
          <w:sz w:val="24"/>
          <w:szCs w:val="24"/>
        </w:rPr>
      </w:pPr>
      <w:r w:rsidRPr="006648A7">
        <w:rPr>
          <w:sz w:val="24"/>
          <w:szCs w:val="24"/>
        </w:rPr>
        <w:t xml:space="preserve">5.10. Жалоба не должна содержать нецензурные либо оскорбительные выражения, </w:t>
      </w:r>
      <w:r w:rsidRPr="006648A7">
        <w:rPr>
          <w:sz w:val="24"/>
          <w:szCs w:val="24"/>
        </w:rPr>
        <w:lastRenderedPageBreak/>
        <w:t>угрозы жизни, здоровью и имуществу должностных лиц Контрольного органа либо членов их семей.</w:t>
      </w:r>
    </w:p>
    <w:p w:rsidR="00AF20EF" w:rsidRPr="006648A7" w:rsidRDefault="00AF20EF" w:rsidP="00B524E2">
      <w:pPr>
        <w:pStyle w:val="ConsPlusNormal"/>
        <w:spacing w:line="240" w:lineRule="exact"/>
        <w:ind w:firstLine="709"/>
        <w:rPr>
          <w:sz w:val="24"/>
          <w:szCs w:val="24"/>
        </w:rPr>
      </w:pPr>
      <w:r w:rsidRPr="006648A7">
        <w:rPr>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648A7">
        <w:rPr>
          <w:sz w:val="24"/>
          <w:szCs w:val="24"/>
        </w:rPr>
        <w:t>ии и ау</w:t>
      </w:r>
      <w:proofErr w:type="gramEnd"/>
      <w:r w:rsidRPr="006648A7">
        <w:rPr>
          <w:sz w:val="24"/>
          <w:szCs w:val="24"/>
        </w:rPr>
        <w:t>тентификации».</w:t>
      </w:r>
    </w:p>
    <w:p w:rsidR="00AF20EF" w:rsidRPr="006648A7" w:rsidRDefault="00AF20EF" w:rsidP="00B524E2">
      <w:pPr>
        <w:pStyle w:val="ConsPlusNormal"/>
        <w:spacing w:line="240" w:lineRule="exact"/>
        <w:ind w:firstLine="709"/>
        <w:rPr>
          <w:sz w:val="24"/>
          <w:szCs w:val="24"/>
        </w:rPr>
      </w:pPr>
      <w:r w:rsidRPr="006648A7">
        <w:rPr>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4) имеется решение суда по вопросам, поставленным в жалобе;</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20EF" w:rsidRPr="006648A7" w:rsidRDefault="00AF20EF" w:rsidP="00B524E2">
      <w:pPr>
        <w:pStyle w:val="HTML"/>
        <w:spacing w:line="240" w:lineRule="exact"/>
        <w:ind w:firstLine="709"/>
        <w:jc w:val="both"/>
        <w:rPr>
          <w:rFonts w:ascii="Times New Roman" w:hAnsi="Times New Roman"/>
          <w:sz w:val="24"/>
          <w:szCs w:val="24"/>
        </w:rPr>
      </w:pPr>
      <w:r w:rsidRPr="006648A7">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20EF" w:rsidRPr="006648A7" w:rsidRDefault="00AF20EF" w:rsidP="00B524E2">
      <w:pPr>
        <w:pStyle w:val="ConsPlusNormal"/>
        <w:spacing w:line="240" w:lineRule="exact"/>
        <w:ind w:firstLine="709"/>
        <w:rPr>
          <w:sz w:val="24"/>
          <w:szCs w:val="24"/>
        </w:rPr>
      </w:pPr>
      <w:r w:rsidRPr="006648A7">
        <w:rPr>
          <w:sz w:val="24"/>
          <w:szCs w:val="24"/>
        </w:rPr>
        <w:t>8) жалоба подана в ненадлежащий орган;</w:t>
      </w:r>
    </w:p>
    <w:p w:rsidR="00AF20EF" w:rsidRPr="006648A7" w:rsidRDefault="00AF20EF" w:rsidP="00B524E2">
      <w:pPr>
        <w:pStyle w:val="ConsPlusNormal"/>
        <w:spacing w:line="240" w:lineRule="exact"/>
        <w:ind w:firstLine="709"/>
        <w:rPr>
          <w:sz w:val="24"/>
          <w:szCs w:val="24"/>
        </w:rPr>
      </w:pPr>
      <w:r w:rsidRPr="006648A7">
        <w:rPr>
          <w:sz w:val="24"/>
          <w:szCs w:val="24"/>
        </w:rPr>
        <w:t>9) законодательством Российской Федерации предусмотрен только судебный порядок обжалования решений Контрольного органа.</w:t>
      </w:r>
    </w:p>
    <w:p w:rsidR="00AF20EF" w:rsidRPr="006648A7" w:rsidRDefault="00AF20EF" w:rsidP="00B524E2">
      <w:pPr>
        <w:pStyle w:val="ConsPlusNormal"/>
        <w:spacing w:line="240" w:lineRule="exact"/>
        <w:ind w:firstLine="709"/>
        <w:rPr>
          <w:sz w:val="24"/>
          <w:szCs w:val="24"/>
        </w:rPr>
      </w:pPr>
      <w:r w:rsidRPr="006648A7">
        <w:rPr>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F20EF" w:rsidRPr="006648A7" w:rsidRDefault="00AF20EF" w:rsidP="00B524E2">
      <w:pPr>
        <w:pStyle w:val="ConsPlusNormal"/>
        <w:spacing w:line="240" w:lineRule="exact"/>
        <w:ind w:firstLine="709"/>
        <w:rPr>
          <w:sz w:val="24"/>
          <w:szCs w:val="24"/>
        </w:rPr>
      </w:pPr>
      <w:r w:rsidRPr="006648A7">
        <w:rPr>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F20EF" w:rsidRPr="006648A7" w:rsidRDefault="00AF20EF" w:rsidP="00B524E2">
      <w:pPr>
        <w:pStyle w:val="ConsPlusNormal"/>
        <w:spacing w:line="240" w:lineRule="exact"/>
        <w:ind w:firstLine="709"/>
        <w:rPr>
          <w:sz w:val="24"/>
          <w:szCs w:val="24"/>
        </w:rPr>
      </w:pPr>
      <w:r w:rsidRPr="006648A7">
        <w:rPr>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F20EF" w:rsidRPr="006648A7" w:rsidRDefault="00AF20EF" w:rsidP="00B524E2">
      <w:pPr>
        <w:pStyle w:val="ConsPlusNormal"/>
        <w:spacing w:line="240" w:lineRule="exact"/>
        <w:ind w:firstLine="709"/>
        <w:rPr>
          <w:sz w:val="24"/>
          <w:szCs w:val="24"/>
        </w:rPr>
      </w:pPr>
      <w:r w:rsidRPr="006648A7">
        <w:rPr>
          <w:sz w:val="24"/>
          <w:szCs w:val="24"/>
        </w:rPr>
        <w:t>5.16. Указанный срок может быть продлен на двадцать рабочих дней, в следующих исключительных случаях:</w:t>
      </w:r>
    </w:p>
    <w:p w:rsidR="00AF20EF" w:rsidRPr="006648A7" w:rsidRDefault="00AF20EF" w:rsidP="00B524E2">
      <w:pPr>
        <w:pStyle w:val="ConsPlusNormal"/>
        <w:spacing w:line="240" w:lineRule="exact"/>
        <w:ind w:firstLine="709"/>
        <w:rPr>
          <w:sz w:val="24"/>
          <w:szCs w:val="24"/>
        </w:rPr>
      </w:pPr>
      <w:r w:rsidRPr="006648A7">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AF20EF" w:rsidRPr="006648A7" w:rsidRDefault="00AF20EF" w:rsidP="00B524E2">
      <w:pPr>
        <w:pStyle w:val="ConsPlusNormal"/>
        <w:spacing w:line="240" w:lineRule="exact"/>
        <w:ind w:firstLine="709"/>
        <w:rPr>
          <w:sz w:val="24"/>
          <w:szCs w:val="24"/>
        </w:rPr>
      </w:pPr>
      <w:proofErr w:type="gramStart"/>
      <w:r w:rsidRPr="006648A7">
        <w:rPr>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F20EF" w:rsidRPr="006648A7" w:rsidRDefault="00AF20EF" w:rsidP="00B524E2">
      <w:pPr>
        <w:pStyle w:val="ConsPlusNormal"/>
        <w:spacing w:line="240" w:lineRule="exact"/>
        <w:ind w:firstLine="709"/>
        <w:rPr>
          <w:sz w:val="24"/>
          <w:szCs w:val="24"/>
        </w:rPr>
      </w:pPr>
      <w:r w:rsidRPr="006648A7">
        <w:rPr>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F20EF" w:rsidRPr="006648A7" w:rsidRDefault="00AF20EF" w:rsidP="00B524E2">
      <w:pPr>
        <w:pStyle w:val="ConsPlusNormal"/>
        <w:widowControl/>
        <w:spacing w:line="240" w:lineRule="exact"/>
        <w:ind w:firstLine="709"/>
        <w:rPr>
          <w:sz w:val="24"/>
          <w:szCs w:val="24"/>
        </w:rPr>
      </w:pPr>
      <w:r w:rsidRPr="006648A7">
        <w:rPr>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F20EF" w:rsidRPr="006648A7" w:rsidRDefault="00AF20EF" w:rsidP="00B524E2">
      <w:pPr>
        <w:pStyle w:val="ConsPlusNormal"/>
        <w:widowControl/>
        <w:spacing w:line="240" w:lineRule="exact"/>
        <w:ind w:firstLine="709"/>
        <w:rPr>
          <w:sz w:val="24"/>
          <w:szCs w:val="24"/>
        </w:rPr>
      </w:pPr>
      <w:r w:rsidRPr="006648A7">
        <w:rPr>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F20EF" w:rsidRPr="006648A7" w:rsidRDefault="00AF20EF" w:rsidP="00B524E2">
      <w:pPr>
        <w:pStyle w:val="ConsPlusNormal"/>
        <w:widowControl/>
        <w:spacing w:line="240" w:lineRule="exact"/>
        <w:ind w:firstLine="709"/>
        <w:rPr>
          <w:sz w:val="24"/>
          <w:szCs w:val="24"/>
        </w:rPr>
      </w:pPr>
      <w:r w:rsidRPr="006648A7">
        <w:rPr>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F20EF" w:rsidRPr="006648A7" w:rsidRDefault="00AF20EF" w:rsidP="00B524E2">
      <w:pPr>
        <w:pStyle w:val="ConsPlusNormal"/>
        <w:widowControl/>
        <w:spacing w:line="240" w:lineRule="exact"/>
        <w:ind w:firstLine="709"/>
        <w:rPr>
          <w:sz w:val="24"/>
          <w:szCs w:val="24"/>
        </w:rPr>
      </w:pPr>
      <w:r w:rsidRPr="006648A7">
        <w:rPr>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F20EF" w:rsidRPr="006648A7" w:rsidRDefault="00AF20EF" w:rsidP="00B524E2">
      <w:pPr>
        <w:pStyle w:val="ConsPlusNormal"/>
        <w:widowControl/>
        <w:spacing w:line="240" w:lineRule="exact"/>
        <w:ind w:firstLine="709"/>
        <w:rPr>
          <w:sz w:val="24"/>
          <w:szCs w:val="24"/>
        </w:rPr>
      </w:pPr>
      <w:r w:rsidRPr="006648A7">
        <w:rPr>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F20EF" w:rsidRPr="006648A7" w:rsidRDefault="00AF20EF" w:rsidP="00B524E2">
      <w:pPr>
        <w:pStyle w:val="ConsPlusNormal"/>
        <w:widowControl/>
        <w:spacing w:line="240" w:lineRule="exact"/>
        <w:ind w:firstLine="709"/>
        <w:rPr>
          <w:sz w:val="24"/>
          <w:szCs w:val="24"/>
        </w:rPr>
      </w:pPr>
      <w:r w:rsidRPr="006648A7">
        <w:rPr>
          <w:sz w:val="24"/>
          <w:szCs w:val="24"/>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AF20EF" w:rsidRPr="006648A7" w:rsidRDefault="00AF20EF" w:rsidP="00B524E2">
      <w:pPr>
        <w:pStyle w:val="ConsPlusNormal"/>
        <w:widowControl/>
        <w:spacing w:line="240" w:lineRule="exact"/>
        <w:ind w:firstLine="709"/>
        <w:rPr>
          <w:sz w:val="24"/>
          <w:szCs w:val="24"/>
        </w:rPr>
      </w:pPr>
      <w:r w:rsidRPr="006648A7">
        <w:rPr>
          <w:sz w:val="24"/>
          <w:szCs w:val="24"/>
        </w:rPr>
        <w:t>1) оставляет жалобу без удовлетворения;</w:t>
      </w:r>
    </w:p>
    <w:p w:rsidR="00AF20EF" w:rsidRPr="006648A7" w:rsidRDefault="00AF20EF" w:rsidP="00B524E2">
      <w:pPr>
        <w:pStyle w:val="ConsPlusNormal"/>
        <w:widowControl/>
        <w:spacing w:line="240" w:lineRule="exact"/>
        <w:ind w:firstLine="709"/>
        <w:rPr>
          <w:sz w:val="24"/>
          <w:szCs w:val="24"/>
        </w:rPr>
      </w:pPr>
      <w:r w:rsidRPr="006648A7">
        <w:rPr>
          <w:sz w:val="24"/>
          <w:szCs w:val="24"/>
        </w:rPr>
        <w:t>2) отменяет решение Контрольного органа полностью или частично;</w:t>
      </w:r>
    </w:p>
    <w:p w:rsidR="00AF20EF" w:rsidRPr="006648A7" w:rsidRDefault="00AF20EF" w:rsidP="00B524E2">
      <w:pPr>
        <w:pStyle w:val="ConsPlusNormal"/>
        <w:widowControl/>
        <w:spacing w:line="240" w:lineRule="exact"/>
        <w:ind w:firstLine="709"/>
        <w:rPr>
          <w:sz w:val="24"/>
          <w:szCs w:val="24"/>
        </w:rPr>
      </w:pPr>
      <w:r w:rsidRPr="006648A7">
        <w:rPr>
          <w:sz w:val="24"/>
          <w:szCs w:val="24"/>
        </w:rPr>
        <w:t>3) отменяет решение Контрольного органа полностью и принимает новое решение;</w:t>
      </w:r>
    </w:p>
    <w:p w:rsidR="00AF20EF" w:rsidRPr="006648A7" w:rsidRDefault="00AF20EF" w:rsidP="00B524E2">
      <w:pPr>
        <w:pStyle w:val="ConsPlusNormal"/>
        <w:widowControl/>
        <w:spacing w:line="240" w:lineRule="exact"/>
        <w:ind w:firstLine="709"/>
        <w:rPr>
          <w:sz w:val="24"/>
          <w:szCs w:val="24"/>
        </w:rPr>
      </w:pPr>
      <w:r w:rsidRPr="006648A7">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F20EF" w:rsidRPr="006648A7" w:rsidRDefault="00AF20EF" w:rsidP="00B524E2">
      <w:pPr>
        <w:pStyle w:val="ConsPlusNormal"/>
        <w:widowControl/>
        <w:spacing w:line="240" w:lineRule="exact"/>
        <w:ind w:firstLine="709"/>
        <w:rPr>
          <w:sz w:val="24"/>
          <w:szCs w:val="24"/>
        </w:rPr>
      </w:pPr>
      <w:r w:rsidRPr="006648A7">
        <w:rPr>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bookmarkEnd w:id="1"/>
    <w:p w:rsidR="00DC4E93" w:rsidRPr="006648A7" w:rsidRDefault="00DC4E93" w:rsidP="00E05555">
      <w:pPr>
        <w:pStyle w:val="ConsPlusNormal"/>
        <w:widowControl/>
        <w:ind w:firstLine="709"/>
        <w:rPr>
          <w:sz w:val="24"/>
          <w:szCs w:val="24"/>
        </w:rPr>
      </w:pPr>
    </w:p>
    <w:p w:rsidR="00DC4E93" w:rsidRPr="006648A7" w:rsidRDefault="00DC4E93" w:rsidP="00E05555">
      <w:pPr>
        <w:ind w:left="4536"/>
        <w:jc w:val="right"/>
        <w:rPr>
          <w:sz w:val="24"/>
          <w:szCs w:val="24"/>
        </w:rPr>
      </w:pPr>
      <w:r w:rsidRPr="006648A7">
        <w:rPr>
          <w:sz w:val="24"/>
          <w:szCs w:val="24"/>
        </w:rPr>
        <w:t xml:space="preserve">Приложение </w:t>
      </w:r>
    </w:p>
    <w:p w:rsidR="00DC4E93" w:rsidRPr="006648A7" w:rsidRDefault="00DC4E93" w:rsidP="00E05555">
      <w:pPr>
        <w:jc w:val="right"/>
        <w:rPr>
          <w:sz w:val="24"/>
          <w:szCs w:val="24"/>
        </w:rPr>
      </w:pPr>
      <w:r w:rsidRPr="006648A7">
        <w:rPr>
          <w:sz w:val="24"/>
          <w:szCs w:val="24"/>
        </w:rPr>
        <w:t xml:space="preserve">                                                         к Положению о </w:t>
      </w:r>
      <w:proofErr w:type="gramStart"/>
      <w:r w:rsidRPr="006648A7">
        <w:rPr>
          <w:sz w:val="24"/>
          <w:szCs w:val="24"/>
        </w:rPr>
        <w:t>муниципальном</w:t>
      </w:r>
      <w:proofErr w:type="gramEnd"/>
      <w:r w:rsidRPr="006648A7">
        <w:rPr>
          <w:sz w:val="24"/>
          <w:szCs w:val="24"/>
        </w:rPr>
        <w:t xml:space="preserve"> </w:t>
      </w:r>
    </w:p>
    <w:p w:rsidR="004F7162" w:rsidRPr="006648A7" w:rsidRDefault="00DC4E93" w:rsidP="00E05555">
      <w:pPr>
        <w:jc w:val="right"/>
        <w:rPr>
          <w:sz w:val="24"/>
          <w:szCs w:val="24"/>
        </w:rPr>
      </w:pPr>
      <w:r w:rsidRPr="006648A7">
        <w:rPr>
          <w:sz w:val="24"/>
          <w:szCs w:val="24"/>
        </w:rPr>
        <w:t xml:space="preserve">контроле </w:t>
      </w:r>
      <w:r w:rsidR="004F7162" w:rsidRPr="006648A7">
        <w:rPr>
          <w:sz w:val="24"/>
          <w:szCs w:val="24"/>
        </w:rPr>
        <w:t xml:space="preserve">за исполнением </w:t>
      </w:r>
      <w:proofErr w:type="gramStart"/>
      <w:r w:rsidR="004F7162" w:rsidRPr="006648A7">
        <w:rPr>
          <w:sz w:val="24"/>
          <w:szCs w:val="24"/>
        </w:rPr>
        <w:t>единой</w:t>
      </w:r>
      <w:proofErr w:type="gramEnd"/>
      <w:r w:rsidR="004F7162" w:rsidRPr="006648A7">
        <w:rPr>
          <w:sz w:val="24"/>
          <w:szCs w:val="24"/>
        </w:rPr>
        <w:t xml:space="preserve"> </w:t>
      </w:r>
    </w:p>
    <w:p w:rsidR="004F7162" w:rsidRPr="006648A7" w:rsidRDefault="004F7162" w:rsidP="00E05555">
      <w:pPr>
        <w:jc w:val="right"/>
        <w:rPr>
          <w:sz w:val="24"/>
          <w:szCs w:val="24"/>
        </w:rPr>
      </w:pPr>
      <w:r w:rsidRPr="006648A7">
        <w:rPr>
          <w:sz w:val="24"/>
          <w:szCs w:val="24"/>
        </w:rPr>
        <w:t xml:space="preserve">теплоснабжающей организацией обязательств </w:t>
      </w:r>
    </w:p>
    <w:p w:rsidR="004F7162" w:rsidRPr="006648A7" w:rsidRDefault="004F7162" w:rsidP="00E05555">
      <w:pPr>
        <w:jc w:val="right"/>
        <w:rPr>
          <w:sz w:val="24"/>
          <w:szCs w:val="24"/>
        </w:rPr>
      </w:pPr>
      <w:r w:rsidRPr="006648A7">
        <w:rPr>
          <w:sz w:val="24"/>
          <w:szCs w:val="24"/>
        </w:rPr>
        <w:t xml:space="preserve">по строительству, реконструкции и (или) </w:t>
      </w:r>
    </w:p>
    <w:p w:rsidR="004F7162" w:rsidRPr="006648A7" w:rsidRDefault="004F7162" w:rsidP="00E05555">
      <w:pPr>
        <w:jc w:val="right"/>
        <w:rPr>
          <w:sz w:val="24"/>
          <w:szCs w:val="24"/>
        </w:rPr>
      </w:pPr>
      <w:r w:rsidRPr="006648A7">
        <w:rPr>
          <w:sz w:val="24"/>
          <w:szCs w:val="24"/>
        </w:rPr>
        <w:t xml:space="preserve">модернизации объектов теплоснабжения </w:t>
      </w:r>
    </w:p>
    <w:p w:rsidR="004F7162" w:rsidRPr="006648A7" w:rsidRDefault="004F7162" w:rsidP="00E05555">
      <w:pPr>
        <w:jc w:val="right"/>
        <w:rPr>
          <w:sz w:val="24"/>
          <w:szCs w:val="24"/>
        </w:rPr>
      </w:pPr>
      <w:r w:rsidRPr="006648A7">
        <w:rPr>
          <w:sz w:val="24"/>
          <w:szCs w:val="24"/>
        </w:rPr>
        <w:t xml:space="preserve">на территории Белохолуницкого муниципального района </w:t>
      </w:r>
    </w:p>
    <w:p w:rsidR="004F7162" w:rsidRPr="006648A7" w:rsidRDefault="004F7162" w:rsidP="00E05555">
      <w:pPr>
        <w:jc w:val="right"/>
        <w:rPr>
          <w:sz w:val="24"/>
          <w:szCs w:val="24"/>
        </w:rPr>
      </w:pPr>
      <w:r w:rsidRPr="006648A7">
        <w:rPr>
          <w:sz w:val="24"/>
          <w:szCs w:val="24"/>
        </w:rPr>
        <w:t>Кировской области</w:t>
      </w:r>
    </w:p>
    <w:p w:rsidR="00DC4E93" w:rsidRPr="006648A7" w:rsidRDefault="00DC4E93" w:rsidP="00E05555">
      <w:pPr>
        <w:ind w:left="4536"/>
        <w:rPr>
          <w:sz w:val="24"/>
          <w:szCs w:val="24"/>
        </w:rPr>
      </w:pPr>
    </w:p>
    <w:p w:rsidR="00DC4E93" w:rsidRPr="006648A7" w:rsidRDefault="00DC4E93" w:rsidP="00E05555">
      <w:pPr>
        <w:pStyle w:val="ConsPlusNormal"/>
        <w:ind w:firstLine="0"/>
        <w:jc w:val="center"/>
        <w:rPr>
          <w:b/>
          <w:sz w:val="24"/>
          <w:szCs w:val="24"/>
        </w:rPr>
      </w:pPr>
      <w:r w:rsidRPr="006648A7">
        <w:rPr>
          <w:b/>
          <w:sz w:val="24"/>
          <w:szCs w:val="24"/>
        </w:rPr>
        <w:t>Форма предписания Контрольного органа</w:t>
      </w:r>
    </w:p>
    <w:p w:rsidR="00DC4E93" w:rsidRPr="006648A7" w:rsidRDefault="00DC4E93" w:rsidP="00E05555">
      <w:pPr>
        <w:pStyle w:val="ConsPlusNormal"/>
        <w:ind w:firstLine="540"/>
        <w:rPr>
          <w:sz w:val="24"/>
          <w:szCs w:val="24"/>
        </w:rPr>
      </w:pPr>
    </w:p>
    <w:tbl>
      <w:tblPr>
        <w:tblW w:w="0" w:type="auto"/>
        <w:tblCellMar>
          <w:top w:w="102" w:type="dxa"/>
          <w:left w:w="62" w:type="dxa"/>
          <w:bottom w:w="102" w:type="dxa"/>
          <w:right w:w="62" w:type="dxa"/>
        </w:tblCellMar>
        <w:tblLook w:val="04A0"/>
      </w:tblPr>
      <w:tblGrid>
        <w:gridCol w:w="4252"/>
        <w:gridCol w:w="4819"/>
      </w:tblGrid>
      <w:tr w:rsidR="00DC4E93" w:rsidRPr="006648A7" w:rsidTr="00C31529">
        <w:tc>
          <w:tcPr>
            <w:tcW w:w="4252" w:type="dxa"/>
            <w:tcMar>
              <w:top w:w="102" w:type="dxa"/>
              <w:left w:w="62" w:type="dxa"/>
              <w:bottom w:w="102" w:type="dxa"/>
              <w:right w:w="62" w:type="dxa"/>
            </w:tcMar>
          </w:tcPr>
          <w:p w:rsidR="00DC4E93" w:rsidRPr="006648A7" w:rsidRDefault="00DC4E93" w:rsidP="00E05555">
            <w:pPr>
              <w:pStyle w:val="ConsPlusNormal"/>
              <w:ind w:firstLine="0"/>
              <w:rPr>
                <w:color w:val="000000"/>
                <w:sz w:val="24"/>
                <w:szCs w:val="24"/>
              </w:rPr>
            </w:pPr>
            <w:r w:rsidRPr="006648A7">
              <w:rPr>
                <w:color w:val="000000"/>
                <w:sz w:val="24"/>
                <w:szCs w:val="24"/>
              </w:rPr>
              <w:t>Бланк Контрольного органа</w:t>
            </w:r>
          </w:p>
        </w:tc>
        <w:tc>
          <w:tcPr>
            <w:tcW w:w="4819" w:type="dxa"/>
            <w:tcMar>
              <w:top w:w="102" w:type="dxa"/>
              <w:left w:w="62" w:type="dxa"/>
              <w:bottom w:w="102" w:type="dxa"/>
              <w:right w:w="62" w:type="dxa"/>
            </w:tcMar>
          </w:tcPr>
          <w:p w:rsidR="00DC4E93" w:rsidRPr="006648A7" w:rsidRDefault="00DC4E93" w:rsidP="00E05555">
            <w:pPr>
              <w:pStyle w:val="ConsPlusNormal"/>
              <w:ind w:firstLine="5"/>
              <w:jc w:val="center"/>
              <w:rPr>
                <w:color w:val="000000"/>
                <w:sz w:val="24"/>
                <w:szCs w:val="24"/>
              </w:rPr>
            </w:pPr>
            <w:r w:rsidRPr="006648A7">
              <w:rPr>
                <w:color w:val="000000"/>
                <w:sz w:val="24"/>
                <w:szCs w:val="24"/>
              </w:rPr>
              <w:t>_________________________________</w:t>
            </w:r>
          </w:p>
          <w:p w:rsidR="00DC4E93" w:rsidRPr="00E05555" w:rsidRDefault="00DC4E93" w:rsidP="00E05555">
            <w:pPr>
              <w:pStyle w:val="ConsPlusNormal"/>
              <w:ind w:firstLine="5"/>
              <w:jc w:val="center"/>
              <w:rPr>
                <w:color w:val="000000"/>
              </w:rPr>
            </w:pPr>
            <w:r w:rsidRPr="00E05555">
              <w:rPr>
                <w:color w:val="000000"/>
              </w:rPr>
              <w:t>(указывается должность руководителя контролируемого лица)</w:t>
            </w:r>
          </w:p>
          <w:p w:rsidR="00DC4E93" w:rsidRPr="00E05555" w:rsidRDefault="00DC4E93" w:rsidP="00E05555">
            <w:pPr>
              <w:pStyle w:val="ConsPlusNormal"/>
              <w:ind w:firstLine="5"/>
              <w:jc w:val="center"/>
              <w:rPr>
                <w:color w:val="000000"/>
              </w:rPr>
            </w:pPr>
            <w:r w:rsidRPr="00E05555">
              <w:rPr>
                <w:color w:val="000000"/>
              </w:rPr>
              <w:t>_________________________________</w:t>
            </w:r>
          </w:p>
          <w:p w:rsidR="00DC4E93" w:rsidRPr="00E05555" w:rsidRDefault="00DC4E93" w:rsidP="00E05555">
            <w:pPr>
              <w:pStyle w:val="ConsPlusNormal"/>
              <w:ind w:firstLine="5"/>
              <w:jc w:val="center"/>
              <w:rPr>
                <w:color w:val="000000"/>
              </w:rPr>
            </w:pPr>
            <w:r w:rsidRPr="00E05555">
              <w:rPr>
                <w:color w:val="000000"/>
              </w:rPr>
              <w:t>(указывается полное наименование контролируемого лица)</w:t>
            </w:r>
          </w:p>
          <w:p w:rsidR="00DC4E93" w:rsidRPr="00E05555" w:rsidRDefault="00DC4E93" w:rsidP="00E05555">
            <w:pPr>
              <w:pStyle w:val="ConsPlusNormal"/>
              <w:ind w:firstLine="5"/>
              <w:jc w:val="center"/>
              <w:rPr>
                <w:color w:val="000000"/>
              </w:rPr>
            </w:pPr>
            <w:r w:rsidRPr="00E05555">
              <w:rPr>
                <w:color w:val="000000"/>
              </w:rPr>
              <w:t>_________________________________</w:t>
            </w:r>
          </w:p>
          <w:p w:rsidR="00DC4E93" w:rsidRPr="00E05555" w:rsidRDefault="00DC4E93" w:rsidP="00E05555">
            <w:pPr>
              <w:pStyle w:val="ConsPlusNormal"/>
              <w:ind w:firstLine="5"/>
              <w:jc w:val="center"/>
              <w:rPr>
                <w:color w:val="000000"/>
              </w:rPr>
            </w:pPr>
            <w:proofErr w:type="gramStart"/>
            <w:r w:rsidRPr="00E05555">
              <w:rPr>
                <w:color w:val="000000"/>
              </w:rPr>
              <w:t>(указывается фамилия, имя, отчество</w:t>
            </w:r>
            <w:proofErr w:type="gramEnd"/>
          </w:p>
          <w:p w:rsidR="00DC4E93" w:rsidRPr="00E05555" w:rsidRDefault="00DC4E93" w:rsidP="00E05555">
            <w:pPr>
              <w:pStyle w:val="ConsPlusNormal"/>
              <w:ind w:firstLine="5"/>
              <w:jc w:val="center"/>
              <w:rPr>
                <w:color w:val="000000"/>
              </w:rPr>
            </w:pPr>
            <w:r w:rsidRPr="00E05555">
              <w:rPr>
                <w:color w:val="000000"/>
              </w:rPr>
              <w:t>(при наличии) руководителя контролируемого лица)</w:t>
            </w:r>
          </w:p>
          <w:p w:rsidR="00DC4E93" w:rsidRPr="00E05555" w:rsidRDefault="00DC4E93" w:rsidP="00E05555">
            <w:pPr>
              <w:pStyle w:val="ConsPlusNormal"/>
              <w:ind w:firstLine="5"/>
              <w:jc w:val="center"/>
              <w:rPr>
                <w:color w:val="000000"/>
              </w:rPr>
            </w:pPr>
            <w:r w:rsidRPr="00E05555">
              <w:rPr>
                <w:color w:val="000000"/>
              </w:rPr>
              <w:t>_________________________________</w:t>
            </w:r>
          </w:p>
          <w:p w:rsidR="00DC4E93" w:rsidRPr="006648A7" w:rsidRDefault="00DC4E93" w:rsidP="00E05555">
            <w:pPr>
              <w:pStyle w:val="ConsPlusNormal"/>
              <w:ind w:firstLine="5"/>
              <w:jc w:val="center"/>
              <w:rPr>
                <w:color w:val="000000"/>
                <w:sz w:val="24"/>
                <w:szCs w:val="24"/>
              </w:rPr>
            </w:pPr>
            <w:r w:rsidRPr="00E05555">
              <w:rPr>
                <w:color w:val="000000"/>
              </w:rPr>
              <w:t>(указывается адрес места нахождения контролируемого лица)</w:t>
            </w:r>
          </w:p>
        </w:tc>
      </w:tr>
    </w:tbl>
    <w:p w:rsidR="00DC4E93" w:rsidRPr="006648A7" w:rsidRDefault="00DC4E93" w:rsidP="00E05555">
      <w:pPr>
        <w:pStyle w:val="ConsPlusNonformat"/>
        <w:jc w:val="center"/>
        <w:rPr>
          <w:rFonts w:ascii="Times New Roman" w:hAnsi="Times New Roman" w:cs="Times New Roman"/>
          <w:sz w:val="24"/>
          <w:szCs w:val="24"/>
        </w:rPr>
      </w:pPr>
      <w:bookmarkStart w:id="2" w:name="Par320"/>
      <w:bookmarkEnd w:id="2"/>
      <w:r w:rsidRPr="006648A7">
        <w:rPr>
          <w:rFonts w:ascii="Times New Roman" w:hAnsi="Times New Roman" w:cs="Times New Roman"/>
          <w:sz w:val="24"/>
          <w:szCs w:val="24"/>
        </w:rPr>
        <w:t>ПРЕДПИСАНИЕ</w:t>
      </w:r>
    </w:p>
    <w:p w:rsidR="00DC4E93" w:rsidRPr="006648A7" w:rsidRDefault="00DC4E93" w:rsidP="00E05555">
      <w:pPr>
        <w:pStyle w:val="ConsPlusNonformat"/>
        <w:jc w:val="center"/>
        <w:rPr>
          <w:rFonts w:ascii="Times New Roman" w:hAnsi="Times New Roman" w:cs="Times New Roman"/>
          <w:sz w:val="24"/>
          <w:szCs w:val="24"/>
        </w:rPr>
      </w:pPr>
      <w:r w:rsidRPr="006648A7">
        <w:rPr>
          <w:rFonts w:ascii="Times New Roman" w:hAnsi="Times New Roman" w:cs="Times New Roman"/>
          <w:sz w:val="24"/>
          <w:szCs w:val="24"/>
        </w:rPr>
        <w:t>____________________________________________________________________</w:t>
      </w:r>
    </w:p>
    <w:p w:rsidR="00DC4E93" w:rsidRPr="006648A7" w:rsidRDefault="00DC4E93" w:rsidP="00E05555">
      <w:pPr>
        <w:pStyle w:val="ConsPlusNonformat"/>
        <w:jc w:val="center"/>
        <w:rPr>
          <w:rFonts w:ascii="Times New Roman" w:hAnsi="Times New Roman" w:cs="Times New Roman"/>
          <w:i/>
          <w:sz w:val="24"/>
          <w:szCs w:val="24"/>
        </w:rPr>
      </w:pPr>
      <w:r w:rsidRPr="006648A7">
        <w:rPr>
          <w:rFonts w:ascii="Times New Roman" w:hAnsi="Times New Roman" w:cs="Times New Roman"/>
          <w:i/>
          <w:sz w:val="24"/>
          <w:szCs w:val="24"/>
        </w:rPr>
        <w:t>(указывается полное наименование контролируемого лица в дательном падеже)</w:t>
      </w:r>
    </w:p>
    <w:p w:rsidR="00DC4E93" w:rsidRPr="006648A7" w:rsidRDefault="00DC4E93" w:rsidP="00E05555">
      <w:pPr>
        <w:pStyle w:val="ConsPlusNonformat"/>
        <w:jc w:val="center"/>
        <w:rPr>
          <w:rFonts w:ascii="Times New Roman" w:hAnsi="Times New Roman" w:cs="Times New Roman"/>
          <w:sz w:val="24"/>
          <w:szCs w:val="24"/>
        </w:rPr>
      </w:pPr>
      <w:r w:rsidRPr="006648A7">
        <w:rPr>
          <w:rFonts w:ascii="Times New Roman" w:hAnsi="Times New Roman" w:cs="Times New Roman"/>
          <w:sz w:val="24"/>
          <w:szCs w:val="24"/>
        </w:rPr>
        <w:t>об устранении выявленных нарушений обязательных требований</w:t>
      </w:r>
    </w:p>
    <w:p w:rsidR="00DC4E93" w:rsidRPr="006648A7" w:rsidRDefault="00DC4E93" w:rsidP="00E05555">
      <w:pPr>
        <w:pStyle w:val="ConsPlusNonformat"/>
        <w:jc w:val="center"/>
        <w:rPr>
          <w:rFonts w:ascii="Times New Roman" w:hAnsi="Times New Roman" w:cs="Times New Roman"/>
          <w:sz w:val="24"/>
          <w:szCs w:val="24"/>
        </w:rPr>
      </w:pP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По результатам _____________________________________________________________,</w:t>
      </w:r>
    </w:p>
    <w:p w:rsidR="00DC4E93" w:rsidRPr="006648A7" w:rsidRDefault="00DC4E93" w:rsidP="00E05555">
      <w:pPr>
        <w:pStyle w:val="ConsPlusNonformat"/>
        <w:jc w:val="center"/>
        <w:rPr>
          <w:rFonts w:ascii="Times New Roman" w:hAnsi="Times New Roman" w:cs="Times New Roman"/>
          <w:i/>
          <w:sz w:val="24"/>
          <w:szCs w:val="24"/>
        </w:rPr>
      </w:pPr>
      <w:proofErr w:type="gramStart"/>
      <w:r w:rsidRPr="006648A7">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DC4E93" w:rsidRPr="006648A7" w:rsidRDefault="00DC4E93" w:rsidP="00E05555">
      <w:pPr>
        <w:pStyle w:val="ConsPlusNonformat"/>
        <w:jc w:val="center"/>
        <w:rPr>
          <w:rFonts w:ascii="Times New Roman" w:hAnsi="Times New Roman" w:cs="Times New Roman"/>
          <w:i/>
          <w:sz w:val="24"/>
          <w:szCs w:val="24"/>
        </w:rPr>
      </w:pPr>
      <w:r w:rsidRPr="006648A7">
        <w:rPr>
          <w:rFonts w:ascii="Times New Roman" w:hAnsi="Times New Roman" w:cs="Times New Roman"/>
          <w:i/>
          <w:sz w:val="24"/>
          <w:szCs w:val="24"/>
        </w:rPr>
        <w:t>с решением Контрольного органа)</w:t>
      </w: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проведенной _______________________________________________________________</w:t>
      </w:r>
    </w:p>
    <w:p w:rsidR="00DC4E93" w:rsidRPr="006648A7" w:rsidRDefault="00DC4E93" w:rsidP="00E05555">
      <w:pPr>
        <w:pStyle w:val="ConsPlusNonformat"/>
        <w:jc w:val="both"/>
        <w:rPr>
          <w:rFonts w:ascii="Times New Roman" w:hAnsi="Times New Roman" w:cs="Times New Roman"/>
          <w:i/>
          <w:sz w:val="24"/>
          <w:szCs w:val="24"/>
        </w:rPr>
      </w:pPr>
      <w:r w:rsidRPr="006648A7">
        <w:rPr>
          <w:rFonts w:ascii="Times New Roman" w:hAnsi="Times New Roman" w:cs="Times New Roman"/>
          <w:sz w:val="24"/>
          <w:szCs w:val="24"/>
        </w:rPr>
        <w:t xml:space="preserve">                                  </w:t>
      </w:r>
      <w:r w:rsidRPr="006648A7">
        <w:rPr>
          <w:rFonts w:ascii="Times New Roman" w:hAnsi="Times New Roman" w:cs="Times New Roman"/>
          <w:i/>
          <w:sz w:val="24"/>
          <w:szCs w:val="24"/>
        </w:rPr>
        <w:t>(указывается полное наименование контрольного органа)</w:t>
      </w: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в отношении _______________________________________________________________</w:t>
      </w:r>
    </w:p>
    <w:p w:rsidR="00DC4E93" w:rsidRPr="006648A7" w:rsidRDefault="00DC4E93" w:rsidP="00E05555">
      <w:pPr>
        <w:pStyle w:val="ConsPlusNonformat"/>
        <w:jc w:val="both"/>
        <w:rPr>
          <w:rFonts w:ascii="Times New Roman" w:hAnsi="Times New Roman" w:cs="Times New Roman"/>
          <w:i/>
          <w:sz w:val="24"/>
          <w:szCs w:val="24"/>
        </w:rPr>
      </w:pPr>
      <w:r w:rsidRPr="006648A7">
        <w:rPr>
          <w:rFonts w:ascii="Times New Roman" w:hAnsi="Times New Roman" w:cs="Times New Roman"/>
          <w:sz w:val="24"/>
          <w:szCs w:val="24"/>
        </w:rPr>
        <w:t xml:space="preserve">                                </w:t>
      </w:r>
      <w:r w:rsidRPr="006648A7">
        <w:rPr>
          <w:rFonts w:ascii="Times New Roman" w:hAnsi="Times New Roman" w:cs="Times New Roman"/>
          <w:i/>
          <w:sz w:val="24"/>
          <w:szCs w:val="24"/>
        </w:rPr>
        <w:t>(указывается полное наименование контролируемого лица)</w:t>
      </w: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в период с «__» _________________ 20__ г. по «__» _________________ 20__ г.</w:t>
      </w:r>
    </w:p>
    <w:p w:rsidR="00DC4E93" w:rsidRPr="006648A7" w:rsidRDefault="00DC4E93" w:rsidP="00E05555">
      <w:pPr>
        <w:pStyle w:val="ConsPlusNonformat"/>
        <w:jc w:val="both"/>
        <w:rPr>
          <w:rFonts w:ascii="Times New Roman" w:hAnsi="Times New Roman" w:cs="Times New Roman"/>
          <w:sz w:val="24"/>
          <w:szCs w:val="24"/>
        </w:rPr>
      </w:pP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на основании ______________________________________________________________</w:t>
      </w:r>
    </w:p>
    <w:p w:rsidR="00DC4E93" w:rsidRPr="006648A7" w:rsidRDefault="00DC4E93" w:rsidP="00E05555">
      <w:pPr>
        <w:pStyle w:val="ConsPlusNonformat"/>
        <w:jc w:val="center"/>
        <w:rPr>
          <w:rFonts w:ascii="Times New Roman" w:hAnsi="Times New Roman" w:cs="Times New Roman"/>
          <w:i/>
          <w:sz w:val="24"/>
          <w:szCs w:val="24"/>
        </w:rPr>
      </w:pPr>
      <w:r w:rsidRPr="006648A7">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C4E93" w:rsidRPr="006648A7" w:rsidRDefault="00DC4E93" w:rsidP="00E05555">
      <w:pPr>
        <w:pStyle w:val="ConsPlusNonformat"/>
        <w:jc w:val="both"/>
        <w:rPr>
          <w:rFonts w:ascii="Times New Roman" w:hAnsi="Times New Roman" w:cs="Times New Roman"/>
          <w:sz w:val="24"/>
          <w:szCs w:val="24"/>
        </w:rPr>
      </w:pP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выявлены нарушения обязательных требований ________________ законодательства:</w:t>
      </w:r>
    </w:p>
    <w:p w:rsidR="006648A7" w:rsidRPr="006648A7" w:rsidRDefault="006648A7"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E93" w:rsidRPr="006648A7" w:rsidRDefault="00DC4E93" w:rsidP="00E05555">
      <w:pPr>
        <w:pStyle w:val="ConsPlusNonformat"/>
        <w:jc w:val="center"/>
        <w:rPr>
          <w:rFonts w:ascii="Times New Roman" w:hAnsi="Times New Roman" w:cs="Times New Roman"/>
          <w:i/>
          <w:sz w:val="24"/>
          <w:szCs w:val="24"/>
        </w:rPr>
      </w:pPr>
      <w:r w:rsidRPr="006648A7">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C4E93" w:rsidRPr="006648A7" w:rsidRDefault="00DC4E93" w:rsidP="00E05555">
      <w:pPr>
        <w:pStyle w:val="ConsPlusNonformat"/>
        <w:jc w:val="both"/>
        <w:rPr>
          <w:rFonts w:ascii="Times New Roman" w:hAnsi="Times New Roman" w:cs="Times New Roman"/>
          <w:sz w:val="24"/>
          <w:szCs w:val="24"/>
        </w:rPr>
      </w:pP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На основании изложенного, в соответствии с пунктом 1 части 2 статьи 90 Федерального закона от 31.07.2020 № 248-ФЗ «О государственном контроле (надзоре) и муниципальном контроле в Российской Федерации» ___________________________________________________________________________</w:t>
      </w:r>
    </w:p>
    <w:p w:rsidR="00DC4E93" w:rsidRPr="006648A7" w:rsidRDefault="00DC4E93" w:rsidP="00E05555">
      <w:pPr>
        <w:pStyle w:val="ConsPlusNonformat"/>
        <w:jc w:val="both"/>
        <w:rPr>
          <w:rFonts w:ascii="Times New Roman" w:hAnsi="Times New Roman" w:cs="Times New Roman"/>
          <w:i/>
          <w:sz w:val="24"/>
          <w:szCs w:val="24"/>
        </w:rPr>
      </w:pPr>
      <w:r w:rsidRPr="006648A7">
        <w:rPr>
          <w:rFonts w:ascii="Times New Roman" w:hAnsi="Times New Roman" w:cs="Times New Roman"/>
          <w:i/>
          <w:sz w:val="24"/>
          <w:szCs w:val="24"/>
        </w:rPr>
        <w:t xml:space="preserve">                          (указывается полное наименование Контрольного органа)</w:t>
      </w:r>
    </w:p>
    <w:p w:rsidR="00DC4E93" w:rsidRPr="006648A7" w:rsidRDefault="00DC4E93" w:rsidP="00E05555">
      <w:pPr>
        <w:pStyle w:val="ConsPlusNonformat"/>
        <w:jc w:val="both"/>
        <w:rPr>
          <w:rFonts w:ascii="Times New Roman" w:hAnsi="Times New Roman" w:cs="Times New Roman"/>
          <w:sz w:val="24"/>
          <w:szCs w:val="24"/>
        </w:rPr>
      </w:pP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предписывает:</w:t>
      </w: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6648A7">
        <w:rPr>
          <w:rFonts w:ascii="Times New Roman" w:hAnsi="Times New Roman" w:cs="Times New Roman"/>
          <w:sz w:val="24"/>
          <w:szCs w:val="24"/>
        </w:rPr>
        <w:t>до</w:t>
      </w:r>
      <w:proofErr w:type="gramEnd"/>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«______» ______________ 20_____ г. включительно.</w:t>
      </w: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2. Уведомить _______________________________________________________________</w:t>
      </w:r>
    </w:p>
    <w:p w:rsidR="00DC4E93" w:rsidRPr="006648A7" w:rsidRDefault="00DC4E93" w:rsidP="00E05555">
      <w:pPr>
        <w:pStyle w:val="ConsPlusNonformat"/>
        <w:jc w:val="both"/>
        <w:rPr>
          <w:rFonts w:ascii="Times New Roman" w:hAnsi="Times New Roman" w:cs="Times New Roman"/>
          <w:i/>
          <w:sz w:val="24"/>
          <w:szCs w:val="24"/>
        </w:rPr>
      </w:pPr>
      <w:r w:rsidRPr="006648A7">
        <w:rPr>
          <w:rFonts w:ascii="Times New Roman" w:hAnsi="Times New Roman" w:cs="Times New Roman"/>
          <w:sz w:val="24"/>
          <w:szCs w:val="24"/>
        </w:rPr>
        <w:t xml:space="preserve">                                   </w:t>
      </w:r>
      <w:r w:rsidRPr="006648A7">
        <w:rPr>
          <w:rFonts w:ascii="Times New Roman" w:hAnsi="Times New Roman" w:cs="Times New Roman"/>
          <w:i/>
          <w:sz w:val="24"/>
          <w:szCs w:val="24"/>
        </w:rPr>
        <w:t>(указывается полное наименование контрольного органа)</w:t>
      </w: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до «__» _______________ 20_____ г. включительно.</w:t>
      </w:r>
    </w:p>
    <w:p w:rsidR="00DC4E93" w:rsidRPr="006648A7" w:rsidRDefault="00DC4E93" w:rsidP="00E05555">
      <w:pPr>
        <w:pStyle w:val="ConsPlusNonformat"/>
        <w:jc w:val="both"/>
        <w:rPr>
          <w:rFonts w:ascii="Times New Roman" w:hAnsi="Times New Roman" w:cs="Times New Roman"/>
          <w:sz w:val="24"/>
          <w:szCs w:val="24"/>
        </w:rPr>
      </w:pPr>
    </w:p>
    <w:p w:rsidR="00DC4E93" w:rsidRPr="006648A7" w:rsidRDefault="00DC4E93" w:rsidP="00E05555">
      <w:pPr>
        <w:pStyle w:val="ConsPlusNonformat"/>
        <w:jc w:val="both"/>
        <w:rPr>
          <w:rFonts w:ascii="Times New Roman" w:hAnsi="Times New Roman" w:cs="Times New Roman"/>
          <w:sz w:val="24"/>
          <w:szCs w:val="24"/>
        </w:rPr>
      </w:pPr>
      <w:r w:rsidRPr="006648A7">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C4E93" w:rsidRPr="006648A7" w:rsidRDefault="00DC4E93" w:rsidP="00E05555">
      <w:pPr>
        <w:pStyle w:val="ConsPlusNormal"/>
        <w:ind w:firstLine="540"/>
        <w:rPr>
          <w:sz w:val="24"/>
          <w:szCs w:val="24"/>
        </w:rPr>
      </w:pPr>
    </w:p>
    <w:tbl>
      <w:tblPr>
        <w:tblW w:w="0" w:type="auto"/>
        <w:tblCellMar>
          <w:top w:w="102" w:type="dxa"/>
          <w:left w:w="62" w:type="dxa"/>
          <w:bottom w:w="102" w:type="dxa"/>
          <w:right w:w="62" w:type="dxa"/>
        </w:tblCellMar>
        <w:tblLook w:val="04A0"/>
      </w:tblPr>
      <w:tblGrid>
        <w:gridCol w:w="3010"/>
        <w:gridCol w:w="3010"/>
        <w:gridCol w:w="3011"/>
      </w:tblGrid>
      <w:tr w:rsidR="00DC4E93" w:rsidRPr="006648A7" w:rsidTr="00C31529">
        <w:tc>
          <w:tcPr>
            <w:tcW w:w="3010" w:type="dxa"/>
            <w:tcMar>
              <w:top w:w="102" w:type="dxa"/>
              <w:left w:w="62" w:type="dxa"/>
              <w:bottom w:w="102" w:type="dxa"/>
              <w:right w:w="62" w:type="dxa"/>
            </w:tcMar>
          </w:tcPr>
          <w:p w:rsidR="00DC4E93" w:rsidRPr="006648A7" w:rsidRDefault="00DC4E93" w:rsidP="00E05555">
            <w:pPr>
              <w:pStyle w:val="ConsPlusNormal"/>
              <w:ind w:firstLine="0"/>
              <w:rPr>
                <w:color w:val="000000"/>
                <w:sz w:val="24"/>
                <w:szCs w:val="24"/>
              </w:rPr>
            </w:pPr>
            <w:r w:rsidRPr="006648A7">
              <w:rPr>
                <w:color w:val="000000"/>
                <w:sz w:val="24"/>
                <w:szCs w:val="24"/>
              </w:rPr>
              <w:t>__________________</w:t>
            </w:r>
          </w:p>
        </w:tc>
        <w:tc>
          <w:tcPr>
            <w:tcW w:w="3010" w:type="dxa"/>
            <w:tcMar>
              <w:top w:w="102" w:type="dxa"/>
              <w:left w:w="62" w:type="dxa"/>
              <w:bottom w:w="102" w:type="dxa"/>
              <w:right w:w="62" w:type="dxa"/>
            </w:tcMar>
          </w:tcPr>
          <w:p w:rsidR="00DC4E93" w:rsidRPr="006648A7" w:rsidRDefault="00DC4E93" w:rsidP="00E05555">
            <w:pPr>
              <w:pStyle w:val="ConsPlusNormal"/>
              <w:ind w:firstLine="0"/>
              <w:rPr>
                <w:color w:val="000000"/>
                <w:sz w:val="24"/>
                <w:szCs w:val="24"/>
              </w:rPr>
            </w:pPr>
            <w:r w:rsidRPr="006648A7">
              <w:rPr>
                <w:color w:val="000000"/>
                <w:sz w:val="24"/>
                <w:szCs w:val="24"/>
              </w:rPr>
              <w:t>_______________________</w:t>
            </w:r>
          </w:p>
        </w:tc>
        <w:tc>
          <w:tcPr>
            <w:tcW w:w="3011" w:type="dxa"/>
            <w:tcMar>
              <w:top w:w="102" w:type="dxa"/>
              <w:left w:w="62" w:type="dxa"/>
              <w:bottom w:w="102" w:type="dxa"/>
              <w:right w:w="62" w:type="dxa"/>
            </w:tcMar>
          </w:tcPr>
          <w:p w:rsidR="00DC4E93" w:rsidRPr="006648A7" w:rsidRDefault="00DC4E93" w:rsidP="00E05555">
            <w:pPr>
              <w:pStyle w:val="ConsPlusNormal"/>
              <w:jc w:val="center"/>
              <w:rPr>
                <w:color w:val="000000"/>
                <w:sz w:val="24"/>
                <w:szCs w:val="24"/>
              </w:rPr>
            </w:pPr>
            <w:r w:rsidRPr="006648A7">
              <w:rPr>
                <w:color w:val="000000"/>
                <w:sz w:val="24"/>
                <w:szCs w:val="24"/>
              </w:rPr>
              <w:t>__________________</w:t>
            </w:r>
          </w:p>
        </w:tc>
      </w:tr>
      <w:tr w:rsidR="00DC4E93" w:rsidRPr="006648A7" w:rsidTr="00C31529">
        <w:tc>
          <w:tcPr>
            <w:tcW w:w="3010" w:type="dxa"/>
            <w:tcMar>
              <w:top w:w="102" w:type="dxa"/>
              <w:left w:w="62" w:type="dxa"/>
              <w:bottom w:w="102" w:type="dxa"/>
              <w:right w:w="62" w:type="dxa"/>
            </w:tcMar>
          </w:tcPr>
          <w:p w:rsidR="00DC4E93" w:rsidRPr="006648A7" w:rsidRDefault="00DC4E93" w:rsidP="00E05555">
            <w:pPr>
              <w:pStyle w:val="ConsPlusNormal"/>
              <w:ind w:firstLine="0"/>
              <w:rPr>
                <w:color w:val="000000"/>
                <w:sz w:val="24"/>
                <w:szCs w:val="24"/>
                <w:vertAlign w:val="superscript"/>
              </w:rPr>
            </w:pPr>
            <w:r w:rsidRPr="006648A7">
              <w:rPr>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C4E93" w:rsidRPr="006648A7" w:rsidRDefault="00DC4E93" w:rsidP="00E05555">
            <w:pPr>
              <w:pStyle w:val="ConsPlusNormal"/>
              <w:ind w:firstLine="0"/>
              <w:jc w:val="center"/>
              <w:rPr>
                <w:color w:val="000000"/>
                <w:sz w:val="24"/>
                <w:szCs w:val="24"/>
                <w:vertAlign w:val="superscript"/>
              </w:rPr>
            </w:pPr>
            <w:r w:rsidRPr="006648A7">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C4E93" w:rsidRPr="006648A7" w:rsidRDefault="00DC4E93" w:rsidP="00E05555">
            <w:pPr>
              <w:pStyle w:val="ConsPlusNormal"/>
              <w:ind w:firstLine="0"/>
              <w:jc w:val="center"/>
              <w:rPr>
                <w:color w:val="000000"/>
                <w:sz w:val="24"/>
                <w:szCs w:val="24"/>
                <w:vertAlign w:val="superscript"/>
              </w:rPr>
            </w:pPr>
            <w:r w:rsidRPr="006648A7">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C31529" w:rsidRPr="006648A7" w:rsidRDefault="00C31529" w:rsidP="00E05555">
      <w:pPr>
        <w:ind w:left="4820"/>
        <w:rPr>
          <w:sz w:val="24"/>
          <w:szCs w:val="24"/>
        </w:rPr>
      </w:pPr>
    </w:p>
    <w:p w:rsidR="00C31529" w:rsidRPr="006648A7" w:rsidRDefault="00C31529" w:rsidP="00E05555">
      <w:pPr>
        <w:ind w:left="4820"/>
        <w:rPr>
          <w:sz w:val="24"/>
          <w:szCs w:val="24"/>
        </w:rPr>
      </w:pPr>
    </w:p>
    <w:p w:rsidR="00C31529" w:rsidRPr="006648A7" w:rsidRDefault="00C31529" w:rsidP="00C31529">
      <w:pPr>
        <w:ind w:left="4820"/>
        <w:rPr>
          <w:sz w:val="24"/>
          <w:szCs w:val="24"/>
        </w:rPr>
      </w:pPr>
    </w:p>
    <w:p w:rsidR="00C31529" w:rsidRPr="006648A7" w:rsidRDefault="00C31529" w:rsidP="00C31529">
      <w:pPr>
        <w:ind w:left="4820"/>
        <w:rPr>
          <w:sz w:val="24"/>
          <w:szCs w:val="24"/>
        </w:rPr>
      </w:pPr>
    </w:p>
    <w:p w:rsidR="00C31529" w:rsidRPr="006648A7" w:rsidRDefault="00C31529" w:rsidP="00C31529">
      <w:pPr>
        <w:ind w:left="4820"/>
        <w:rPr>
          <w:sz w:val="24"/>
          <w:szCs w:val="24"/>
        </w:rPr>
      </w:pPr>
    </w:p>
    <w:p w:rsidR="00C31529" w:rsidRPr="006648A7" w:rsidRDefault="00C31529" w:rsidP="00C31529">
      <w:pPr>
        <w:ind w:left="4820"/>
        <w:rPr>
          <w:sz w:val="24"/>
          <w:szCs w:val="24"/>
        </w:rPr>
      </w:pPr>
    </w:p>
    <w:sectPr w:rsidR="00C31529" w:rsidRPr="006648A7" w:rsidSect="00E05555">
      <w:headerReference w:type="default" r:id="rId14"/>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4A6" w:rsidRDefault="008A04A6" w:rsidP="004A0662">
      <w:r>
        <w:separator/>
      </w:r>
    </w:p>
  </w:endnote>
  <w:endnote w:type="continuationSeparator" w:id="1">
    <w:p w:rsidR="008A04A6" w:rsidRDefault="008A04A6" w:rsidP="004A0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4A6" w:rsidRDefault="008A04A6" w:rsidP="004A0662">
      <w:r>
        <w:separator/>
      </w:r>
    </w:p>
  </w:footnote>
  <w:footnote w:type="continuationSeparator" w:id="1">
    <w:p w:rsidR="008A04A6" w:rsidRDefault="008A04A6" w:rsidP="004A0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2899"/>
      <w:docPartObj>
        <w:docPartGallery w:val="Page Numbers (Top of Page)"/>
        <w:docPartUnique/>
      </w:docPartObj>
    </w:sdtPr>
    <w:sdtContent>
      <w:p w:rsidR="00E05555" w:rsidRDefault="009E0B59">
        <w:pPr>
          <w:pStyle w:val="af0"/>
          <w:jc w:val="center"/>
        </w:pPr>
        <w:fldSimple w:instr=" PAGE   \* MERGEFORMAT ">
          <w:r w:rsidR="00B524E2">
            <w:rPr>
              <w:noProof/>
            </w:rPr>
            <w:t>16</w:t>
          </w:r>
        </w:fldSimple>
      </w:p>
    </w:sdtContent>
  </w:sdt>
  <w:p w:rsidR="00B14806" w:rsidRDefault="00B14806" w:rsidP="004A0662">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50.25pt" o:bullet="t">
        <v:imagedata r:id="rId1" o:title="modem2"/>
      </v:shape>
    </w:pict>
  </w:numPicBullet>
  <w:abstractNum w:abstractNumId="0">
    <w:nsid w:val="FFFFFFFE"/>
    <w:multiLevelType w:val="singleLevel"/>
    <w:tmpl w:val="FFFFFFFF"/>
    <w:lvl w:ilvl="0">
      <w:numFmt w:val="decimal"/>
      <w:lvlText w:val="*"/>
      <w:lvlJc w:val="left"/>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171717"/>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171717"/>
        <w:spacing w:val="0"/>
        <w:w w:val="100"/>
        <w:position w:val="0"/>
        <w:sz w:val="26"/>
        <w:szCs w:val="26"/>
        <w:u w:val="none"/>
      </w:rPr>
    </w:lvl>
  </w:abstractNum>
  <w:abstractNum w:abstractNumId="2">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1303AB"/>
    <w:multiLevelType w:val="hybridMultilevel"/>
    <w:tmpl w:val="BD722FBA"/>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234C3C"/>
    <w:multiLevelType w:val="hybridMultilevel"/>
    <w:tmpl w:val="C3BEC4A2"/>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22042929"/>
    <w:multiLevelType w:val="multilevel"/>
    <w:tmpl w:val="38185B9A"/>
    <w:lvl w:ilvl="0">
      <w:start w:val="2"/>
      <w:numFmt w:val="decimal"/>
      <w:lvlText w:val="%1."/>
      <w:lvlJc w:val="left"/>
      <w:pPr>
        <w:ind w:left="720" w:hanging="720"/>
      </w:pPr>
      <w:rPr>
        <w:rFonts w:hint="default"/>
        <w:b/>
        <w:color w:val="000000"/>
        <w:sz w:val="24"/>
        <w:szCs w:val="24"/>
      </w:rPr>
    </w:lvl>
    <w:lvl w:ilvl="1">
      <w:start w:val="25"/>
      <w:numFmt w:val="decimal"/>
      <w:lvlText w:val="%1.%2."/>
      <w:lvlJc w:val="left"/>
      <w:pPr>
        <w:ind w:left="920" w:hanging="720"/>
      </w:pPr>
      <w:rPr>
        <w:rFonts w:hint="default"/>
        <w:color w:val="000000"/>
        <w:sz w:val="26"/>
        <w:szCs w:val="26"/>
      </w:rPr>
    </w:lvl>
    <w:lvl w:ilvl="2">
      <w:start w:val="1"/>
      <w:numFmt w:val="decimal"/>
      <w:lvlText w:val="%1.%2.%3."/>
      <w:lvlJc w:val="left"/>
      <w:pPr>
        <w:ind w:left="1430" w:hanging="720"/>
      </w:pPr>
      <w:rPr>
        <w:rFonts w:ascii="Times New Roman" w:hAnsi="Times New Roman" w:cs="Times New Roman" w:hint="default"/>
        <w:color w:val="000000"/>
        <w:sz w:val="26"/>
        <w:szCs w:val="26"/>
      </w:rPr>
    </w:lvl>
    <w:lvl w:ilvl="3">
      <w:start w:val="1"/>
      <w:numFmt w:val="decimal"/>
      <w:lvlText w:val="%1.%2.%3.%4."/>
      <w:lvlJc w:val="left"/>
      <w:pPr>
        <w:ind w:left="1320" w:hanging="720"/>
      </w:pPr>
      <w:rPr>
        <w:rFonts w:hint="default"/>
        <w:color w:val="000000"/>
        <w:sz w:val="26"/>
        <w:szCs w:val="26"/>
      </w:rPr>
    </w:lvl>
    <w:lvl w:ilvl="4">
      <w:start w:val="1"/>
      <w:numFmt w:val="decimal"/>
      <w:lvlText w:val="%1.%2.%3.%4.%5."/>
      <w:lvlJc w:val="left"/>
      <w:pPr>
        <w:ind w:left="1880" w:hanging="1080"/>
      </w:pPr>
      <w:rPr>
        <w:rFonts w:hint="default"/>
        <w:color w:val="000000"/>
        <w:sz w:val="26"/>
      </w:rPr>
    </w:lvl>
    <w:lvl w:ilvl="5">
      <w:start w:val="1"/>
      <w:numFmt w:val="decimal"/>
      <w:lvlText w:val="%1.%2.%3.%4.%5.%6."/>
      <w:lvlJc w:val="left"/>
      <w:pPr>
        <w:ind w:left="2080" w:hanging="1080"/>
      </w:pPr>
      <w:rPr>
        <w:rFonts w:hint="default"/>
        <w:color w:val="000000"/>
        <w:sz w:val="26"/>
      </w:rPr>
    </w:lvl>
    <w:lvl w:ilvl="6">
      <w:start w:val="1"/>
      <w:numFmt w:val="decimal"/>
      <w:lvlText w:val="%1.%2.%3.%4.%5.%6.%7."/>
      <w:lvlJc w:val="left"/>
      <w:pPr>
        <w:ind w:left="2640" w:hanging="1440"/>
      </w:pPr>
      <w:rPr>
        <w:rFonts w:hint="default"/>
        <w:color w:val="000000"/>
        <w:sz w:val="26"/>
      </w:rPr>
    </w:lvl>
    <w:lvl w:ilvl="7">
      <w:start w:val="1"/>
      <w:numFmt w:val="decimal"/>
      <w:lvlText w:val="%1.%2.%3.%4.%5.%6.%7.%8."/>
      <w:lvlJc w:val="left"/>
      <w:pPr>
        <w:ind w:left="2840" w:hanging="1440"/>
      </w:pPr>
      <w:rPr>
        <w:rFonts w:hint="default"/>
        <w:color w:val="000000"/>
        <w:sz w:val="26"/>
      </w:rPr>
    </w:lvl>
    <w:lvl w:ilvl="8">
      <w:start w:val="1"/>
      <w:numFmt w:val="decimal"/>
      <w:lvlText w:val="%1.%2.%3.%4.%5.%6.%7.%8.%9."/>
      <w:lvlJc w:val="left"/>
      <w:pPr>
        <w:ind w:left="3400" w:hanging="1800"/>
      </w:pPr>
      <w:rPr>
        <w:rFonts w:hint="default"/>
        <w:color w:val="000000"/>
        <w:sz w:val="26"/>
      </w:rPr>
    </w:lvl>
  </w:abstractNum>
  <w:abstractNum w:abstractNumId="8">
    <w:nsid w:val="23D83FD7"/>
    <w:multiLevelType w:val="hybridMultilevel"/>
    <w:tmpl w:val="CD9C7EA8"/>
    <w:lvl w:ilvl="0" w:tplc="4BEE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B75F0"/>
    <w:multiLevelType w:val="singleLevel"/>
    <w:tmpl w:val="2A4B75F0"/>
    <w:lvl w:ilvl="0">
      <w:start w:val="40"/>
      <w:numFmt w:val="decimal"/>
      <w:suff w:val="space"/>
      <w:lvlText w:val="%1."/>
      <w:lvlJc w:val="left"/>
    </w:lvl>
  </w:abstractNum>
  <w:abstractNum w:abstractNumId="10">
    <w:nsid w:val="35EC52CC"/>
    <w:multiLevelType w:val="hybridMultilevel"/>
    <w:tmpl w:val="366E6D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A7277BA"/>
    <w:multiLevelType w:val="multilevel"/>
    <w:tmpl w:val="A52AE448"/>
    <w:lvl w:ilvl="0">
      <w:start w:val="3"/>
      <w:numFmt w:val="decimal"/>
      <w:lvlText w:val="%1."/>
      <w:lvlJc w:val="left"/>
      <w:pPr>
        <w:ind w:left="390" w:hanging="390"/>
      </w:pPr>
      <w:rPr>
        <w:rFonts w:hint="default"/>
        <w:b/>
        <w:color w:val="000000"/>
        <w:sz w:val="24"/>
        <w:szCs w:val="24"/>
      </w:rPr>
    </w:lvl>
    <w:lvl w:ilvl="1">
      <w:start w:val="1"/>
      <w:numFmt w:val="decimal"/>
      <w:lvlText w:val="%1.%2."/>
      <w:lvlJc w:val="left"/>
      <w:pPr>
        <w:ind w:left="590" w:hanging="390"/>
      </w:pPr>
      <w:rPr>
        <w:rFonts w:hint="default"/>
        <w:color w:val="000000"/>
        <w:sz w:val="26"/>
        <w:szCs w:val="26"/>
      </w:rPr>
    </w:lvl>
    <w:lvl w:ilvl="2">
      <w:start w:val="1"/>
      <w:numFmt w:val="decimal"/>
      <w:lvlText w:val="%1.%2.%3."/>
      <w:lvlJc w:val="left"/>
      <w:pPr>
        <w:ind w:left="1120" w:hanging="720"/>
      </w:pPr>
      <w:rPr>
        <w:rFonts w:hint="default"/>
        <w:color w:val="000000"/>
        <w:sz w:val="26"/>
        <w:szCs w:val="26"/>
      </w:rPr>
    </w:lvl>
    <w:lvl w:ilvl="3">
      <w:start w:val="1"/>
      <w:numFmt w:val="decimal"/>
      <w:lvlText w:val="%1.%2.%3.%4."/>
      <w:lvlJc w:val="left"/>
      <w:pPr>
        <w:ind w:left="1320" w:hanging="720"/>
      </w:pPr>
      <w:rPr>
        <w:rFonts w:hint="default"/>
        <w:color w:val="000000"/>
        <w:sz w:val="26"/>
        <w:szCs w:val="26"/>
      </w:rPr>
    </w:lvl>
    <w:lvl w:ilvl="4">
      <w:start w:val="1"/>
      <w:numFmt w:val="decimal"/>
      <w:lvlText w:val="%1.%2.%3.%4.%5."/>
      <w:lvlJc w:val="left"/>
      <w:pPr>
        <w:ind w:left="1880" w:hanging="1080"/>
      </w:pPr>
      <w:rPr>
        <w:rFonts w:hint="default"/>
        <w:color w:val="000000"/>
        <w:sz w:val="26"/>
      </w:rPr>
    </w:lvl>
    <w:lvl w:ilvl="5">
      <w:start w:val="1"/>
      <w:numFmt w:val="decimal"/>
      <w:lvlText w:val="%1.%2.%3.%4.%5.%6."/>
      <w:lvlJc w:val="left"/>
      <w:pPr>
        <w:ind w:left="2080" w:hanging="1080"/>
      </w:pPr>
      <w:rPr>
        <w:rFonts w:hint="default"/>
        <w:color w:val="000000"/>
        <w:sz w:val="26"/>
      </w:rPr>
    </w:lvl>
    <w:lvl w:ilvl="6">
      <w:start w:val="1"/>
      <w:numFmt w:val="decimal"/>
      <w:lvlText w:val="%1.%2.%3.%4.%5.%6.%7."/>
      <w:lvlJc w:val="left"/>
      <w:pPr>
        <w:ind w:left="2640" w:hanging="1440"/>
      </w:pPr>
      <w:rPr>
        <w:rFonts w:hint="default"/>
        <w:color w:val="000000"/>
        <w:sz w:val="26"/>
      </w:rPr>
    </w:lvl>
    <w:lvl w:ilvl="7">
      <w:start w:val="1"/>
      <w:numFmt w:val="decimal"/>
      <w:lvlText w:val="%1.%2.%3.%4.%5.%6.%7.%8."/>
      <w:lvlJc w:val="left"/>
      <w:pPr>
        <w:ind w:left="2840" w:hanging="1440"/>
      </w:pPr>
      <w:rPr>
        <w:rFonts w:hint="default"/>
        <w:color w:val="000000"/>
        <w:sz w:val="26"/>
      </w:rPr>
    </w:lvl>
    <w:lvl w:ilvl="8">
      <w:start w:val="1"/>
      <w:numFmt w:val="decimal"/>
      <w:lvlText w:val="%1.%2.%3.%4.%5.%6.%7.%8.%9."/>
      <w:lvlJc w:val="left"/>
      <w:pPr>
        <w:ind w:left="3400" w:hanging="1800"/>
      </w:pPr>
      <w:rPr>
        <w:rFonts w:hint="default"/>
        <w:color w:val="000000"/>
        <w:sz w:val="26"/>
      </w:rPr>
    </w:lvl>
  </w:abstractNum>
  <w:abstractNum w:abstractNumId="1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3">
    <w:nsid w:val="49E9391C"/>
    <w:multiLevelType w:val="multilevel"/>
    <w:tmpl w:val="922C15D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14">
    <w:nsid w:val="4D127BD6"/>
    <w:multiLevelType w:val="hybridMultilevel"/>
    <w:tmpl w:val="2B3E4D30"/>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0841BCF"/>
    <w:multiLevelType w:val="hybridMultilevel"/>
    <w:tmpl w:val="10784DC6"/>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6BA73192"/>
    <w:multiLevelType w:val="hybridMultilevel"/>
    <w:tmpl w:val="E3AE3BA4"/>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EFF747E"/>
    <w:multiLevelType w:val="hybridMultilevel"/>
    <w:tmpl w:val="57EC6152"/>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0">
    <w:nsid w:val="707E6317"/>
    <w:multiLevelType w:val="hybridMultilevel"/>
    <w:tmpl w:val="6164B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D44CC1"/>
    <w:multiLevelType w:val="hybridMultilevel"/>
    <w:tmpl w:val="0D548B88"/>
    <w:lvl w:ilvl="0" w:tplc="6D88654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5580B08"/>
    <w:multiLevelType w:val="hybridMultilevel"/>
    <w:tmpl w:val="CA8E51E0"/>
    <w:lvl w:ilvl="0" w:tplc="5AA01A64">
      <w:start w:val="1"/>
      <w:numFmt w:val="bullet"/>
      <w:lvlText w:val=""/>
      <w:lvlPicBulletId w:val="0"/>
      <w:lvlJc w:val="left"/>
      <w:pPr>
        <w:tabs>
          <w:tab w:val="num" w:pos="644"/>
        </w:tabs>
        <w:ind w:left="644" w:hanging="360"/>
      </w:pPr>
      <w:rPr>
        <w:rFonts w:ascii="Symbol" w:hAnsi="Symbol" w:hint="default"/>
      </w:rPr>
    </w:lvl>
    <w:lvl w:ilvl="1" w:tplc="CFB6158C" w:tentative="1">
      <w:start w:val="1"/>
      <w:numFmt w:val="bullet"/>
      <w:lvlText w:val=""/>
      <w:lvlJc w:val="left"/>
      <w:pPr>
        <w:tabs>
          <w:tab w:val="num" w:pos="1364"/>
        </w:tabs>
        <w:ind w:left="1364" w:hanging="360"/>
      </w:pPr>
      <w:rPr>
        <w:rFonts w:ascii="Symbol" w:hAnsi="Symbol" w:hint="default"/>
      </w:rPr>
    </w:lvl>
    <w:lvl w:ilvl="2" w:tplc="E8BADB68" w:tentative="1">
      <w:start w:val="1"/>
      <w:numFmt w:val="bullet"/>
      <w:lvlText w:val=""/>
      <w:lvlJc w:val="left"/>
      <w:pPr>
        <w:tabs>
          <w:tab w:val="num" w:pos="2084"/>
        </w:tabs>
        <w:ind w:left="2084" w:hanging="360"/>
      </w:pPr>
      <w:rPr>
        <w:rFonts w:ascii="Symbol" w:hAnsi="Symbol" w:hint="default"/>
      </w:rPr>
    </w:lvl>
    <w:lvl w:ilvl="3" w:tplc="A65EF040" w:tentative="1">
      <w:start w:val="1"/>
      <w:numFmt w:val="bullet"/>
      <w:lvlText w:val=""/>
      <w:lvlJc w:val="left"/>
      <w:pPr>
        <w:tabs>
          <w:tab w:val="num" w:pos="2804"/>
        </w:tabs>
        <w:ind w:left="2804" w:hanging="360"/>
      </w:pPr>
      <w:rPr>
        <w:rFonts w:ascii="Symbol" w:hAnsi="Symbol" w:hint="default"/>
      </w:rPr>
    </w:lvl>
    <w:lvl w:ilvl="4" w:tplc="78FE30D8" w:tentative="1">
      <w:start w:val="1"/>
      <w:numFmt w:val="bullet"/>
      <w:lvlText w:val=""/>
      <w:lvlJc w:val="left"/>
      <w:pPr>
        <w:tabs>
          <w:tab w:val="num" w:pos="3524"/>
        </w:tabs>
        <w:ind w:left="3524" w:hanging="360"/>
      </w:pPr>
      <w:rPr>
        <w:rFonts w:ascii="Symbol" w:hAnsi="Symbol" w:hint="default"/>
      </w:rPr>
    </w:lvl>
    <w:lvl w:ilvl="5" w:tplc="40824A28" w:tentative="1">
      <w:start w:val="1"/>
      <w:numFmt w:val="bullet"/>
      <w:lvlText w:val=""/>
      <w:lvlJc w:val="left"/>
      <w:pPr>
        <w:tabs>
          <w:tab w:val="num" w:pos="4244"/>
        </w:tabs>
        <w:ind w:left="4244" w:hanging="360"/>
      </w:pPr>
      <w:rPr>
        <w:rFonts w:ascii="Symbol" w:hAnsi="Symbol" w:hint="default"/>
      </w:rPr>
    </w:lvl>
    <w:lvl w:ilvl="6" w:tplc="5BF2C18A" w:tentative="1">
      <w:start w:val="1"/>
      <w:numFmt w:val="bullet"/>
      <w:lvlText w:val=""/>
      <w:lvlJc w:val="left"/>
      <w:pPr>
        <w:tabs>
          <w:tab w:val="num" w:pos="4964"/>
        </w:tabs>
        <w:ind w:left="4964" w:hanging="360"/>
      </w:pPr>
      <w:rPr>
        <w:rFonts w:ascii="Symbol" w:hAnsi="Symbol" w:hint="default"/>
      </w:rPr>
    </w:lvl>
    <w:lvl w:ilvl="7" w:tplc="5C34B8F6" w:tentative="1">
      <w:start w:val="1"/>
      <w:numFmt w:val="bullet"/>
      <w:lvlText w:val=""/>
      <w:lvlJc w:val="left"/>
      <w:pPr>
        <w:tabs>
          <w:tab w:val="num" w:pos="5684"/>
        </w:tabs>
        <w:ind w:left="5684" w:hanging="360"/>
      </w:pPr>
      <w:rPr>
        <w:rFonts w:ascii="Symbol" w:hAnsi="Symbol" w:hint="default"/>
      </w:rPr>
    </w:lvl>
    <w:lvl w:ilvl="8" w:tplc="3B34BBFE" w:tentative="1">
      <w:start w:val="1"/>
      <w:numFmt w:val="bullet"/>
      <w:lvlText w:val=""/>
      <w:lvlJc w:val="left"/>
      <w:pPr>
        <w:tabs>
          <w:tab w:val="num" w:pos="6404"/>
        </w:tabs>
        <w:ind w:left="6404" w:hanging="360"/>
      </w:pPr>
      <w:rPr>
        <w:rFonts w:ascii="Symbol" w:hAnsi="Symbol" w:hint="default"/>
      </w:rPr>
    </w:lvl>
  </w:abstractNum>
  <w:abstractNum w:abstractNumId="23">
    <w:nsid w:val="7896686F"/>
    <w:multiLevelType w:val="hybridMultilevel"/>
    <w:tmpl w:val="5E986630"/>
    <w:lvl w:ilvl="0" w:tplc="4BEE3F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A5A3020"/>
    <w:multiLevelType w:val="multilevel"/>
    <w:tmpl w:val="A2866AE6"/>
    <w:lvl w:ilvl="0">
      <w:start w:val="2"/>
      <w:numFmt w:val="decimal"/>
      <w:lvlText w:val="%1."/>
      <w:lvlJc w:val="left"/>
      <w:pPr>
        <w:ind w:left="720" w:hanging="720"/>
      </w:pPr>
      <w:rPr>
        <w:rFonts w:hint="default"/>
        <w:color w:val="000000"/>
        <w:sz w:val="26"/>
      </w:rPr>
    </w:lvl>
    <w:lvl w:ilvl="1">
      <w:start w:val="24"/>
      <w:numFmt w:val="decimal"/>
      <w:lvlText w:val="%1.%2."/>
      <w:lvlJc w:val="left"/>
      <w:pPr>
        <w:ind w:left="920" w:hanging="720"/>
      </w:pPr>
      <w:rPr>
        <w:rFonts w:hint="default"/>
        <w:color w:val="000000"/>
        <w:sz w:val="26"/>
        <w:szCs w:val="26"/>
      </w:rPr>
    </w:lvl>
    <w:lvl w:ilvl="2">
      <w:start w:val="4"/>
      <w:numFmt w:val="decimal"/>
      <w:lvlText w:val="%1.%2.%3."/>
      <w:lvlJc w:val="left"/>
      <w:pPr>
        <w:ind w:left="1120" w:hanging="720"/>
      </w:pPr>
      <w:rPr>
        <w:rFonts w:hint="default"/>
        <w:color w:val="000000"/>
        <w:sz w:val="24"/>
        <w:szCs w:val="24"/>
      </w:rPr>
    </w:lvl>
    <w:lvl w:ilvl="3">
      <w:start w:val="1"/>
      <w:numFmt w:val="decimal"/>
      <w:lvlText w:val="%1.%2.%3.%4."/>
      <w:lvlJc w:val="left"/>
      <w:pPr>
        <w:ind w:left="1320" w:hanging="720"/>
      </w:pPr>
      <w:rPr>
        <w:rFonts w:hint="default"/>
        <w:color w:val="000000"/>
        <w:sz w:val="26"/>
        <w:szCs w:val="26"/>
      </w:rPr>
    </w:lvl>
    <w:lvl w:ilvl="4">
      <w:start w:val="1"/>
      <w:numFmt w:val="decimal"/>
      <w:lvlText w:val="%1.%2.%3.%4.%5."/>
      <w:lvlJc w:val="left"/>
      <w:pPr>
        <w:ind w:left="1880" w:hanging="1080"/>
      </w:pPr>
      <w:rPr>
        <w:rFonts w:hint="default"/>
        <w:color w:val="000000"/>
        <w:sz w:val="26"/>
      </w:rPr>
    </w:lvl>
    <w:lvl w:ilvl="5">
      <w:start w:val="1"/>
      <w:numFmt w:val="decimal"/>
      <w:lvlText w:val="%1.%2.%3.%4.%5.%6."/>
      <w:lvlJc w:val="left"/>
      <w:pPr>
        <w:ind w:left="2080" w:hanging="1080"/>
      </w:pPr>
      <w:rPr>
        <w:rFonts w:hint="default"/>
        <w:color w:val="000000"/>
        <w:sz w:val="26"/>
      </w:rPr>
    </w:lvl>
    <w:lvl w:ilvl="6">
      <w:start w:val="1"/>
      <w:numFmt w:val="decimal"/>
      <w:lvlText w:val="%1.%2.%3.%4.%5.%6.%7."/>
      <w:lvlJc w:val="left"/>
      <w:pPr>
        <w:ind w:left="2640" w:hanging="1440"/>
      </w:pPr>
      <w:rPr>
        <w:rFonts w:hint="default"/>
        <w:color w:val="000000"/>
        <w:sz w:val="26"/>
      </w:rPr>
    </w:lvl>
    <w:lvl w:ilvl="7">
      <w:start w:val="1"/>
      <w:numFmt w:val="decimal"/>
      <w:lvlText w:val="%1.%2.%3.%4.%5.%6.%7.%8."/>
      <w:lvlJc w:val="left"/>
      <w:pPr>
        <w:ind w:left="2840" w:hanging="1440"/>
      </w:pPr>
      <w:rPr>
        <w:rFonts w:hint="default"/>
        <w:color w:val="000000"/>
        <w:sz w:val="26"/>
      </w:rPr>
    </w:lvl>
    <w:lvl w:ilvl="8">
      <w:start w:val="1"/>
      <w:numFmt w:val="decimal"/>
      <w:lvlText w:val="%1.%2.%3.%4.%5.%6.%7.%8.%9."/>
      <w:lvlJc w:val="left"/>
      <w:pPr>
        <w:ind w:left="3400" w:hanging="1800"/>
      </w:pPr>
      <w:rPr>
        <w:rFonts w:hint="default"/>
        <w:color w:val="000000"/>
        <w:sz w:val="26"/>
      </w:rPr>
    </w:lvl>
  </w:abstractNum>
  <w:num w:numId="1">
    <w:abstractNumId w:val="1"/>
  </w:num>
  <w:num w:numId="2">
    <w:abstractNumId w:val="24"/>
  </w:num>
  <w:num w:numId="3">
    <w:abstractNumId w:val="7"/>
  </w:num>
  <w:num w:numId="4">
    <w:abstractNumId w:val="11"/>
  </w:num>
  <w:num w:numId="5">
    <w:abstractNumId w:val="19"/>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2"/>
  </w:num>
  <w:num w:numId="8">
    <w:abstractNumId w:val="17"/>
  </w:num>
  <w:num w:numId="9">
    <w:abstractNumId w:val="12"/>
  </w:num>
  <w:num w:numId="10">
    <w:abstractNumId w:val="2"/>
  </w:num>
  <w:num w:numId="11">
    <w:abstractNumId w:val="6"/>
  </w:num>
  <w:num w:numId="12">
    <w:abstractNumId w:val="16"/>
  </w:num>
  <w:num w:numId="13">
    <w:abstractNumId w:val="3"/>
  </w:num>
  <w:num w:numId="14">
    <w:abstractNumId w:val="4"/>
  </w:num>
  <w:num w:numId="15">
    <w:abstractNumId w:val="15"/>
  </w:num>
  <w:num w:numId="16">
    <w:abstractNumId w:val="14"/>
  </w:num>
  <w:num w:numId="17">
    <w:abstractNumId w:val="8"/>
  </w:num>
  <w:num w:numId="18">
    <w:abstractNumId w:val="5"/>
  </w:num>
  <w:num w:numId="19">
    <w:abstractNumId w:val="18"/>
  </w:num>
  <w:num w:numId="20">
    <w:abstractNumId w:val="10"/>
  </w:num>
  <w:num w:numId="21">
    <w:abstractNumId w:val="20"/>
  </w:num>
  <w:num w:numId="22">
    <w:abstractNumId w:val="23"/>
  </w:num>
  <w:num w:numId="23">
    <w:abstractNumId w:val="9"/>
  </w:num>
  <w:num w:numId="24">
    <w:abstractNumId w:val="1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DC4E93"/>
    <w:rsid w:val="00042C9F"/>
    <w:rsid w:val="00061882"/>
    <w:rsid w:val="00211130"/>
    <w:rsid w:val="00346F7C"/>
    <w:rsid w:val="00381471"/>
    <w:rsid w:val="003D68A8"/>
    <w:rsid w:val="004A0662"/>
    <w:rsid w:val="004A3EE5"/>
    <w:rsid w:val="004F7162"/>
    <w:rsid w:val="005233D2"/>
    <w:rsid w:val="00544B68"/>
    <w:rsid w:val="005730C8"/>
    <w:rsid w:val="005C104E"/>
    <w:rsid w:val="0060472F"/>
    <w:rsid w:val="006259DA"/>
    <w:rsid w:val="006310FA"/>
    <w:rsid w:val="006648A7"/>
    <w:rsid w:val="006D3C50"/>
    <w:rsid w:val="0074256C"/>
    <w:rsid w:val="0074579E"/>
    <w:rsid w:val="0076742B"/>
    <w:rsid w:val="007925FC"/>
    <w:rsid w:val="007C3912"/>
    <w:rsid w:val="008A04A6"/>
    <w:rsid w:val="009E0B59"/>
    <w:rsid w:val="00A05630"/>
    <w:rsid w:val="00A33B68"/>
    <w:rsid w:val="00AF20EF"/>
    <w:rsid w:val="00B14806"/>
    <w:rsid w:val="00B524E2"/>
    <w:rsid w:val="00C31529"/>
    <w:rsid w:val="00C5636B"/>
    <w:rsid w:val="00CD54B6"/>
    <w:rsid w:val="00D061F3"/>
    <w:rsid w:val="00D177C6"/>
    <w:rsid w:val="00D348A9"/>
    <w:rsid w:val="00DC4E93"/>
    <w:rsid w:val="00E05555"/>
    <w:rsid w:val="00F36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93"/>
  </w:style>
  <w:style w:type="paragraph" w:styleId="1">
    <w:name w:val="heading 1"/>
    <w:basedOn w:val="a"/>
    <w:next w:val="a"/>
    <w:link w:val="10"/>
    <w:uiPriority w:val="9"/>
    <w:qFormat/>
    <w:rsid w:val="007925FC"/>
    <w:pPr>
      <w:keepNext/>
      <w:spacing w:before="240" w:after="60"/>
      <w:outlineLvl w:val="0"/>
    </w:pPr>
    <w:rPr>
      <w:rFonts w:ascii="Arial" w:hAnsi="Arial"/>
      <w:b/>
      <w:kern w:val="28"/>
      <w:sz w:val="28"/>
    </w:rPr>
  </w:style>
  <w:style w:type="paragraph" w:styleId="2">
    <w:name w:val="heading 2"/>
    <w:basedOn w:val="a"/>
    <w:next w:val="a"/>
    <w:link w:val="20"/>
    <w:uiPriority w:val="9"/>
    <w:qFormat/>
    <w:rsid w:val="007925FC"/>
    <w:pPr>
      <w:keepNext/>
      <w:spacing w:before="240" w:after="60"/>
      <w:outlineLvl w:val="1"/>
    </w:pPr>
    <w:rPr>
      <w:rFonts w:ascii="Arial" w:hAnsi="Arial"/>
      <w:b/>
      <w:i/>
      <w:sz w:val="24"/>
    </w:rPr>
  </w:style>
  <w:style w:type="paragraph" w:styleId="3">
    <w:name w:val="heading 3"/>
    <w:basedOn w:val="a"/>
    <w:next w:val="a"/>
    <w:link w:val="30"/>
    <w:uiPriority w:val="9"/>
    <w:qFormat/>
    <w:rsid w:val="007925FC"/>
    <w:pPr>
      <w:keepNext/>
      <w:suppressAutoHyphens/>
      <w:spacing w:after="140"/>
      <w:jc w:val="center"/>
      <w:outlineLvl w:val="2"/>
    </w:pPr>
    <w:rPr>
      <w:rFonts w:ascii="Times New Roman CYR" w:hAnsi="Times New Roman CYR"/>
      <w:b/>
      <w:sz w:val="22"/>
    </w:rPr>
  </w:style>
  <w:style w:type="paragraph" w:styleId="4">
    <w:name w:val="heading 4"/>
    <w:basedOn w:val="a"/>
    <w:next w:val="a"/>
    <w:link w:val="40"/>
    <w:uiPriority w:val="9"/>
    <w:qFormat/>
    <w:rsid w:val="007925FC"/>
    <w:pPr>
      <w:keepNext/>
      <w:suppressAutoHyphens/>
      <w:spacing w:after="60"/>
      <w:jc w:val="center"/>
      <w:outlineLvl w:val="3"/>
    </w:pPr>
    <w:rPr>
      <w:b/>
      <w:sz w:val="24"/>
    </w:rPr>
  </w:style>
  <w:style w:type="paragraph" w:styleId="5">
    <w:name w:val="heading 5"/>
    <w:basedOn w:val="a"/>
    <w:next w:val="a"/>
    <w:link w:val="50"/>
    <w:uiPriority w:val="9"/>
    <w:qFormat/>
    <w:rsid w:val="00DC4E93"/>
    <w:pPr>
      <w:spacing w:before="120" w:after="120" w:line="276" w:lineRule="auto"/>
      <w:ind w:firstLine="0"/>
      <w:jc w:val="left"/>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5FC"/>
    <w:rPr>
      <w:rFonts w:ascii="Arial" w:hAnsi="Arial"/>
      <w:b/>
      <w:kern w:val="28"/>
      <w:sz w:val="28"/>
    </w:rPr>
  </w:style>
  <w:style w:type="character" w:customStyle="1" w:styleId="20">
    <w:name w:val="Заголовок 2 Знак"/>
    <w:basedOn w:val="a0"/>
    <w:link w:val="2"/>
    <w:uiPriority w:val="9"/>
    <w:rsid w:val="007925FC"/>
    <w:rPr>
      <w:rFonts w:ascii="Arial" w:hAnsi="Arial"/>
      <w:b/>
      <w:i/>
      <w:sz w:val="24"/>
    </w:rPr>
  </w:style>
  <w:style w:type="character" w:customStyle="1" w:styleId="30">
    <w:name w:val="Заголовок 3 Знак"/>
    <w:basedOn w:val="a0"/>
    <w:link w:val="3"/>
    <w:uiPriority w:val="9"/>
    <w:rsid w:val="007925FC"/>
    <w:rPr>
      <w:rFonts w:ascii="Times New Roman CYR" w:hAnsi="Times New Roman CYR"/>
      <w:b/>
      <w:sz w:val="22"/>
    </w:rPr>
  </w:style>
  <w:style w:type="character" w:customStyle="1" w:styleId="40">
    <w:name w:val="Заголовок 4 Знак"/>
    <w:basedOn w:val="a0"/>
    <w:link w:val="4"/>
    <w:uiPriority w:val="9"/>
    <w:rsid w:val="007925FC"/>
    <w:rPr>
      <w:b/>
      <w:sz w:val="24"/>
    </w:rPr>
  </w:style>
  <w:style w:type="paragraph" w:styleId="a3">
    <w:name w:val="caption"/>
    <w:basedOn w:val="a"/>
    <w:next w:val="a"/>
    <w:qFormat/>
    <w:rsid w:val="007925FC"/>
    <w:pPr>
      <w:spacing w:before="120" w:after="120"/>
    </w:pPr>
    <w:rPr>
      <w:b/>
    </w:rPr>
  </w:style>
  <w:style w:type="paragraph" w:styleId="a4">
    <w:name w:val="Title"/>
    <w:basedOn w:val="a"/>
    <w:link w:val="a5"/>
    <w:qFormat/>
    <w:rsid w:val="007925FC"/>
    <w:pPr>
      <w:jc w:val="center"/>
    </w:pPr>
    <w:rPr>
      <w:rFonts w:ascii="Courier New" w:hAnsi="Courier New"/>
      <w:sz w:val="28"/>
    </w:rPr>
  </w:style>
  <w:style w:type="character" w:customStyle="1" w:styleId="a5">
    <w:name w:val="Название Знак"/>
    <w:basedOn w:val="a0"/>
    <w:link w:val="a4"/>
    <w:rsid w:val="007925FC"/>
    <w:rPr>
      <w:rFonts w:ascii="Courier New" w:hAnsi="Courier New"/>
      <w:sz w:val="28"/>
    </w:rPr>
  </w:style>
  <w:style w:type="paragraph" w:styleId="a6">
    <w:name w:val="No Spacing"/>
    <w:uiPriority w:val="1"/>
    <w:qFormat/>
    <w:rsid w:val="007925FC"/>
    <w:rPr>
      <w:rFonts w:eastAsia="Calibri"/>
      <w:color w:val="000000"/>
      <w:sz w:val="28"/>
      <w:szCs w:val="24"/>
      <w:lang w:eastAsia="en-US"/>
    </w:rPr>
  </w:style>
  <w:style w:type="paragraph" w:styleId="a7">
    <w:name w:val="List Paragraph"/>
    <w:basedOn w:val="a"/>
    <w:link w:val="a8"/>
    <w:uiPriority w:val="99"/>
    <w:qFormat/>
    <w:rsid w:val="007925FC"/>
    <w:pPr>
      <w:ind w:left="708"/>
    </w:pPr>
  </w:style>
  <w:style w:type="character" w:customStyle="1" w:styleId="50">
    <w:name w:val="Заголовок 5 Знак"/>
    <w:basedOn w:val="a0"/>
    <w:link w:val="5"/>
    <w:uiPriority w:val="9"/>
    <w:rsid w:val="00DC4E93"/>
    <w:rPr>
      <w:rFonts w:ascii="XO Thames" w:hAnsi="XO Thames"/>
      <w:b/>
      <w:color w:val="000000"/>
      <w:sz w:val="22"/>
    </w:rPr>
  </w:style>
  <w:style w:type="character" w:customStyle="1" w:styleId="a8">
    <w:name w:val="Абзац списка Знак"/>
    <w:link w:val="a7"/>
    <w:uiPriority w:val="99"/>
    <w:locked/>
    <w:rsid w:val="00DC4E93"/>
  </w:style>
  <w:style w:type="paragraph" w:customStyle="1" w:styleId="ConsPlusNormal">
    <w:name w:val="ConsPlusNormal"/>
    <w:link w:val="ConsPlusNormal1"/>
    <w:rsid w:val="00DC4E93"/>
    <w:pPr>
      <w:widowControl w:val="0"/>
      <w:autoSpaceDE w:val="0"/>
      <w:autoSpaceDN w:val="0"/>
    </w:pPr>
  </w:style>
  <w:style w:type="character" w:customStyle="1" w:styleId="ConsPlusNormal1">
    <w:name w:val="ConsPlusNormal1"/>
    <w:link w:val="ConsPlusNormal"/>
    <w:locked/>
    <w:rsid w:val="00DC4E93"/>
  </w:style>
  <w:style w:type="paragraph" w:customStyle="1" w:styleId="ConsPlusTitle">
    <w:name w:val="ConsPlusTitle"/>
    <w:link w:val="ConsPlusTitle1"/>
    <w:rsid w:val="00DC4E93"/>
    <w:pPr>
      <w:widowControl w:val="0"/>
      <w:autoSpaceDE w:val="0"/>
      <w:autoSpaceDN w:val="0"/>
    </w:pPr>
    <w:rPr>
      <w:b/>
    </w:rPr>
  </w:style>
  <w:style w:type="character" w:customStyle="1" w:styleId="ConsPlusTitle1">
    <w:name w:val="ConsPlusTitle1"/>
    <w:link w:val="ConsPlusTitle"/>
    <w:locked/>
    <w:rsid w:val="00DC4E93"/>
    <w:rPr>
      <w:b/>
    </w:rPr>
  </w:style>
  <w:style w:type="paragraph" w:customStyle="1" w:styleId="ConsPlusTitlePage">
    <w:name w:val="ConsPlusTitlePage"/>
    <w:rsid w:val="00DC4E93"/>
    <w:pPr>
      <w:widowControl w:val="0"/>
      <w:autoSpaceDE w:val="0"/>
      <w:autoSpaceDN w:val="0"/>
    </w:pPr>
    <w:rPr>
      <w:rFonts w:ascii="Tahoma" w:hAnsi="Tahoma" w:cs="Tahoma"/>
    </w:rPr>
  </w:style>
  <w:style w:type="character" w:customStyle="1" w:styleId="11">
    <w:name w:val="Основной текст Знак1"/>
    <w:basedOn w:val="a0"/>
    <w:link w:val="a9"/>
    <w:uiPriority w:val="99"/>
    <w:rsid w:val="00DC4E93"/>
    <w:rPr>
      <w:sz w:val="26"/>
      <w:szCs w:val="26"/>
    </w:rPr>
  </w:style>
  <w:style w:type="paragraph" w:styleId="a9">
    <w:name w:val="Body Text"/>
    <w:basedOn w:val="a"/>
    <w:link w:val="11"/>
    <w:uiPriority w:val="99"/>
    <w:rsid w:val="00DC4E93"/>
    <w:pPr>
      <w:widowControl w:val="0"/>
      <w:spacing w:line="259" w:lineRule="auto"/>
      <w:ind w:firstLine="400"/>
    </w:pPr>
    <w:rPr>
      <w:sz w:val="26"/>
      <w:szCs w:val="26"/>
    </w:rPr>
  </w:style>
  <w:style w:type="character" w:customStyle="1" w:styleId="aa">
    <w:name w:val="Основной текст Знак"/>
    <w:basedOn w:val="a0"/>
    <w:link w:val="a9"/>
    <w:uiPriority w:val="99"/>
    <w:semiHidden/>
    <w:rsid w:val="00DC4E93"/>
  </w:style>
  <w:style w:type="character" w:customStyle="1" w:styleId="21">
    <w:name w:val="Заголовок №2_"/>
    <w:basedOn w:val="a0"/>
    <w:link w:val="22"/>
    <w:uiPriority w:val="99"/>
    <w:rsid w:val="00DC4E93"/>
    <w:rPr>
      <w:b/>
      <w:bCs/>
      <w:sz w:val="26"/>
      <w:szCs w:val="26"/>
    </w:rPr>
  </w:style>
  <w:style w:type="paragraph" w:customStyle="1" w:styleId="22">
    <w:name w:val="Заголовок №2"/>
    <w:basedOn w:val="a"/>
    <w:link w:val="21"/>
    <w:uiPriority w:val="99"/>
    <w:rsid w:val="00DC4E93"/>
    <w:pPr>
      <w:widowControl w:val="0"/>
      <w:spacing w:after="310" w:line="259" w:lineRule="auto"/>
      <w:ind w:firstLine="740"/>
      <w:outlineLvl w:val="1"/>
    </w:pPr>
    <w:rPr>
      <w:b/>
      <w:bCs/>
      <w:sz w:val="26"/>
      <w:szCs w:val="26"/>
    </w:rPr>
  </w:style>
  <w:style w:type="paragraph" w:customStyle="1" w:styleId="12">
    <w:name w:val="Знак сноски1"/>
    <w:basedOn w:val="a"/>
    <w:link w:val="ab"/>
    <w:uiPriority w:val="99"/>
    <w:rsid w:val="00DC4E93"/>
    <w:pPr>
      <w:spacing w:after="200" w:line="276" w:lineRule="auto"/>
      <w:ind w:firstLine="0"/>
      <w:jc w:val="left"/>
    </w:pPr>
    <w:rPr>
      <w:rFonts w:ascii="Calibri" w:hAnsi="Calibri" w:cs="Calibri"/>
      <w:vertAlign w:val="superscript"/>
    </w:rPr>
  </w:style>
  <w:style w:type="character" w:styleId="ab">
    <w:name w:val="footnote reference"/>
    <w:basedOn w:val="a0"/>
    <w:link w:val="12"/>
    <w:uiPriority w:val="99"/>
    <w:rsid w:val="00DC4E93"/>
    <w:rPr>
      <w:rFonts w:ascii="Calibri" w:hAnsi="Calibri" w:cs="Calibri"/>
      <w:vertAlign w:val="superscript"/>
    </w:rPr>
  </w:style>
  <w:style w:type="paragraph" w:styleId="ac">
    <w:name w:val="footnote text"/>
    <w:basedOn w:val="a"/>
    <w:link w:val="ad"/>
    <w:uiPriority w:val="99"/>
    <w:semiHidden/>
    <w:rsid w:val="00DC4E93"/>
    <w:pPr>
      <w:suppressAutoHyphens/>
      <w:ind w:firstLine="0"/>
      <w:jc w:val="left"/>
    </w:pPr>
    <w:rPr>
      <w:lang w:eastAsia="ar-SA"/>
    </w:rPr>
  </w:style>
  <w:style w:type="character" w:customStyle="1" w:styleId="ad">
    <w:name w:val="Текст сноски Знак"/>
    <w:basedOn w:val="a0"/>
    <w:link w:val="ac"/>
    <w:uiPriority w:val="99"/>
    <w:semiHidden/>
    <w:rsid w:val="00DC4E93"/>
    <w:rPr>
      <w:lang w:eastAsia="ar-SA"/>
    </w:rPr>
  </w:style>
  <w:style w:type="paragraph" w:styleId="ae">
    <w:name w:val="Balloon Text"/>
    <w:basedOn w:val="a"/>
    <w:link w:val="af"/>
    <w:uiPriority w:val="99"/>
    <w:rsid w:val="00DC4E93"/>
    <w:pPr>
      <w:ind w:firstLine="0"/>
      <w:jc w:val="left"/>
    </w:pPr>
    <w:rPr>
      <w:rFonts w:ascii="Tahoma" w:hAnsi="Tahoma"/>
      <w:sz w:val="16"/>
      <w:szCs w:val="16"/>
    </w:rPr>
  </w:style>
  <w:style w:type="character" w:customStyle="1" w:styleId="af">
    <w:name w:val="Текст выноски Знак"/>
    <w:basedOn w:val="a0"/>
    <w:link w:val="ae"/>
    <w:uiPriority w:val="99"/>
    <w:rsid w:val="00DC4E93"/>
    <w:rPr>
      <w:rFonts w:ascii="Tahoma" w:hAnsi="Tahoma"/>
      <w:sz w:val="16"/>
      <w:szCs w:val="16"/>
    </w:rPr>
  </w:style>
  <w:style w:type="paragraph" w:customStyle="1" w:styleId="ConsPlusNonformat">
    <w:name w:val="ConsPlusNonformat"/>
    <w:link w:val="ConsPlusNonformat1"/>
    <w:rsid w:val="00DC4E93"/>
    <w:pPr>
      <w:widowControl w:val="0"/>
      <w:autoSpaceDE w:val="0"/>
      <w:autoSpaceDN w:val="0"/>
      <w:adjustRightInd w:val="0"/>
      <w:ind w:firstLine="0"/>
      <w:jc w:val="left"/>
    </w:pPr>
    <w:rPr>
      <w:rFonts w:ascii="Courier New" w:hAnsi="Courier New" w:cs="Courier New"/>
    </w:rPr>
  </w:style>
  <w:style w:type="character" w:customStyle="1" w:styleId="ConsPlusNonformat1">
    <w:name w:val="ConsPlusNonformat1"/>
    <w:link w:val="ConsPlusNonformat"/>
    <w:locked/>
    <w:rsid w:val="00DC4E93"/>
    <w:rPr>
      <w:rFonts w:ascii="Courier New" w:hAnsi="Courier New" w:cs="Courier New"/>
    </w:rPr>
  </w:style>
  <w:style w:type="paragraph" w:styleId="af0">
    <w:name w:val="header"/>
    <w:basedOn w:val="a"/>
    <w:link w:val="af1"/>
    <w:uiPriority w:val="99"/>
    <w:unhideWhenUsed/>
    <w:rsid w:val="00DC4E93"/>
    <w:pPr>
      <w:tabs>
        <w:tab w:val="center" w:pos="4677"/>
        <w:tab w:val="right" w:pos="9355"/>
      </w:tabs>
      <w:ind w:firstLine="0"/>
      <w:jc w:val="left"/>
    </w:pPr>
    <w:rPr>
      <w:sz w:val="24"/>
      <w:szCs w:val="24"/>
    </w:rPr>
  </w:style>
  <w:style w:type="character" w:customStyle="1" w:styleId="af1">
    <w:name w:val="Верхний колонтитул Знак"/>
    <w:basedOn w:val="a0"/>
    <w:link w:val="af0"/>
    <w:uiPriority w:val="99"/>
    <w:rsid w:val="00DC4E93"/>
    <w:rPr>
      <w:sz w:val="24"/>
      <w:szCs w:val="24"/>
    </w:rPr>
  </w:style>
  <w:style w:type="paragraph" w:styleId="af2">
    <w:name w:val="footer"/>
    <w:basedOn w:val="a"/>
    <w:link w:val="af3"/>
    <w:uiPriority w:val="99"/>
    <w:unhideWhenUsed/>
    <w:rsid w:val="00DC4E93"/>
    <w:pPr>
      <w:tabs>
        <w:tab w:val="center" w:pos="4677"/>
        <w:tab w:val="right" w:pos="9355"/>
      </w:tabs>
      <w:ind w:firstLine="0"/>
      <w:jc w:val="left"/>
    </w:pPr>
    <w:rPr>
      <w:sz w:val="24"/>
      <w:szCs w:val="24"/>
    </w:rPr>
  </w:style>
  <w:style w:type="character" w:customStyle="1" w:styleId="af3">
    <w:name w:val="Нижний колонтитул Знак"/>
    <w:basedOn w:val="a0"/>
    <w:link w:val="af2"/>
    <w:uiPriority w:val="99"/>
    <w:rsid w:val="00DC4E93"/>
    <w:rPr>
      <w:sz w:val="24"/>
      <w:szCs w:val="24"/>
    </w:rPr>
  </w:style>
  <w:style w:type="paragraph" w:styleId="23">
    <w:name w:val="toc 2"/>
    <w:basedOn w:val="a"/>
    <w:next w:val="a"/>
    <w:link w:val="24"/>
    <w:rsid w:val="00DC4E93"/>
    <w:pPr>
      <w:spacing w:after="200" w:line="276" w:lineRule="auto"/>
      <w:ind w:left="200" w:firstLine="0"/>
      <w:jc w:val="left"/>
    </w:pPr>
    <w:rPr>
      <w:rFonts w:ascii="Calibri" w:hAnsi="Calibri"/>
      <w:color w:val="000000"/>
      <w:sz w:val="22"/>
    </w:rPr>
  </w:style>
  <w:style w:type="character" w:customStyle="1" w:styleId="24">
    <w:name w:val="Оглавление 2 Знак"/>
    <w:link w:val="23"/>
    <w:locked/>
    <w:rsid w:val="00DC4E93"/>
    <w:rPr>
      <w:rFonts w:ascii="Calibri" w:hAnsi="Calibri"/>
      <w:color w:val="000000"/>
      <w:sz w:val="22"/>
    </w:rPr>
  </w:style>
  <w:style w:type="character" w:customStyle="1" w:styleId="13">
    <w:name w:val="Обычный1"/>
    <w:rsid w:val="00DC4E93"/>
    <w:rPr>
      <w:rFonts w:ascii="Arial" w:hAnsi="Arial"/>
      <w:sz w:val="20"/>
    </w:rPr>
  </w:style>
  <w:style w:type="paragraph" w:styleId="41">
    <w:name w:val="toc 4"/>
    <w:basedOn w:val="a"/>
    <w:next w:val="a"/>
    <w:link w:val="42"/>
    <w:rsid w:val="00DC4E93"/>
    <w:pPr>
      <w:spacing w:after="200" w:line="276" w:lineRule="auto"/>
      <w:ind w:left="600" w:firstLine="0"/>
      <w:jc w:val="left"/>
    </w:pPr>
    <w:rPr>
      <w:rFonts w:ascii="Calibri" w:hAnsi="Calibri"/>
      <w:color w:val="000000"/>
      <w:sz w:val="22"/>
    </w:rPr>
  </w:style>
  <w:style w:type="character" w:customStyle="1" w:styleId="42">
    <w:name w:val="Оглавление 4 Знак"/>
    <w:link w:val="41"/>
    <w:locked/>
    <w:rsid w:val="00DC4E93"/>
    <w:rPr>
      <w:rFonts w:ascii="Calibri" w:hAnsi="Calibri"/>
      <w:color w:val="000000"/>
      <w:sz w:val="22"/>
    </w:rPr>
  </w:style>
  <w:style w:type="paragraph" w:styleId="6">
    <w:name w:val="toc 6"/>
    <w:basedOn w:val="a"/>
    <w:next w:val="a"/>
    <w:link w:val="60"/>
    <w:rsid w:val="00DC4E93"/>
    <w:pPr>
      <w:spacing w:after="200" w:line="276" w:lineRule="auto"/>
      <w:ind w:left="1000" w:firstLine="0"/>
      <w:jc w:val="left"/>
    </w:pPr>
    <w:rPr>
      <w:rFonts w:ascii="Calibri" w:hAnsi="Calibri"/>
      <w:color w:val="000000"/>
      <w:sz w:val="22"/>
    </w:rPr>
  </w:style>
  <w:style w:type="character" w:customStyle="1" w:styleId="60">
    <w:name w:val="Оглавление 6 Знак"/>
    <w:link w:val="6"/>
    <w:locked/>
    <w:rsid w:val="00DC4E93"/>
    <w:rPr>
      <w:rFonts w:ascii="Calibri" w:hAnsi="Calibri"/>
      <w:color w:val="000000"/>
      <w:sz w:val="22"/>
    </w:rPr>
  </w:style>
  <w:style w:type="paragraph" w:styleId="7">
    <w:name w:val="toc 7"/>
    <w:basedOn w:val="a"/>
    <w:next w:val="a"/>
    <w:link w:val="70"/>
    <w:rsid w:val="00DC4E93"/>
    <w:pPr>
      <w:spacing w:after="200" w:line="276" w:lineRule="auto"/>
      <w:ind w:left="1200" w:firstLine="0"/>
      <w:jc w:val="left"/>
    </w:pPr>
    <w:rPr>
      <w:rFonts w:ascii="Calibri" w:hAnsi="Calibri"/>
      <w:color w:val="000000"/>
      <w:sz w:val="22"/>
    </w:rPr>
  </w:style>
  <w:style w:type="character" w:customStyle="1" w:styleId="70">
    <w:name w:val="Оглавление 7 Знак"/>
    <w:link w:val="7"/>
    <w:locked/>
    <w:rsid w:val="00DC4E93"/>
    <w:rPr>
      <w:rFonts w:ascii="Calibri" w:hAnsi="Calibri"/>
      <w:color w:val="000000"/>
      <w:sz w:val="22"/>
    </w:rPr>
  </w:style>
  <w:style w:type="paragraph" w:customStyle="1" w:styleId="14">
    <w:name w:val="Основной шрифт абзаца1"/>
    <w:rsid w:val="00DC4E93"/>
    <w:pPr>
      <w:spacing w:after="200" w:line="276" w:lineRule="auto"/>
      <w:ind w:firstLine="0"/>
      <w:jc w:val="left"/>
    </w:pPr>
    <w:rPr>
      <w:rFonts w:ascii="Calibri" w:hAnsi="Calibri"/>
      <w:color w:val="000000"/>
      <w:sz w:val="22"/>
    </w:rPr>
  </w:style>
  <w:style w:type="paragraph" w:styleId="31">
    <w:name w:val="toc 3"/>
    <w:basedOn w:val="a"/>
    <w:next w:val="a"/>
    <w:link w:val="32"/>
    <w:rsid w:val="00DC4E93"/>
    <w:pPr>
      <w:spacing w:after="200" w:line="276" w:lineRule="auto"/>
      <w:ind w:left="400" w:firstLine="0"/>
      <w:jc w:val="left"/>
    </w:pPr>
    <w:rPr>
      <w:rFonts w:ascii="Calibri" w:hAnsi="Calibri"/>
      <w:color w:val="000000"/>
      <w:sz w:val="22"/>
    </w:rPr>
  </w:style>
  <w:style w:type="character" w:customStyle="1" w:styleId="32">
    <w:name w:val="Оглавление 3 Знак"/>
    <w:link w:val="31"/>
    <w:locked/>
    <w:rsid w:val="00DC4E93"/>
    <w:rPr>
      <w:rFonts w:ascii="Calibri" w:hAnsi="Calibri"/>
      <w:color w:val="000000"/>
      <w:sz w:val="22"/>
    </w:rPr>
  </w:style>
  <w:style w:type="paragraph" w:customStyle="1" w:styleId="15">
    <w:name w:val="Гиперссылка1"/>
    <w:basedOn w:val="14"/>
    <w:link w:val="af4"/>
    <w:uiPriority w:val="99"/>
    <w:rsid w:val="00DC4E93"/>
    <w:rPr>
      <w:color w:val="0000FF"/>
      <w:sz w:val="20"/>
      <w:u w:val="single"/>
    </w:rPr>
  </w:style>
  <w:style w:type="character" w:styleId="af4">
    <w:name w:val="Hyperlink"/>
    <w:link w:val="15"/>
    <w:uiPriority w:val="99"/>
    <w:rsid w:val="00DC4E93"/>
    <w:rPr>
      <w:rFonts w:ascii="Calibri" w:hAnsi="Calibri"/>
      <w:color w:val="0000FF"/>
      <w:u w:val="single"/>
    </w:rPr>
  </w:style>
  <w:style w:type="paragraph" w:customStyle="1" w:styleId="Footnote">
    <w:name w:val="Footnote"/>
    <w:basedOn w:val="a"/>
    <w:link w:val="Footnote1"/>
    <w:rsid w:val="00DC4E93"/>
    <w:pPr>
      <w:widowControl w:val="0"/>
      <w:ind w:firstLine="0"/>
      <w:jc w:val="left"/>
    </w:pPr>
    <w:rPr>
      <w:rFonts w:ascii="Arial" w:hAnsi="Arial"/>
    </w:rPr>
  </w:style>
  <w:style w:type="character" w:customStyle="1" w:styleId="Footnote1">
    <w:name w:val="Footnote1"/>
    <w:link w:val="Footnote"/>
    <w:locked/>
    <w:rsid w:val="00DC4E93"/>
    <w:rPr>
      <w:rFonts w:ascii="Arial" w:hAnsi="Arial"/>
    </w:rPr>
  </w:style>
  <w:style w:type="paragraph" w:styleId="16">
    <w:name w:val="toc 1"/>
    <w:basedOn w:val="a"/>
    <w:next w:val="a"/>
    <w:link w:val="17"/>
    <w:rsid w:val="00DC4E93"/>
    <w:pPr>
      <w:spacing w:after="200" w:line="276" w:lineRule="auto"/>
      <w:ind w:firstLine="0"/>
      <w:jc w:val="left"/>
    </w:pPr>
    <w:rPr>
      <w:rFonts w:ascii="XO Thames" w:hAnsi="XO Thames"/>
      <w:b/>
    </w:rPr>
  </w:style>
  <w:style w:type="character" w:customStyle="1" w:styleId="17">
    <w:name w:val="Оглавление 1 Знак"/>
    <w:link w:val="16"/>
    <w:locked/>
    <w:rsid w:val="00DC4E93"/>
    <w:rPr>
      <w:rFonts w:ascii="XO Thames" w:hAnsi="XO Thames"/>
      <w:b/>
    </w:rPr>
  </w:style>
  <w:style w:type="paragraph" w:customStyle="1" w:styleId="HeaderandFooter">
    <w:name w:val="Header and Footer"/>
    <w:link w:val="HeaderandFooter1"/>
    <w:rsid w:val="00DC4E93"/>
    <w:pPr>
      <w:spacing w:after="200" w:line="360" w:lineRule="auto"/>
      <w:ind w:firstLine="0"/>
      <w:jc w:val="left"/>
    </w:pPr>
    <w:rPr>
      <w:rFonts w:ascii="XO Thames" w:hAnsi="XO Thames"/>
      <w:color w:val="000000"/>
      <w:sz w:val="22"/>
      <w:szCs w:val="22"/>
    </w:rPr>
  </w:style>
  <w:style w:type="character" w:customStyle="1" w:styleId="HeaderandFooter1">
    <w:name w:val="Header and Footer1"/>
    <w:link w:val="HeaderandFooter"/>
    <w:locked/>
    <w:rsid w:val="00DC4E93"/>
    <w:rPr>
      <w:rFonts w:ascii="XO Thames" w:hAnsi="XO Thames"/>
      <w:color w:val="000000"/>
      <w:sz w:val="22"/>
      <w:szCs w:val="22"/>
    </w:rPr>
  </w:style>
  <w:style w:type="paragraph" w:styleId="9">
    <w:name w:val="toc 9"/>
    <w:basedOn w:val="a"/>
    <w:next w:val="a"/>
    <w:link w:val="90"/>
    <w:rsid w:val="00DC4E93"/>
    <w:pPr>
      <w:spacing w:after="200" w:line="276" w:lineRule="auto"/>
      <w:ind w:left="1600" w:firstLine="0"/>
      <w:jc w:val="left"/>
    </w:pPr>
    <w:rPr>
      <w:rFonts w:ascii="Calibri" w:hAnsi="Calibri"/>
      <w:color w:val="000000"/>
      <w:sz w:val="22"/>
    </w:rPr>
  </w:style>
  <w:style w:type="character" w:customStyle="1" w:styleId="90">
    <w:name w:val="Оглавление 9 Знак"/>
    <w:link w:val="9"/>
    <w:locked/>
    <w:rsid w:val="00DC4E93"/>
    <w:rPr>
      <w:rFonts w:ascii="Calibri" w:hAnsi="Calibri"/>
      <w:color w:val="000000"/>
      <w:sz w:val="22"/>
    </w:rPr>
  </w:style>
  <w:style w:type="paragraph" w:styleId="8">
    <w:name w:val="toc 8"/>
    <w:basedOn w:val="a"/>
    <w:next w:val="a"/>
    <w:link w:val="80"/>
    <w:rsid w:val="00DC4E93"/>
    <w:pPr>
      <w:spacing w:after="200" w:line="276" w:lineRule="auto"/>
      <w:ind w:left="1400" w:firstLine="0"/>
      <w:jc w:val="left"/>
    </w:pPr>
    <w:rPr>
      <w:rFonts w:ascii="Calibri" w:hAnsi="Calibri"/>
      <w:color w:val="000000"/>
      <w:sz w:val="22"/>
    </w:rPr>
  </w:style>
  <w:style w:type="character" w:customStyle="1" w:styleId="80">
    <w:name w:val="Оглавление 8 Знак"/>
    <w:link w:val="8"/>
    <w:locked/>
    <w:rsid w:val="00DC4E93"/>
    <w:rPr>
      <w:rFonts w:ascii="Calibri" w:hAnsi="Calibri"/>
      <w:color w:val="000000"/>
      <w:sz w:val="22"/>
    </w:rPr>
  </w:style>
  <w:style w:type="paragraph" w:styleId="33">
    <w:name w:val="Body Text Indent 3"/>
    <w:basedOn w:val="a"/>
    <w:link w:val="34"/>
    <w:uiPriority w:val="99"/>
    <w:rsid w:val="00DC4E93"/>
    <w:pPr>
      <w:ind w:left="1418" w:hanging="1418"/>
    </w:pPr>
    <w:rPr>
      <w:sz w:val="28"/>
    </w:rPr>
  </w:style>
  <w:style w:type="character" w:customStyle="1" w:styleId="34">
    <w:name w:val="Основной текст с отступом 3 Знак"/>
    <w:basedOn w:val="a0"/>
    <w:link w:val="33"/>
    <w:uiPriority w:val="99"/>
    <w:rsid w:val="00DC4E93"/>
    <w:rPr>
      <w:sz w:val="28"/>
    </w:rPr>
  </w:style>
  <w:style w:type="paragraph" w:styleId="51">
    <w:name w:val="toc 5"/>
    <w:basedOn w:val="a"/>
    <w:next w:val="a"/>
    <w:link w:val="52"/>
    <w:rsid w:val="00DC4E93"/>
    <w:pPr>
      <w:spacing w:after="200" w:line="276" w:lineRule="auto"/>
      <w:ind w:left="800" w:firstLine="0"/>
      <w:jc w:val="left"/>
    </w:pPr>
    <w:rPr>
      <w:rFonts w:ascii="Calibri" w:hAnsi="Calibri"/>
      <w:color w:val="000000"/>
      <w:sz w:val="22"/>
    </w:rPr>
  </w:style>
  <w:style w:type="character" w:customStyle="1" w:styleId="52">
    <w:name w:val="Оглавление 5 Знак"/>
    <w:link w:val="51"/>
    <w:locked/>
    <w:rsid w:val="00DC4E93"/>
    <w:rPr>
      <w:rFonts w:ascii="Calibri" w:hAnsi="Calibri"/>
      <w:color w:val="000000"/>
      <w:sz w:val="22"/>
    </w:rPr>
  </w:style>
  <w:style w:type="paragraph" w:customStyle="1" w:styleId="ConsPlusCell">
    <w:name w:val="ConsPlusCell"/>
    <w:link w:val="ConsPlusCell1"/>
    <w:rsid w:val="00DC4E93"/>
    <w:pPr>
      <w:ind w:firstLine="0"/>
      <w:jc w:val="left"/>
    </w:pPr>
    <w:rPr>
      <w:rFonts w:ascii="Courier New" w:hAnsi="Courier New"/>
      <w:color w:val="000000"/>
      <w:sz w:val="22"/>
      <w:szCs w:val="22"/>
    </w:rPr>
  </w:style>
  <w:style w:type="character" w:customStyle="1" w:styleId="ConsPlusCell1">
    <w:name w:val="ConsPlusCell1"/>
    <w:link w:val="ConsPlusCell"/>
    <w:locked/>
    <w:rsid w:val="00DC4E93"/>
    <w:rPr>
      <w:rFonts w:ascii="Courier New" w:hAnsi="Courier New"/>
      <w:color w:val="000000"/>
      <w:sz w:val="22"/>
      <w:szCs w:val="22"/>
    </w:rPr>
  </w:style>
  <w:style w:type="paragraph" w:styleId="af5">
    <w:name w:val="Subtitle"/>
    <w:basedOn w:val="a"/>
    <w:next w:val="a"/>
    <w:link w:val="af6"/>
    <w:uiPriority w:val="11"/>
    <w:qFormat/>
    <w:rsid w:val="00DC4E93"/>
    <w:pPr>
      <w:spacing w:after="200" w:line="276" w:lineRule="auto"/>
      <w:ind w:firstLine="0"/>
      <w:jc w:val="left"/>
    </w:pPr>
    <w:rPr>
      <w:rFonts w:ascii="XO Thames" w:hAnsi="XO Thames"/>
      <w:i/>
      <w:color w:val="616161"/>
      <w:sz w:val="24"/>
    </w:rPr>
  </w:style>
  <w:style w:type="character" w:customStyle="1" w:styleId="af6">
    <w:name w:val="Подзаголовок Знак"/>
    <w:basedOn w:val="a0"/>
    <w:link w:val="af5"/>
    <w:uiPriority w:val="11"/>
    <w:rsid w:val="00DC4E93"/>
    <w:rPr>
      <w:rFonts w:ascii="XO Thames" w:hAnsi="XO Thames"/>
      <w:i/>
      <w:color w:val="616161"/>
      <w:sz w:val="24"/>
    </w:rPr>
  </w:style>
  <w:style w:type="paragraph" w:customStyle="1" w:styleId="toc10">
    <w:name w:val="toc 10"/>
    <w:next w:val="a"/>
    <w:link w:val="toc101"/>
    <w:rsid w:val="00DC4E93"/>
    <w:pPr>
      <w:spacing w:after="200" w:line="276" w:lineRule="auto"/>
      <w:ind w:left="1800" w:firstLine="0"/>
      <w:jc w:val="left"/>
    </w:pPr>
    <w:rPr>
      <w:rFonts w:ascii="Calibri" w:hAnsi="Calibri"/>
      <w:color w:val="000000"/>
      <w:sz w:val="22"/>
    </w:rPr>
  </w:style>
  <w:style w:type="character" w:customStyle="1" w:styleId="toc101">
    <w:name w:val="toc 101"/>
    <w:link w:val="toc10"/>
    <w:locked/>
    <w:rsid w:val="00DC4E93"/>
    <w:rPr>
      <w:rFonts w:ascii="Calibri" w:hAnsi="Calibri"/>
      <w:color w:val="000000"/>
      <w:sz w:val="22"/>
    </w:rPr>
  </w:style>
  <w:style w:type="paragraph" w:customStyle="1" w:styleId="af7">
    <w:basedOn w:val="a"/>
    <w:next w:val="a"/>
    <w:link w:val="af8"/>
    <w:uiPriority w:val="10"/>
    <w:qFormat/>
    <w:rsid w:val="00DC4E93"/>
    <w:pPr>
      <w:spacing w:after="200" w:line="276" w:lineRule="auto"/>
      <w:ind w:firstLine="0"/>
      <w:jc w:val="left"/>
    </w:pPr>
    <w:rPr>
      <w:rFonts w:ascii="XO Thames" w:hAnsi="XO Thames"/>
      <w:b/>
      <w:sz w:val="52"/>
    </w:rPr>
  </w:style>
  <w:style w:type="character" w:customStyle="1" w:styleId="af8">
    <w:name w:val="Заголовок Знак"/>
    <w:link w:val="af7"/>
    <w:uiPriority w:val="10"/>
    <w:rsid w:val="00DC4E93"/>
    <w:rPr>
      <w:rFonts w:ascii="XO Thames" w:hAnsi="XO Thames"/>
      <w:b/>
      <w:sz w:val="52"/>
    </w:rPr>
  </w:style>
  <w:style w:type="character" w:customStyle="1" w:styleId="af9">
    <w:name w:val="Текст примечания Знак"/>
    <w:basedOn w:val="a0"/>
    <w:link w:val="afa"/>
    <w:uiPriority w:val="99"/>
    <w:semiHidden/>
    <w:rsid w:val="00DC4E93"/>
    <w:rPr>
      <w:rFonts w:ascii="Arial" w:hAnsi="Arial"/>
    </w:rPr>
  </w:style>
  <w:style w:type="paragraph" w:styleId="afa">
    <w:name w:val="annotation text"/>
    <w:basedOn w:val="a"/>
    <w:link w:val="af9"/>
    <w:uiPriority w:val="99"/>
    <w:semiHidden/>
    <w:unhideWhenUsed/>
    <w:rsid w:val="00DC4E93"/>
    <w:pPr>
      <w:widowControl w:val="0"/>
      <w:ind w:firstLine="0"/>
      <w:jc w:val="left"/>
    </w:pPr>
    <w:rPr>
      <w:rFonts w:ascii="Arial" w:hAnsi="Arial"/>
    </w:rPr>
  </w:style>
  <w:style w:type="character" w:customStyle="1" w:styleId="18">
    <w:name w:val="Текст примечания Знак1"/>
    <w:basedOn w:val="a0"/>
    <w:link w:val="afa"/>
    <w:uiPriority w:val="99"/>
    <w:semiHidden/>
    <w:rsid w:val="00DC4E93"/>
  </w:style>
  <w:style w:type="character" w:customStyle="1" w:styleId="afb">
    <w:name w:val="Тема примечания Знак"/>
    <w:basedOn w:val="af9"/>
    <w:link w:val="afc"/>
    <w:uiPriority w:val="99"/>
    <w:semiHidden/>
    <w:rsid w:val="00DC4E93"/>
    <w:rPr>
      <w:b/>
      <w:bCs/>
    </w:rPr>
  </w:style>
  <w:style w:type="paragraph" w:styleId="afc">
    <w:name w:val="annotation subject"/>
    <w:basedOn w:val="afa"/>
    <w:next w:val="afa"/>
    <w:link w:val="afb"/>
    <w:uiPriority w:val="99"/>
    <w:semiHidden/>
    <w:unhideWhenUsed/>
    <w:rsid w:val="00DC4E93"/>
    <w:rPr>
      <w:b/>
      <w:bCs/>
    </w:rPr>
  </w:style>
  <w:style w:type="character" w:customStyle="1" w:styleId="19">
    <w:name w:val="Тема примечания Знак1"/>
    <w:basedOn w:val="18"/>
    <w:link w:val="afc"/>
    <w:uiPriority w:val="99"/>
    <w:semiHidden/>
    <w:rsid w:val="00DC4E93"/>
    <w:rPr>
      <w:b/>
      <w:bCs/>
    </w:rPr>
  </w:style>
  <w:style w:type="paragraph" w:styleId="HTML">
    <w:name w:val="HTML Preformatted"/>
    <w:basedOn w:val="a"/>
    <w:link w:val="HTML0"/>
    <w:uiPriority w:val="99"/>
    <w:unhideWhenUsed/>
    <w:rsid w:val="00DC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rPr>
  </w:style>
  <w:style w:type="character" w:customStyle="1" w:styleId="HTML0">
    <w:name w:val="Стандартный HTML Знак"/>
    <w:basedOn w:val="a0"/>
    <w:link w:val="HTML"/>
    <w:uiPriority w:val="99"/>
    <w:rsid w:val="00DC4E93"/>
    <w:rPr>
      <w:rFonts w:ascii="Courier New" w:hAnsi="Courier New"/>
    </w:rPr>
  </w:style>
  <w:style w:type="character" w:customStyle="1" w:styleId="afd">
    <w:name w:val="Текст концевой сноски Знак"/>
    <w:basedOn w:val="a0"/>
    <w:link w:val="afe"/>
    <w:semiHidden/>
    <w:rsid w:val="00DC4E93"/>
  </w:style>
  <w:style w:type="paragraph" w:styleId="afe">
    <w:name w:val="endnote text"/>
    <w:basedOn w:val="a"/>
    <w:link w:val="afd"/>
    <w:semiHidden/>
    <w:rsid w:val="00DC4E93"/>
    <w:pPr>
      <w:ind w:firstLine="0"/>
      <w:jc w:val="left"/>
    </w:pPr>
  </w:style>
  <w:style w:type="character" w:customStyle="1" w:styleId="1a">
    <w:name w:val="Текст концевой сноски Знак1"/>
    <w:basedOn w:val="a0"/>
    <w:link w:val="afe"/>
    <w:uiPriority w:val="99"/>
    <w:semiHidden/>
    <w:rsid w:val="00DC4E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region.ru/"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362A-E9FF-4C05-BD81-0D14B421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8574</Words>
  <Characters>48873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ImuschZav</dc:creator>
  <cp:lastModifiedBy>Priemnaya</cp:lastModifiedBy>
  <cp:revision>5</cp:revision>
  <cp:lastPrinted>2021-08-16T09:52:00Z</cp:lastPrinted>
  <dcterms:created xsi:type="dcterms:W3CDTF">2021-08-17T10:41:00Z</dcterms:created>
  <dcterms:modified xsi:type="dcterms:W3CDTF">2021-08-18T03:49:00Z</dcterms:modified>
</cp:coreProperties>
</file>