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015EB1" w:rsidRDefault="00721BDC" w:rsidP="00C90C9A">
      <w:pPr>
        <w:pStyle w:val="a6"/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Default="00721BDC" w:rsidP="00C90C9A">
      <w:pPr>
        <w:pStyle w:val="a6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C90C9A">
      <w:pPr>
        <w:pStyle w:val="a6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C90C9A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11.03.2022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№ </w:t>
      </w:r>
    </w:p>
    <w:p w:rsidR="00721BDC" w:rsidRDefault="00721BDC" w:rsidP="00C90C9A">
      <w:pPr>
        <w:pStyle w:val="a6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2B21E4" w:rsidRPr="00633A73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633A7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Бел</w:t>
      </w:r>
      <w:r w:rsidR="006666EA">
        <w:rPr>
          <w:rFonts w:ascii="Times New Roman" w:hAnsi="Times New Roman" w:cs="Times New Roman"/>
          <w:sz w:val="28"/>
          <w:szCs w:val="28"/>
        </w:rPr>
        <w:t>охолуницкой районной Думы  от 23.11.2016 № 22</w:t>
      </w:r>
    </w:p>
    <w:p w:rsidR="00BB44FE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6666EA">
        <w:rPr>
          <w:rFonts w:ascii="Times New Roman" w:hAnsi="Times New Roman" w:cs="Times New Roman"/>
          <w:sz w:val="28"/>
          <w:szCs w:val="28"/>
        </w:rPr>
        <w:t>межбюджетных отношениях</w:t>
      </w:r>
    </w:p>
    <w:p w:rsidR="00BB44FE" w:rsidRDefault="002B21E4" w:rsidP="00BB44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Белохолуницкий </w:t>
      </w:r>
    </w:p>
    <w:p w:rsidR="002B21E4" w:rsidRDefault="002B21E4" w:rsidP="00C90C9A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муниципальный район Кировской области»</w:t>
      </w:r>
    </w:p>
    <w:p w:rsidR="001D4AA3" w:rsidRDefault="00765013" w:rsidP="00C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6F87">
        <w:rPr>
          <w:rFonts w:ascii="Times New Roman" w:hAnsi="Times New Roman" w:cs="Times New Roman"/>
          <w:sz w:val="28"/>
          <w:szCs w:val="28"/>
        </w:rPr>
        <w:t>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F1E92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Кировской области от 20.02.2020 № 63-П «Об утверждении положения о заключении соглашений о мерах по социально-экономическому развитию и оздоровлению муниципальных финансов муниципального района </w:t>
      </w:r>
      <w:proofErr w:type="gramStart"/>
      <w:r w:rsidR="000F1E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F1E92">
        <w:rPr>
          <w:rFonts w:ascii="Times New Roman" w:hAnsi="Times New Roman" w:cs="Times New Roman"/>
          <w:sz w:val="28"/>
          <w:szCs w:val="28"/>
        </w:rPr>
        <w:t xml:space="preserve">муниципальных округов и городских округов) Кировской области и положения о заключении соглашений о мерах по социально-экономическому развитию и оздоровлению муниципальных финансов поселений Кировской области», </w:t>
      </w:r>
      <w:r w:rsidR="002B21E4">
        <w:rPr>
          <w:rFonts w:ascii="Times New Roman" w:hAnsi="Times New Roman" w:cs="Times New Roman"/>
          <w:sz w:val="28"/>
          <w:szCs w:val="28"/>
        </w:rPr>
        <w:t xml:space="preserve">Уставом Белохолуницкого муниципального района Кировской области, </w:t>
      </w:r>
      <w:proofErr w:type="spellStart"/>
      <w:r w:rsidR="002B21E4">
        <w:rPr>
          <w:rFonts w:ascii="Times New Roman" w:hAnsi="Times New Roman" w:cs="Times New Roman"/>
          <w:sz w:val="28"/>
          <w:szCs w:val="28"/>
        </w:rPr>
        <w:t>Белохолуницкая</w:t>
      </w:r>
      <w:proofErr w:type="spellEnd"/>
      <w:r w:rsidR="002B2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3A73">
        <w:rPr>
          <w:rFonts w:ascii="Times New Roman" w:hAnsi="Times New Roman" w:cs="Times New Roman"/>
          <w:sz w:val="28"/>
          <w:szCs w:val="28"/>
        </w:rPr>
        <w:t>Д</w:t>
      </w:r>
      <w:r w:rsidR="002B21E4">
        <w:rPr>
          <w:rFonts w:ascii="Times New Roman" w:hAnsi="Times New Roman" w:cs="Times New Roman"/>
          <w:sz w:val="28"/>
          <w:szCs w:val="28"/>
        </w:rPr>
        <w:t>ума РЕШИЛА:</w:t>
      </w:r>
    </w:p>
    <w:p w:rsidR="006666EA" w:rsidRDefault="006666EA" w:rsidP="00C90C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межбюджетных отношениях в муниципальном образовании Белохолуницкий муниципальный райо</w:t>
      </w:r>
      <w:r w:rsidR="00BB44FE">
        <w:rPr>
          <w:rFonts w:ascii="Times New Roman" w:hAnsi="Times New Roman" w:cs="Times New Roman"/>
          <w:sz w:val="28"/>
          <w:szCs w:val="28"/>
        </w:rPr>
        <w:t xml:space="preserve">н Кировской области,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решением Белохолуницкой районной Думы от 23.11.2016 № 22 </w:t>
      </w:r>
      <w:r w:rsidR="00C512B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межбюджетных отношениях в муниципальном образовании Белохолуницкий муниципальный район Кировской области»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 изменениями</w:t>
      </w:r>
      <w:r w:rsidR="00C512B7">
        <w:rPr>
          <w:rFonts w:ascii="Times New Roman" w:hAnsi="Times New Roman" w:cs="Times New Roman"/>
          <w:sz w:val="28"/>
          <w:szCs w:val="28"/>
        </w:rPr>
        <w:t xml:space="preserve">, внесенными решением Белохолуницкой 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 от 27.11.2019 № 259) (далее - Положение) следующие изменения:</w:t>
      </w:r>
    </w:p>
    <w:p w:rsidR="000F1E92" w:rsidRDefault="006666EA" w:rsidP="00C90C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1E92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8.6. Положения </w:t>
      </w:r>
      <w:r w:rsidR="00BB44F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666EA" w:rsidRDefault="006666EA" w:rsidP="00C90C9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44F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666EA" w:rsidRDefault="006666EA" w:rsidP="006666E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21BDC">
        <w:rPr>
          <w:rFonts w:ascii="Times New Roman" w:hAnsi="Times New Roman" w:cs="Times New Roman"/>
          <w:sz w:val="28"/>
          <w:szCs w:val="28"/>
        </w:rPr>
        <w:t>Белохолуницкой</w:t>
      </w:r>
      <w:proofErr w:type="spellEnd"/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районной Думы</w:t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  <w:t>О. В. Черезов</w:t>
      </w: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Т. А. </w:t>
      </w:r>
      <w:proofErr w:type="spellStart"/>
      <w:r w:rsidRPr="00721BDC">
        <w:rPr>
          <w:rFonts w:ascii="Times New Roman" w:hAnsi="Times New Roman" w:cs="Times New Roman"/>
          <w:sz w:val="28"/>
          <w:szCs w:val="28"/>
        </w:rPr>
        <w:t>Телицина</w:t>
      </w:r>
      <w:proofErr w:type="spellEnd"/>
    </w:p>
    <w:p w:rsidR="00C90C9A" w:rsidRDefault="00C90C9A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251D97" w:rsidRPr="00251D97" w:rsidRDefault="0073182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Чашникова</w:t>
      </w:r>
    </w:p>
    <w:p w:rsidR="00261C56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908" w:rsidRDefault="00E9090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   бюджета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</w:p>
    <w:p w:rsidR="00BD09E6" w:rsidRDefault="00BD09E6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специалист-юрист</w:t>
      </w:r>
    </w:p>
    <w:p w:rsidR="0096718A" w:rsidRDefault="00BD09E6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66E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="003C066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718A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администрацииБелохолуницкого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</w:t>
      </w:r>
      <w:r w:rsidR="00C90C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09E6">
        <w:rPr>
          <w:rFonts w:ascii="Times New Roman" w:hAnsi="Times New Roman" w:cs="Times New Roman"/>
          <w:sz w:val="28"/>
          <w:szCs w:val="28"/>
        </w:rPr>
        <w:t>Т.В.Кузнецова</w:t>
      </w:r>
    </w:p>
    <w:p w:rsidR="00251D97" w:rsidRP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1A1">
        <w:rPr>
          <w:rFonts w:ascii="Times New Roman" w:hAnsi="Times New Roman" w:cs="Times New Roman"/>
          <w:sz w:val="28"/>
          <w:szCs w:val="28"/>
        </w:rPr>
        <w:t>П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Pr="003311A1">
        <w:rPr>
          <w:rFonts w:ascii="Times New Roman" w:hAnsi="Times New Roman" w:cs="Times New Roman"/>
          <w:sz w:val="28"/>
          <w:szCs w:val="28"/>
        </w:rPr>
        <w:t>опубликованию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на </w:t>
      </w:r>
      <w:r w:rsidR="004D71C5" w:rsidRPr="003311A1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1D97" w:rsidRPr="003311A1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муниципального района с электронным адресом в информационно-телекоммуникационной сети «Интернет» </w:t>
      </w:r>
      <w:r w:rsidR="00251D97" w:rsidRPr="003311A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251D97" w:rsidRPr="003311A1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8" w:history="1"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proofErr w:type="spellEnd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1D97" w:rsidRPr="003311A1">
        <w:rPr>
          <w:rFonts w:ascii="Times New Roman" w:hAnsi="Times New Roman" w:cs="Times New Roman"/>
          <w:sz w:val="28"/>
          <w:szCs w:val="28"/>
        </w:rPr>
        <w:t>/.</w:t>
      </w:r>
    </w:p>
    <w:p w:rsidR="00721BDC" w:rsidRPr="003311A1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C90C9A">
      <w:headerReference w:type="default" r:id="rId9"/>
      <w:headerReference w:type="first" r:id="rId10"/>
      <w:pgSz w:w="11906" w:h="16838"/>
      <w:pgMar w:top="170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21" w:rsidRDefault="00CB7321">
      <w:pPr>
        <w:spacing w:after="0" w:line="240" w:lineRule="auto"/>
      </w:pPr>
      <w:r>
        <w:separator/>
      </w:r>
    </w:p>
  </w:endnote>
  <w:endnote w:type="continuationSeparator" w:id="1">
    <w:p w:rsidR="00CB7321" w:rsidRDefault="00C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21" w:rsidRDefault="00CB7321">
      <w:pPr>
        <w:spacing w:after="0" w:line="240" w:lineRule="auto"/>
      </w:pPr>
      <w:r>
        <w:separator/>
      </w:r>
    </w:p>
  </w:footnote>
  <w:footnote w:type="continuationSeparator" w:id="1">
    <w:p w:rsidR="00CB7321" w:rsidRDefault="00C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08400D">
    <w:pPr>
      <w:pStyle w:val="a4"/>
      <w:jc w:val="center"/>
    </w:pPr>
    <w:r>
      <w:fldChar w:fldCharType="begin"/>
    </w:r>
    <w:r w:rsidR="00F5255F">
      <w:instrText xml:space="preserve"> PAGE   \* MERGEFORMAT </w:instrText>
    </w:r>
    <w:r>
      <w:fldChar w:fldCharType="separate"/>
    </w:r>
    <w:r w:rsidR="00C90C9A">
      <w:rPr>
        <w:noProof/>
      </w:rPr>
      <w:t>2</w:t>
    </w:r>
    <w:r>
      <w:rPr>
        <w:noProof/>
      </w:rPr>
      <w:fldChar w:fldCharType="end"/>
    </w:r>
  </w:p>
  <w:p w:rsidR="00DC2BDD" w:rsidRDefault="00DC2B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2B3689" w:rsidP="00DC2BDD">
    <w:pPr>
      <w:pStyle w:val="a4"/>
      <w:jc w:val="center"/>
    </w:pPr>
    <w:r>
      <w:rPr>
        <w:noProof/>
        <w:color w:val="000000"/>
      </w:rPr>
      <w:drawing>
        <wp:inline distT="0" distB="0" distL="0" distR="0">
          <wp:extent cx="426720" cy="6019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9D395B"/>
    <w:multiLevelType w:val="hybridMultilevel"/>
    <w:tmpl w:val="D0D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353FC6"/>
    <w:multiLevelType w:val="multilevel"/>
    <w:tmpl w:val="AB240F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20F81"/>
    <w:rsid w:val="00022B16"/>
    <w:rsid w:val="000364F3"/>
    <w:rsid w:val="00063B47"/>
    <w:rsid w:val="00076194"/>
    <w:rsid w:val="0008400D"/>
    <w:rsid w:val="00091A37"/>
    <w:rsid w:val="000A55E8"/>
    <w:rsid w:val="000B1EA9"/>
    <w:rsid w:val="000C0B75"/>
    <w:rsid w:val="000D604B"/>
    <w:rsid w:val="000F1E92"/>
    <w:rsid w:val="00101911"/>
    <w:rsid w:val="00105968"/>
    <w:rsid w:val="00145660"/>
    <w:rsid w:val="00177DAF"/>
    <w:rsid w:val="00182D78"/>
    <w:rsid w:val="00197518"/>
    <w:rsid w:val="001A5528"/>
    <w:rsid w:val="001D4AA3"/>
    <w:rsid w:val="00212676"/>
    <w:rsid w:val="00214BEA"/>
    <w:rsid w:val="00235AF3"/>
    <w:rsid w:val="00244808"/>
    <w:rsid w:val="00251D97"/>
    <w:rsid w:val="00261C56"/>
    <w:rsid w:val="0026380D"/>
    <w:rsid w:val="00263F82"/>
    <w:rsid w:val="002742B5"/>
    <w:rsid w:val="002822C8"/>
    <w:rsid w:val="002A236A"/>
    <w:rsid w:val="002B21E4"/>
    <w:rsid w:val="002B3689"/>
    <w:rsid w:val="002C129F"/>
    <w:rsid w:val="002E06BD"/>
    <w:rsid w:val="002F1D6E"/>
    <w:rsid w:val="002F3851"/>
    <w:rsid w:val="003061DA"/>
    <w:rsid w:val="003311A1"/>
    <w:rsid w:val="003314C7"/>
    <w:rsid w:val="00372BB3"/>
    <w:rsid w:val="00385F63"/>
    <w:rsid w:val="003C066E"/>
    <w:rsid w:val="003F4E71"/>
    <w:rsid w:val="00433F6E"/>
    <w:rsid w:val="00441012"/>
    <w:rsid w:val="004504E9"/>
    <w:rsid w:val="00466D74"/>
    <w:rsid w:val="004754B9"/>
    <w:rsid w:val="00480C44"/>
    <w:rsid w:val="0049029A"/>
    <w:rsid w:val="004B4F27"/>
    <w:rsid w:val="004C43E0"/>
    <w:rsid w:val="004D71C5"/>
    <w:rsid w:val="004F489D"/>
    <w:rsid w:val="005111E3"/>
    <w:rsid w:val="00526466"/>
    <w:rsid w:val="00560136"/>
    <w:rsid w:val="005645CC"/>
    <w:rsid w:val="00571B7B"/>
    <w:rsid w:val="00591752"/>
    <w:rsid w:val="00591757"/>
    <w:rsid w:val="005B12D8"/>
    <w:rsid w:val="005B4360"/>
    <w:rsid w:val="005F0E76"/>
    <w:rsid w:val="005F437E"/>
    <w:rsid w:val="00621EFB"/>
    <w:rsid w:val="00633A73"/>
    <w:rsid w:val="0064196A"/>
    <w:rsid w:val="00645940"/>
    <w:rsid w:val="006530AB"/>
    <w:rsid w:val="006536F2"/>
    <w:rsid w:val="006666EA"/>
    <w:rsid w:val="006F759D"/>
    <w:rsid w:val="00704D5C"/>
    <w:rsid w:val="00721BDC"/>
    <w:rsid w:val="00731828"/>
    <w:rsid w:val="00765013"/>
    <w:rsid w:val="007922BC"/>
    <w:rsid w:val="007B3147"/>
    <w:rsid w:val="0081639B"/>
    <w:rsid w:val="0087356E"/>
    <w:rsid w:val="00890E27"/>
    <w:rsid w:val="008E29B8"/>
    <w:rsid w:val="008E779C"/>
    <w:rsid w:val="0094731B"/>
    <w:rsid w:val="0096718A"/>
    <w:rsid w:val="009A713F"/>
    <w:rsid w:val="009B1E93"/>
    <w:rsid w:val="009F6B0A"/>
    <w:rsid w:val="00A135AD"/>
    <w:rsid w:val="00A41C2C"/>
    <w:rsid w:val="00A6695D"/>
    <w:rsid w:val="00A82DB7"/>
    <w:rsid w:val="00A874CD"/>
    <w:rsid w:val="00AE4891"/>
    <w:rsid w:val="00B074DE"/>
    <w:rsid w:val="00B36F87"/>
    <w:rsid w:val="00B403E4"/>
    <w:rsid w:val="00B54DEE"/>
    <w:rsid w:val="00BB0793"/>
    <w:rsid w:val="00BB1448"/>
    <w:rsid w:val="00BB44FE"/>
    <w:rsid w:val="00BC0723"/>
    <w:rsid w:val="00BC776E"/>
    <w:rsid w:val="00BD09E6"/>
    <w:rsid w:val="00C01B2D"/>
    <w:rsid w:val="00C13449"/>
    <w:rsid w:val="00C25171"/>
    <w:rsid w:val="00C4144B"/>
    <w:rsid w:val="00C4364A"/>
    <w:rsid w:val="00C512B7"/>
    <w:rsid w:val="00C53DA0"/>
    <w:rsid w:val="00C64708"/>
    <w:rsid w:val="00C90C9A"/>
    <w:rsid w:val="00C935C6"/>
    <w:rsid w:val="00CA0983"/>
    <w:rsid w:val="00CB7321"/>
    <w:rsid w:val="00CE2300"/>
    <w:rsid w:val="00CF262B"/>
    <w:rsid w:val="00CF6CDA"/>
    <w:rsid w:val="00D33096"/>
    <w:rsid w:val="00DA5DF3"/>
    <w:rsid w:val="00DA7FCD"/>
    <w:rsid w:val="00DC2BDD"/>
    <w:rsid w:val="00DC7F5B"/>
    <w:rsid w:val="00DD069E"/>
    <w:rsid w:val="00DF7158"/>
    <w:rsid w:val="00E90908"/>
    <w:rsid w:val="00EA0DF4"/>
    <w:rsid w:val="00EB3088"/>
    <w:rsid w:val="00F11CE8"/>
    <w:rsid w:val="00F174C3"/>
    <w:rsid w:val="00F27766"/>
    <w:rsid w:val="00F3360C"/>
    <w:rsid w:val="00F40E27"/>
    <w:rsid w:val="00F5255F"/>
    <w:rsid w:val="00F6308B"/>
    <w:rsid w:val="00F81E1D"/>
    <w:rsid w:val="00FA4C23"/>
    <w:rsid w:val="00FB6D3A"/>
    <w:rsid w:val="00FC185B"/>
    <w:rsid w:val="00FC359E"/>
    <w:rsid w:val="00FE7FE9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C222-3F9D-43E9-8667-B1435FFA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UserAdm</cp:lastModifiedBy>
  <cp:revision>5</cp:revision>
  <cp:lastPrinted>2022-03-10T06:11:00Z</cp:lastPrinted>
  <dcterms:created xsi:type="dcterms:W3CDTF">2022-03-04T12:20:00Z</dcterms:created>
  <dcterms:modified xsi:type="dcterms:W3CDTF">2022-03-10T11:58:00Z</dcterms:modified>
</cp:coreProperties>
</file>