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8AF" w:rsidRDefault="00A958AF" w:rsidP="00A958AF">
      <w:pPr>
        <w:pStyle w:val="a3"/>
        <w:spacing w:before="360"/>
      </w:pPr>
      <w:r>
        <w:t xml:space="preserve">БЕЛОХОЛУНИЦКАЯ РАЙОННАЯ ДУМА </w:t>
      </w:r>
    </w:p>
    <w:p w:rsidR="00A958AF" w:rsidRDefault="00A958AF" w:rsidP="00A958AF">
      <w:pPr>
        <w:pStyle w:val="a3"/>
        <w:spacing w:after="360"/>
      </w:pPr>
      <w:r>
        <w:t>КИРОВСКОЙ ОБЛАСТИ</w:t>
      </w:r>
    </w:p>
    <w:p w:rsidR="00A958AF" w:rsidRDefault="00A958AF" w:rsidP="00A958AF">
      <w:pPr>
        <w:pStyle w:val="a3"/>
        <w:spacing w:after="360"/>
        <w:rPr>
          <w:sz w:val="32"/>
          <w:szCs w:val="32"/>
        </w:rPr>
      </w:pPr>
      <w:r>
        <w:rPr>
          <w:sz w:val="32"/>
          <w:szCs w:val="32"/>
        </w:rPr>
        <w:t>РЕШЕНИЕ</w:t>
      </w:r>
    </w:p>
    <w:p w:rsidR="00A958AF" w:rsidRDefault="00A958AF" w:rsidP="00A958AF">
      <w:pPr>
        <w:jc w:val="both"/>
        <w:rPr>
          <w:sz w:val="28"/>
          <w:szCs w:val="28"/>
        </w:rPr>
      </w:pPr>
      <w:r>
        <w:rPr>
          <w:sz w:val="28"/>
          <w:szCs w:val="28"/>
        </w:rPr>
        <w:t>27.03.2019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№ </w:t>
      </w:r>
    </w:p>
    <w:p w:rsidR="00A958AF" w:rsidRDefault="00A958AF" w:rsidP="00A958AF">
      <w:pPr>
        <w:spacing w:after="480"/>
        <w:jc w:val="center"/>
        <w:rPr>
          <w:sz w:val="28"/>
          <w:szCs w:val="28"/>
        </w:rPr>
      </w:pPr>
      <w:r>
        <w:rPr>
          <w:sz w:val="28"/>
          <w:szCs w:val="28"/>
        </w:rPr>
        <w:t>г. Белая Холуница</w:t>
      </w:r>
    </w:p>
    <w:p w:rsidR="00A958AF" w:rsidRDefault="00A958AF" w:rsidP="00A958AF">
      <w:pPr>
        <w:tabs>
          <w:tab w:val="left" w:pos="360"/>
          <w:tab w:val="left" w:pos="10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награждении Почетной грамотой </w:t>
      </w:r>
    </w:p>
    <w:p w:rsidR="00A958AF" w:rsidRDefault="00A958AF" w:rsidP="00A958AF">
      <w:pPr>
        <w:tabs>
          <w:tab w:val="left" w:pos="360"/>
          <w:tab w:val="left" w:pos="1080"/>
        </w:tabs>
        <w:spacing w:after="4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Белохолуницкой районной Думы</w:t>
      </w:r>
    </w:p>
    <w:p w:rsidR="00A958AF" w:rsidRDefault="00A958AF" w:rsidP="00D109BE">
      <w:pPr>
        <w:tabs>
          <w:tab w:val="left" w:pos="360"/>
          <w:tab w:val="left" w:pos="1080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решением Белохолуницкой районной Думы от 26.10.2016 № 18 «Об утверждении Положений о Почетной грамоте</w:t>
      </w:r>
      <w:r w:rsidR="00D109BE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и Благодарственном письме Белохолуницкой районной Думы», на основании решения постоянной депутатской комиссии по мандатам, регламенту</w:t>
      </w:r>
      <w:r w:rsidR="00D109BE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и депутатской этике от 27.03.2019, Белохолуницкая районная Дума РЕШИЛА:</w:t>
      </w:r>
    </w:p>
    <w:p w:rsidR="00A958AF" w:rsidRDefault="00A958AF" w:rsidP="00D109BE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Наградить Почетной грамотой Белохолуницкой районной Думы:</w:t>
      </w:r>
    </w:p>
    <w:p w:rsidR="006B1262" w:rsidRDefault="00A958AF" w:rsidP="00D109BE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6B1262">
        <w:rPr>
          <w:sz w:val="28"/>
          <w:szCs w:val="28"/>
        </w:rPr>
        <w:t xml:space="preserve">ЖУРАВЛЁВУ  Наталию Александровну, главного специалиста </w:t>
      </w:r>
      <w:proofErr w:type="gramStart"/>
      <w:r w:rsidR="006B1262">
        <w:rPr>
          <w:sz w:val="28"/>
          <w:szCs w:val="28"/>
        </w:rPr>
        <w:t>–э</w:t>
      </w:r>
      <w:proofErr w:type="gramEnd"/>
      <w:r w:rsidR="006B1262">
        <w:rPr>
          <w:sz w:val="28"/>
          <w:szCs w:val="28"/>
        </w:rPr>
        <w:t xml:space="preserve">ксперта межмуниципального отдела по Белохолуницкому, Нагорскому </w:t>
      </w:r>
      <w:r w:rsidR="00D109BE">
        <w:rPr>
          <w:sz w:val="28"/>
          <w:szCs w:val="28"/>
        </w:rPr>
        <w:t xml:space="preserve">                    </w:t>
      </w:r>
      <w:r w:rsidR="006B1262">
        <w:rPr>
          <w:sz w:val="28"/>
          <w:szCs w:val="28"/>
        </w:rPr>
        <w:t>и Слободскому районам Управления Росреестра по Кировской области</w:t>
      </w:r>
      <w:r w:rsidR="00D109BE">
        <w:rPr>
          <w:sz w:val="28"/>
          <w:szCs w:val="28"/>
        </w:rPr>
        <w:t>,</w:t>
      </w:r>
      <w:r w:rsidR="006B1262">
        <w:rPr>
          <w:sz w:val="28"/>
          <w:szCs w:val="28"/>
        </w:rPr>
        <w:t xml:space="preserve"> </w:t>
      </w:r>
      <w:r w:rsidR="00D109BE">
        <w:rPr>
          <w:sz w:val="28"/>
          <w:szCs w:val="28"/>
        </w:rPr>
        <w:t xml:space="preserve">               </w:t>
      </w:r>
      <w:r w:rsidR="006B1262">
        <w:rPr>
          <w:sz w:val="28"/>
          <w:szCs w:val="28"/>
        </w:rPr>
        <w:t>за активное участие в решении вопросов местного значения и в честь празднования Дня местного самоуправления.</w:t>
      </w:r>
    </w:p>
    <w:p w:rsidR="00A958AF" w:rsidRDefault="006B1262" w:rsidP="00D109BE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725C03">
        <w:rPr>
          <w:sz w:val="28"/>
          <w:szCs w:val="28"/>
        </w:rPr>
        <w:t xml:space="preserve"> </w:t>
      </w:r>
      <w:r w:rsidR="00A958AF">
        <w:rPr>
          <w:sz w:val="28"/>
          <w:szCs w:val="28"/>
        </w:rPr>
        <w:t>ШМАКОВА Ивана Ивановича, стр</w:t>
      </w:r>
      <w:r w:rsidR="00D109BE">
        <w:rPr>
          <w:sz w:val="28"/>
          <w:szCs w:val="28"/>
        </w:rPr>
        <w:t>ахового агента филиала ПАО СК «</w:t>
      </w:r>
      <w:r w:rsidR="00A958AF">
        <w:rPr>
          <w:sz w:val="28"/>
          <w:szCs w:val="28"/>
        </w:rPr>
        <w:t>Росгосстрах</w:t>
      </w:r>
      <w:r w:rsidR="00D109BE">
        <w:rPr>
          <w:sz w:val="28"/>
          <w:szCs w:val="28"/>
        </w:rPr>
        <w:t>»</w:t>
      </w:r>
      <w:r w:rsidR="00A958AF">
        <w:rPr>
          <w:sz w:val="28"/>
          <w:szCs w:val="28"/>
        </w:rPr>
        <w:t xml:space="preserve"> в Кировской области</w:t>
      </w:r>
      <w:r w:rsidR="00A51A64">
        <w:rPr>
          <w:sz w:val="28"/>
          <w:szCs w:val="28"/>
        </w:rPr>
        <w:t xml:space="preserve">, </w:t>
      </w:r>
      <w:r w:rsidR="00A958AF">
        <w:rPr>
          <w:sz w:val="28"/>
          <w:szCs w:val="28"/>
        </w:rPr>
        <w:t xml:space="preserve"> за мн</w:t>
      </w:r>
      <w:r w:rsidR="00A51A64">
        <w:rPr>
          <w:sz w:val="28"/>
          <w:szCs w:val="28"/>
        </w:rPr>
        <w:t>оголетний  добросовестный труд.</w:t>
      </w:r>
    </w:p>
    <w:p w:rsidR="006B1262" w:rsidRDefault="006B1262" w:rsidP="00D109BE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725C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ШУПЛЕЦОВА Владимира Викторовича, командира отделения ОП-2 ПЧ-61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Дню пожарной охраны Российской Федерации</w:t>
      </w:r>
      <w:r w:rsidR="00D109BE">
        <w:rPr>
          <w:sz w:val="28"/>
          <w:szCs w:val="28"/>
        </w:rPr>
        <w:t xml:space="preserve">,                               </w:t>
      </w:r>
      <w:r>
        <w:rPr>
          <w:sz w:val="28"/>
          <w:szCs w:val="28"/>
        </w:rPr>
        <w:t>за многолетний добросовестный труд.</w:t>
      </w:r>
    </w:p>
    <w:p w:rsidR="00A958AF" w:rsidRDefault="00A958AF" w:rsidP="00D109BE">
      <w:pPr>
        <w:spacing w:after="72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со дня его принятия.</w:t>
      </w:r>
    </w:p>
    <w:p w:rsidR="00A958AF" w:rsidRDefault="00A958AF" w:rsidP="00A958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Белохолуницкой </w:t>
      </w:r>
    </w:p>
    <w:p w:rsidR="00A958AF" w:rsidRDefault="00A958AF" w:rsidP="00A958AF">
      <w:pPr>
        <w:spacing w:after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районной Думы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О.В. Черезов</w:t>
      </w:r>
    </w:p>
    <w:p w:rsidR="00D109BE" w:rsidRDefault="00A958AF" w:rsidP="00A958A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D109BE">
        <w:rPr>
          <w:sz w:val="28"/>
          <w:szCs w:val="28"/>
        </w:rPr>
        <w:t xml:space="preserve"> Белохолуницкого</w:t>
      </w:r>
    </w:p>
    <w:p w:rsidR="00A958AF" w:rsidRDefault="00D109BE" w:rsidP="00A958AF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</w:t>
      </w:r>
      <w:r w:rsidR="00A958AF">
        <w:rPr>
          <w:sz w:val="28"/>
          <w:szCs w:val="28"/>
        </w:rPr>
        <w:t xml:space="preserve"> района    </w:t>
      </w:r>
      <w:r w:rsidR="00A958AF">
        <w:rPr>
          <w:sz w:val="28"/>
          <w:szCs w:val="28"/>
        </w:rPr>
        <w:tab/>
      </w:r>
      <w:r w:rsidR="00A958AF">
        <w:rPr>
          <w:sz w:val="28"/>
          <w:szCs w:val="28"/>
        </w:rPr>
        <w:tab/>
      </w:r>
      <w:r w:rsidR="00A958AF">
        <w:rPr>
          <w:sz w:val="28"/>
          <w:szCs w:val="28"/>
        </w:rPr>
        <w:tab/>
      </w:r>
      <w:r w:rsidR="00A958AF">
        <w:rPr>
          <w:sz w:val="28"/>
          <w:szCs w:val="28"/>
        </w:rPr>
        <w:tab/>
        <w:t xml:space="preserve">       </w:t>
      </w:r>
      <w:r w:rsidR="00A958AF">
        <w:rPr>
          <w:sz w:val="28"/>
          <w:szCs w:val="28"/>
        </w:rPr>
        <w:tab/>
      </w:r>
      <w:r w:rsidR="00A958AF">
        <w:rPr>
          <w:sz w:val="28"/>
          <w:szCs w:val="28"/>
        </w:rPr>
        <w:tab/>
        <w:t xml:space="preserve">       Т.А. Телицина</w:t>
      </w:r>
    </w:p>
    <w:p w:rsidR="00A958AF" w:rsidRDefault="00A958AF" w:rsidP="00A958AF">
      <w:pPr>
        <w:pStyle w:val="ConsPlusNormal"/>
        <w:jc w:val="both"/>
      </w:pPr>
    </w:p>
    <w:sectPr w:rsidR="00A958AF" w:rsidSect="00D109BE">
      <w:headerReference w:type="default" r:id="rId6"/>
      <w:pgSz w:w="11906" w:h="16838"/>
      <w:pgMar w:top="170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09BE" w:rsidRDefault="00D109BE" w:rsidP="00D109BE">
      <w:r>
        <w:separator/>
      </w:r>
    </w:p>
  </w:endnote>
  <w:endnote w:type="continuationSeparator" w:id="1">
    <w:p w:rsidR="00D109BE" w:rsidRDefault="00D109BE" w:rsidP="00D109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09BE" w:rsidRDefault="00D109BE" w:rsidP="00D109BE">
      <w:r>
        <w:separator/>
      </w:r>
    </w:p>
  </w:footnote>
  <w:footnote w:type="continuationSeparator" w:id="1">
    <w:p w:rsidR="00D109BE" w:rsidRDefault="00D109BE" w:rsidP="00D109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9BE" w:rsidRDefault="00D109BE" w:rsidP="00D109BE">
    <w:pPr>
      <w:pStyle w:val="a5"/>
      <w:jc w:val="center"/>
    </w:pPr>
    <w:r>
      <w:rPr>
        <w:noProof/>
        <w:color w:val="000000"/>
      </w:rPr>
      <w:drawing>
        <wp:inline distT="0" distB="0" distL="0" distR="0">
          <wp:extent cx="428625" cy="600075"/>
          <wp:effectExtent l="19050" t="0" r="9525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42000" contrast="78000"/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58AF"/>
    <w:rsid w:val="000A7881"/>
    <w:rsid w:val="001243E1"/>
    <w:rsid w:val="00261738"/>
    <w:rsid w:val="006B1262"/>
    <w:rsid w:val="00725C03"/>
    <w:rsid w:val="0073461B"/>
    <w:rsid w:val="00A15BCB"/>
    <w:rsid w:val="00A25417"/>
    <w:rsid w:val="00A51A64"/>
    <w:rsid w:val="00A958AF"/>
    <w:rsid w:val="00CC2529"/>
    <w:rsid w:val="00D109BE"/>
    <w:rsid w:val="00EC7D54"/>
    <w:rsid w:val="00EF6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8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EC7D54"/>
    <w:pPr>
      <w:keepNext/>
      <w:ind w:left="75" w:hanging="75"/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C7D5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Subtitle"/>
    <w:basedOn w:val="a"/>
    <w:link w:val="a4"/>
    <w:qFormat/>
    <w:rsid w:val="00A958AF"/>
    <w:pPr>
      <w:jc w:val="center"/>
    </w:pPr>
    <w:rPr>
      <w:b/>
      <w:sz w:val="28"/>
      <w:szCs w:val="20"/>
    </w:rPr>
  </w:style>
  <w:style w:type="character" w:customStyle="1" w:styleId="a4">
    <w:name w:val="Подзаголовок Знак"/>
    <w:basedOn w:val="a0"/>
    <w:link w:val="a3"/>
    <w:rsid w:val="00A958A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A958A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A958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958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D109B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109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D109B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109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109B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109B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9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2019-03-20T08:34:00Z</cp:lastPrinted>
  <dcterms:created xsi:type="dcterms:W3CDTF">2019-03-22T07:02:00Z</dcterms:created>
  <dcterms:modified xsi:type="dcterms:W3CDTF">2019-03-22T07:02:00Z</dcterms:modified>
</cp:coreProperties>
</file>