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AF" w:rsidRDefault="00A958AF" w:rsidP="00A958AF">
      <w:pPr>
        <w:pStyle w:val="a3"/>
        <w:spacing w:before="360"/>
      </w:pPr>
      <w:r>
        <w:t xml:space="preserve">БЕЛОХОЛУНИЦКАЯ РАЙОННАЯ ДУМА </w:t>
      </w:r>
    </w:p>
    <w:p w:rsidR="00A958AF" w:rsidRDefault="00A958AF" w:rsidP="00A958AF">
      <w:pPr>
        <w:pStyle w:val="a3"/>
        <w:spacing w:after="360"/>
      </w:pPr>
      <w:r>
        <w:t>КИРОВСКОЙ ОБЛАСТИ</w:t>
      </w:r>
    </w:p>
    <w:p w:rsidR="00A958AF" w:rsidRDefault="00A958AF" w:rsidP="00A958AF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58AF" w:rsidRDefault="00A26B9C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F1F0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958AF">
        <w:rPr>
          <w:sz w:val="28"/>
          <w:szCs w:val="28"/>
        </w:rPr>
        <w:t>.2019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                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№ </w:t>
      </w:r>
    </w:p>
    <w:p w:rsidR="00A958AF" w:rsidRDefault="00A958AF" w:rsidP="00A958AF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A958AF" w:rsidRDefault="00A958AF" w:rsidP="00611050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1A2598" w:rsidRPr="0074287E" w:rsidRDefault="00A958AF" w:rsidP="0074287E">
      <w:pPr>
        <w:tabs>
          <w:tab w:val="left" w:pos="360"/>
          <w:tab w:val="left" w:pos="1080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Белохолуницкой районной Думы</w:t>
      </w:r>
    </w:p>
    <w:p w:rsidR="00A958AF" w:rsidRDefault="00A958AF" w:rsidP="00611050">
      <w:pPr>
        <w:tabs>
          <w:tab w:val="left" w:pos="360"/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Белохолуницкой районной Думы от 26.10.2016 № 18 «Об утверждении</w:t>
      </w:r>
      <w:r w:rsidR="00611050">
        <w:rPr>
          <w:sz w:val="28"/>
          <w:szCs w:val="28"/>
        </w:rPr>
        <w:t xml:space="preserve"> Положений о Почетной грамоте и </w:t>
      </w:r>
      <w:r>
        <w:rPr>
          <w:sz w:val="28"/>
          <w:szCs w:val="28"/>
        </w:rPr>
        <w:t>Благодарственном письме Белохолуницкой районной Думы», на основании решения постоянной депутатской ком</w:t>
      </w:r>
      <w:r w:rsidR="00611050">
        <w:rPr>
          <w:sz w:val="28"/>
          <w:szCs w:val="28"/>
        </w:rPr>
        <w:t>иссии по мандатам, регламенту и </w:t>
      </w:r>
      <w:r>
        <w:rPr>
          <w:sz w:val="28"/>
          <w:szCs w:val="28"/>
        </w:rPr>
        <w:t xml:space="preserve">депутатской этике от </w:t>
      </w:r>
      <w:r w:rsidR="00A26B9C">
        <w:rPr>
          <w:sz w:val="28"/>
          <w:szCs w:val="28"/>
        </w:rPr>
        <w:t>30</w:t>
      </w:r>
      <w:r w:rsidR="00DF1F08">
        <w:rPr>
          <w:sz w:val="28"/>
          <w:szCs w:val="28"/>
        </w:rPr>
        <w:t>.</w:t>
      </w:r>
      <w:r w:rsidR="00A26B9C">
        <w:rPr>
          <w:sz w:val="28"/>
          <w:szCs w:val="28"/>
        </w:rPr>
        <w:t>10</w:t>
      </w:r>
      <w:r>
        <w:rPr>
          <w:sz w:val="28"/>
          <w:szCs w:val="28"/>
        </w:rPr>
        <w:t>.2019, Белохолуницкая районная Дума РЕШИЛА:</w:t>
      </w:r>
    </w:p>
    <w:p w:rsidR="00A958AF" w:rsidRPr="001A4872" w:rsidRDefault="00A958AF" w:rsidP="00611050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A4872">
        <w:rPr>
          <w:sz w:val="28"/>
          <w:szCs w:val="28"/>
        </w:rPr>
        <w:t>Наградить Почетной грамотой Белохолуницкой районной Думы:</w:t>
      </w:r>
    </w:p>
    <w:p w:rsidR="00A26B9C" w:rsidRDefault="00E910DF" w:rsidP="00611050">
      <w:pPr>
        <w:spacing w:line="360" w:lineRule="exact"/>
        <w:ind w:firstLine="709"/>
        <w:jc w:val="both"/>
        <w:rPr>
          <w:sz w:val="28"/>
          <w:szCs w:val="28"/>
        </w:rPr>
      </w:pPr>
      <w:r w:rsidRPr="00E910DF">
        <w:rPr>
          <w:sz w:val="28"/>
          <w:szCs w:val="28"/>
        </w:rPr>
        <w:t xml:space="preserve">1.1. </w:t>
      </w:r>
      <w:r w:rsidR="00A26B9C">
        <w:rPr>
          <w:sz w:val="28"/>
          <w:szCs w:val="28"/>
        </w:rPr>
        <w:t>ВДОВКИНА Николая Васильевича-электромонтёра по ремонту и обслуживанию электрооборудования, за многолетний добросовестный труд в сельскохозяйственном производстве и в связи с юбилеем СПК « Восход».</w:t>
      </w:r>
    </w:p>
    <w:p w:rsidR="00A26B9C" w:rsidRDefault="00A26B9C" w:rsidP="00A26B9C">
      <w:pPr>
        <w:spacing w:line="360" w:lineRule="exact"/>
        <w:jc w:val="both"/>
        <w:rPr>
          <w:sz w:val="28"/>
          <w:szCs w:val="28"/>
        </w:rPr>
      </w:pPr>
    </w:p>
    <w:p w:rsidR="00A958AF" w:rsidRDefault="00A958AF" w:rsidP="00611050">
      <w:pPr>
        <w:spacing w:after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Белохолуницкой </w:t>
      </w:r>
    </w:p>
    <w:p w:rsidR="00A958AF" w:rsidRDefault="00A958AF" w:rsidP="00611050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</w:t>
      </w:r>
      <w:r w:rsidR="00A26B9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О.В. Черезов</w:t>
      </w:r>
    </w:p>
    <w:p w:rsidR="00611050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1050">
        <w:rPr>
          <w:sz w:val="28"/>
          <w:szCs w:val="28"/>
        </w:rPr>
        <w:t>Белохолуницкого</w:t>
      </w:r>
    </w:p>
    <w:p w:rsidR="0073461B" w:rsidRDefault="00611050" w:rsidP="00611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958AF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   </w:t>
      </w:r>
      <w:r w:rsidR="00A26B9C">
        <w:rPr>
          <w:sz w:val="28"/>
          <w:szCs w:val="28"/>
        </w:rPr>
        <w:t xml:space="preserve">                                                               </w:t>
      </w:r>
      <w:r w:rsidR="00A958AF">
        <w:rPr>
          <w:sz w:val="28"/>
          <w:szCs w:val="28"/>
        </w:rPr>
        <w:t>Т.А. Телицина</w:t>
      </w:r>
    </w:p>
    <w:p w:rsidR="00A26B9C" w:rsidRDefault="00A26B9C" w:rsidP="00A26B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6B9C" w:rsidRDefault="00A26B9C" w:rsidP="00A26B9C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26B9C" w:rsidRDefault="00A26B9C" w:rsidP="00A26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организационным вопросам </w:t>
      </w:r>
    </w:p>
    <w:p w:rsidR="00A26B9C" w:rsidRDefault="00A26B9C" w:rsidP="00A26B9C">
      <w:pPr>
        <w:jc w:val="both"/>
        <w:rPr>
          <w:sz w:val="28"/>
          <w:szCs w:val="28"/>
        </w:rPr>
      </w:pPr>
      <w:r>
        <w:rPr>
          <w:sz w:val="28"/>
          <w:szCs w:val="28"/>
        </w:rPr>
        <w:t>и взаимодействию с Белохолуницкой районной думой</w:t>
      </w:r>
      <w:r>
        <w:rPr>
          <w:sz w:val="28"/>
          <w:szCs w:val="28"/>
        </w:rPr>
        <w:tab/>
        <w:t xml:space="preserve">            Л.В. Краева</w:t>
      </w:r>
    </w:p>
    <w:p w:rsidR="00A26B9C" w:rsidRDefault="00A26B9C" w:rsidP="00A26B9C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26B9C" w:rsidRDefault="00A26B9C" w:rsidP="00A26B9C">
      <w:pPr>
        <w:rPr>
          <w:sz w:val="28"/>
          <w:szCs w:val="28"/>
        </w:rPr>
      </w:pPr>
      <w:r>
        <w:rPr>
          <w:sz w:val="28"/>
          <w:szCs w:val="28"/>
        </w:rPr>
        <w:t>Заведующая    правовым  отделом</w:t>
      </w:r>
    </w:p>
    <w:p w:rsidR="00A26B9C" w:rsidRDefault="00A26B9C" w:rsidP="00A26B9C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Белохолуницкого </w:t>
      </w:r>
    </w:p>
    <w:p w:rsidR="00A26B9C" w:rsidRDefault="00A26B9C" w:rsidP="00A26B9C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Е.Г. Караваева</w:t>
      </w:r>
    </w:p>
    <w:sectPr w:rsidR="00A26B9C" w:rsidSect="00611050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9C" w:rsidRDefault="00A26B9C" w:rsidP="00611050">
      <w:r>
        <w:separator/>
      </w:r>
    </w:p>
  </w:endnote>
  <w:endnote w:type="continuationSeparator" w:id="1">
    <w:p w:rsidR="00A26B9C" w:rsidRDefault="00A26B9C" w:rsidP="0061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9C" w:rsidRDefault="00A26B9C" w:rsidP="00611050">
      <w:r>
        <w:separator/>
      </w:r>
    </w:p>
  </w:footnote>
  <w:footnote w:type="continuationSeparator" w:id="1">
    <w:p w:rsidR="00A26B9C" w:rsidRDefault="00A26B9C" w:rsidP="00611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1594"/>
      <w:docPartObj>
        <w:docPartGallery w:val="Page Numbers (Top of Page)"/>
        <w:docPartUnique/>
      </w:docPartObj>
    </w:sdtPr>
    <w:sdtContent>
      <w:p w:rsidR="00A26B9C" w:rsidRDefault="003C0AFD">
        <w:pPr>
          <w:pStyle w:val="a6"/>
          <w:jc w:val="center"/>
        </w:pPr>
        <w:fldSimple w:instr=" PAGE   \* MERGEFORMAT ">
          <w:r w:rsidR="00A26B9C">
            <w:rPr>
              <w:noProof/>
            </w:rPr>
            <w:t>2</w:t>
          </w:r>
        </w:fldSimple>
      </w:p>
    </w:sdtContent>
  </w:sdt>
  <w:p w:rsidR="00A26B9C" w:rsidRDefault="00A26B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9C" w:rsidRDefault="00A26B9C" w:rsidP="00611050">
    <w:pPr>
      <w:pStyle w:val="a6"/>
      <w:jc w:val="center"/>
    </w:pPr>
    <w:r>
      <w:rPr>
        <w:noProof/>
        <w:color w:val="000000"/>
      </w:rPr>
      <w:drawing>
        <wp:inline distT="0" distB="0" distL="0" distR="0">
          <wp:extent cx="426085" cy="60452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602"/>
    <w:multiLevelType w:val="multilevel"/>
    <w:tmpl w:val="E850D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785784"/>
    <w:multiLevelType w:val="multilevel"/>
    <w:tmpl w:val="BA34E3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0059CD"/>
    <w:multiLevelType w:val="multilevel"/>
    <w:tmpl w:val="C804D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8AF"/>
    <w:rsid w:val="000A7881"/>
    <w:rsid w:val="000B0910"/>
    <w:rsid w:val="000F2E30"/>
    <w:rsid w:val="0019125E"/>
    <w:rsid w:val="00197455"/>
    <w:rsid w:val="001A2598"/>
    <w:rsid w:val="001A4872"/>
    <w:rsid w:val="001D5E8B"/>
    <w:rsid w:val="00241492"/>
    <w:rsid w:val="002B10A1"/>
    <w:rsid w:val="00323667"/>
    <w:rsid w:val="003C0AFD"/>
    <w:rsid w:val="003C4B04"/>
    <w:rsid w:val="003C504F"/>
    <w:rsid w:val="003F4AD0"/>
    <w:rsid w:val="004C4623"/>
    <w:rsid w:val="00523577"/>
    <w:rsid w:val="005257E3"/>
    <w:rsid w:val="005E0E3E"/>
    <w:rsid w:val="00611050"/>
    <w:rsid w:val="00621903"/>
    <w:rsid w:val="006732EE"/>
    <w:rsid w:val="00712887"/>
    <w:rsid w:val="0073461B"/>
    <w:rsid w:val="0074287E"/>
    <w:rsid w:val="007A2E71"/>
    <w:rsid w:val="007B0286"/>
    <w:rsid w:val="007B07FA"/>
    <w:rsid w:val="00930F6D"/>
    <w:rsid w:val="00A26B9C"/>
    <w:rsid w:val="00A364F6"/>
    <w:rsid w:val="00A95188"/>
    <w:rsid w:val="00A958AF"/>
    <w:rsid w:val="00BF45E9"/>
    <w:rsid w:val="00C24BCA"/>
    <w:rsid w:val="00C52F70"/>
    <w:rsid w:val="00CC3530"/>
    <w:rsid w:val="00D02544"/>
    <w:rsid w:val="00D3427D"/>
    <w:rsid w:val="00D5282C"/>
    <w:rsid w:val="00D938E2"/>
    <w:rsid w:val="00DF1F08"/>
    <w:rsid w:val="00E670D6"/>
    <w:rsid w:val="00E910DF"/>
    <w:rsid w:val="00EC7D54"/>
    <w:rsid w:val="00F8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7D54"/>
    <w:pPr>
      <w:keepNext/>
      <w:ind w:left="75" w:hanging="75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7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958A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95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5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5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A48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1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6FDD-1CF0-4973-9E04-A1BB1D0A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2019-10-22T06:27:00Z</cp:lastPrinted>
  <dcterms:created xsi:type="dcterms:W3CDTF">2019-10-23T05:30:00Z</dcterms:created>
  <dcterms:modified xsi:type="dcterms:W3CDTF">2019-10-23T05:30:00Z</dcterms:modified>
</cp:coreProperties>
</file>