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A9" w:rsidRPr="00686960" w:rsidRDefault="00BD72A9" w:rsidP="00D43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960">
        <w:rPr>
          <w:rFonts w:ascii="Times New Roman" w:hAnsi="Times New Roman" w:cs="Times New Roman"/>
          <w:sz w:val="24"/>
          <w:szCs w:val="24"/>
        </w:rPr>
        <w:t>Уважаемые землепользователи!</w:t>
      </w:r>
    </w:p>
    <w:p w:rsidR="00BD72A9" w:rsidRPr="00686960" w:rsidRDefault="00D43087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 w:rsidRPr="00686960">
        <w:rPr>
          <w:rFonts w:ascii="Times New Roman" w:hAnsi="Times New Roman" w:cs="Times New Roman"/>
          <w:sz w:val="24"/>
          <w:szCs w:val="24"/>
        </w:rPr>
        <w:t>Обращаем внимание на то, что в</w:t>
      </w:r>
      <w:r w:rsidR="00BD72A9" w:rsidRPr="00686960">
        <w:rPr>
          <w:rFonts w:ascii="Times New Roman" w:hAnsi="Times New Roman" w:cs="Times New Roman"/>
          <w:sz w:val="24"/>
          <w:szCs w:val="24"/>
        </w:rPr>
        <w:t xml:space="preserve"> соответствии с земельным кодексом РФ использование земли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  <w:r w:rsidRPr="0068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087" w:rsidRPr="00C44D0A" w:rsidRDefault="006507C3" w:rsidP="006507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60">
        <w:rPr>
          <w:rFonts w:ascii="Times New Roman" w:hAnsi="Times New Roman" w:cs="Times New Roman"/>
          <w:sz w:val="24"/>
          <w:szCs w:val="24"/>
        </w:rPr>
        <w:t>Если к Вам не приходит квитанция по уплате земельного налога</w:t>
      </w:r>
      <w:r w:rsidR="00C44D0A">
        <w:rPr>
          <w:rFonts w:ascii="Times New Roman" w:hAnsi="Times New Roman" w:cs="Times New Roman"/>
          <w:sz w:val="24"/>
          <w:szCs w:val="24"/>
        </w:rPr>
        <w:t xml:space="preserve"> </w:t>
      </w:r>
      <w:r w:rsidRPr="00686960">
        <w:rPr>
          <w:rFonts w:ascii="Times New Roman" w:hAnsi="Times New Roman" w:cs="Times New Roman"/>
          <w:sz w:val="24"/>
          <w:szCs w:val="24"/>
        </w:rPr>
        <w:t xml:space="preserve"> и не заключен договор аренды используемого земельного участка, соответственно, </w:t>
      </w:r>
      <w:r w:rsidR="00686960">
        <w:rPr>
          <w:rFonts w:ascii="Times New Roman" w:hAnsi="Times New Roman" w:cs="Times New Roman"/>
          <w:sz w:val="24"/>
          <w:szCs w:val="24"/>
        </w:rPr>
        <w:t>В</w:t>
      </w:r>
      <w:r w:rsidRPr="00686960">
        <w:rPr>
          <w:rFonts w:ascii="Times New Roman" w:hAnsi="Times New Roman" w:cs="Times New Roman"/>
          <w:sz w:val="24"/>
          <w:szCs w:val="24"/>
        </w:rPr>
        <w:t>ы используете участок без оформленных на него прав.</w:t>
      </w:r>
      <w:r w:rsidR="00C3343D">
        <w:rPr>
          <w:rFonts w:ascii="Times New Roman" w:hAnsi="Times New Roman" w:cs="Times New Roman"/>
          <w:sz w:val="24"/>
          <w:szCs w:val="24"/>
        </w:rPr>
        <w:t xml:space="preserve"> </w:t>
      </w:r>
      <w:r w:rsidR="00D43087" w:rsidRPr="00686960">
        <w:rPr>
          <w:rFonts w:ascii="Times New Roman" w:hAnsi="Times New Roman" w:cs="Times New Roman"/>
          <w:sz w:val="24"/>
          <w:szCs w:val="24"/>
        </w:rPr>
        <w:t>Отсутствие подтверждающих документов на используемый земельный участок</w:t>
      </w:r>
      <w:r w:rsidRPr="00686960">
        <w:rPr>
          <w:rFonts w:ascii="Times New Roman" w:hAnsi="Times New Roman" w:cs="Times New Roman"/>
          <w:sz w:val="24"/>
          <w:szCs w:val="24"/>
        </w:rPr>
        <w:t xml:space="preserve"> </w:t>
      </w:r>
      <w:r w:rsidRPr="0068696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B2898">
        <w:rPr>
          <w:rFonts w:ascii="Times New Roman" w:hAnsi="Times New Roman" w:cs="Times New Roman"/>
          <w:b/>
          <w:sz w:val="24"/>
          <w:szCs w:val="24"/>
        </w:rPr>
        <w:t>самовольное занятие</w:t>
      </w:r>
      <w:r w:rsidRPr="006B2898">
        <w:rPr>
          <w:rFonts w:ascii="Times New Roman" w:hAnsi="Times New Roman" w:cs="Times New Roman"/>
          <w:sz w:val="24"/>
          <w:szCs w:val="24"/>
        </w:rPr>
        <w:t>)</w:t>
      </w:r>
      <w:r w:rsidR="00D43087" w:rsidRPr="00686960">
        <w:rPr>
          <w:rFonts w:ascii="Times New Roman" w:hAnsi="Times New Roman" w:cs="Times New Roman"/>
          <w:sz w:val="24"/>
          <w:szCs w:val="24"/>
        </w:rPr>
        <w:t xml:space="preserve"> является административным правонарушением. Штраф на граждан </w:t>
      </w:r>
      <w:r w:rsidR="00D43087" w:rsidRPr="00C44D0A">
        <w:rPr>
          <w:rFonts w:ascii="Times New Roman" w:hAnsi="Times New Roman" w:cs="Times New Roman"/>
          <w:b/>
          <w:sz w:val="24"/>
          <w:szCs w:val="24"/>
        </w:rPr>
        <w:t>от 5,0 до 10,0 тыс</w:t>
      </w:r>
      <w:proofErr w:type="gramStart"/>
      <w:r w:rsidR="00D43087" w:rsidRPr="00C44D0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D43087" w:rsidRPr="00C44D0A">
        <w:rPr>
          <w:rFonts w:ascii="Times New Roman" w:hAnsi="Times New Roman" w:cs="Times New Roman"/>
          <w:b/>
          <w:sz w:val="24"/>
          <w:szCs w:val="24"/>
        </w:rPr>
        <w:t>уб.,</w:t>
      </w:r>
      <w:r w:rsidR="00D43087" w:rsidRPr="00686960">
        <w:rPr>
          <w:rFonts w:ascii="Times New Roman" w:hAnsi="Times New Roman" w:cs="Times New Roman"/>
          <w:sz w:val="24"/>
          <w:szCs w:val="24"/>
        </w:rPr>
        <w:t xml:space="preserve"> на юридических лиц   -  от </w:t>
      </w:r>
      <w:r w:rsidR="00D43087" w:rsidRPr="00C44D0A">
        <w:rPr>
          <w:rFonts w:ascii="Times New Roman" w:hAnsi="Times New Roman" w:cs="Times New Roman"/>
          <w:b/>
          <w:sz w:val="24"/>
          <w:szCs w:val="24"/>
        </w:rPr>
        <w:t xml:space="preserve">100 до 200 тыс.руб. </w:t>
      </w:r>
    </w:p>
    <w:p w:rsidR="006507C3" w:rsidRPr="00686960" w:rsidRDefault="006507C3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 w:rsidRPr="00686960">
        <w:rPr>
          <w:rFonts w:ascii="Times New Roman" w:hAnsi="Times New Roman" w:cs="Times New Roman"/>
          <w:sz w:val="24"/>
          <w:szCs w:val="24"/>
        </w:rPr>
        <w:t xml:space="preserve">Обращаем внимание </w:t>
      </w:r>
      <w:r w:rsidR="00C44D0A">
        <w:rPr>
          <w:rFonts w:ascii="Times New Roman" w:hAnsi="Times New Roman" w:cs="Times New Roman"/>
          <w:sz w:val="24"/>
          <w:szCs w:val="24"/>
        </w:rPr>
        <w:t xml:space="preserve">и </w:t>
      </w:r>
      <w:r w:rsidRPr="00686960">
        <w:rPr>
          <w:rFonts w:ascii="Times New Roman" w:hAnsi="Times New Roman" w:cs="Times New Roman"/>
          <w:sz w:val="24"/>
          <w:szCs w:val="24"/>
        </w:rPr>
        <w:t xml:space="preserve">на </w:t>
      </w:r>
      <w:r w:rsidRPr="00686960">
        <w:rPr>
          <w:rFonts w:ascii="Times New Roman" w:hAnsi="Times New Roman" w:cs="Times New Roman"/>
          <w:b/>
          <w:sz w:val="24"/>
          <w:szCs w:val="24"/>
        </w:rPr>
        <w:t>целевое использование</w:t>
      </w:r>
      <w:r w:rsidRPr="00686960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6507C3" w:rsidRDefault="006507C3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 w:rsidRPr="00686960">
        <w:rPr>
          <w:rFonts w:ascii="Times New Roman" w:hAnsi="Times New Roman" w:cs="Times New Roman"/>
          <w:sz w:val="24"/>
          <w:szCs w:val="24"/>
        </w:rPr>
        <w:t xml:space="preserve">Допустим, участок предоставлен для индивидуального жилищного строительства, а фактически выстроен магазин. Использование участка не по назначению также является административным правонарушением, соответственно, наказывается наложением  штрафа в размере на граждан  </w:t>
      </w:r>
      <w:r w:rsidRPr="00C44D0A">
        <w:rPr>
          <w:rFonts w:ascii="Times New Roman" w:hAnsi="Times New Roman" w:cs="Times New Roman"/>
          <w:b/>
          <w:sz w:val="24"/>
          <w:szCs w:val="24"/>
        </w:rPr>
        <w:t>от 5 до 10 тыс.</w:t>
      </w:r>
      <w:r w:rsidR="00FC5974" w:rsidRPr="00C44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D0A">
        <w:rPr>
          <w:rFonts w:ascii="Times New Roman" w:hAnsi="Times New Roman" w:cs="Times New Roman"/>
          <w:b/>
          <w:sz w:val="24"/>
          <w:szCs w:val="24"/>
        </w:rPr>
        <w:t>руб</w:t>
      </w:r>
      <w:r w:rsidR="00FC5974" w:rsidRPr="00C44D0A">
        <w:rPr>
          <w:rFonts w:ascii="Times New Roman" w:hAnsi="Times New Roman" w:cs="Times New Roman"/>
          <w:b/>
          <w:sz w:val="24"/>
          <w:szCs w:val="24"/>
        </w:rPr>
        <w:t>.</w:t>
      </w:r>
      <w:r w:rsidRPr="00C44D0A">
        <w:rPr>
          <w:rFonts w:ascii="Times New Roman" w:hAnsi="Times New Roman" w:cs="Times New Roman"/>
          <w:b/>
          <w:sz w:val="24"/>
          <w:szCs w:val="24"/>
        </w:rPr>
        <w:t>,</w:t>
      </w:r>
      <w:r w:rsidRPr="00686960">
        <w:rPr>
          <w:rFonts w:ascii="Times New Roman" w:hAnsi="Times New Roman" w:cs="Times New Roman"/>
          <w:sz w:val="24"/>
          <w:szCs w:val="24"/>
        </w:rPr>
        <w:t xml:space="preserve"> на юридических лиц – от </w:t>
      </w:r>
      <w:r w:rsidRPr="00C44D0A">
        <w:rPr>
          <w:rFonts w:ascii="Times New Roman" w:hAnsi="Times New Roman" w:cs="Times New Roman"/>
          <w:b/>
          <w:sz w:val="24"/>
          <w:szCs w:val="24"/>
        </w:rPr>
        <w:t>100 до 200 тыс</w:t>
      </w:r>
      <w:proofErr w:type="gramStart"/>
      <w:r w:rsidRPr="00C44D0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44D0A">
        <w:rPr>
          <w:rFonts w:ascii="Times New Roman" w:hAnsi="Times New Roman" w:cs="Times New Roman"/>
          <w:b/>
          <w:sz w:val="24"/>
          <w:szCs w:val="24"/>
        </w:rPr>
        <w:t>уб</w:t>
      </w:r>
      <w:r w:rsidRPr="00686960">
        <w:rPr>
          <w:rFonts w:ascii="Times New Roman" w:hAnsi="Times New Roman" w:cs="Times New Roman"/>
          <w:sz w:val="24"/>
          <w:szCs w:val="24"/>
        </w:rPr>
        <w:t>.</w:t>
      </w:r>
    </w:p>
    <w:p w:rsidR="00686960" w:rsidRDefault="00C3343D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</w:t>
      </w:r>
      <w:r w:rsidR="00686960">
        <w:rPr>
          <w:rFonts w:ascii="Times New Roman" w:hAnsi="Times New Roman" w:cs="Times New Roman"/>
          <w:sz w:val="24"/>
          <w:szCs w:val="24"/>
        </w:rPr>
        <w:t xml:space="preserve"> основным  нарушения</w:t>
      </w:r>
      <w:r w:rsidR="00796594">
        <w:rPr>
          <w:rFonts w:ascii="Times New Roman" w:hAnsi="Times New Roman" w:cs="Times New Roman"/>
          <w:sz w:val="24"/>
          <w:szCs w:val="24"/>
        </w:rPr>
        <w:t>м</w:t>
      </w:r>
      <w:r w:rsidR="00686960">
        <w:rPr>
          <w:rFonts w:ascii="Times New Roman" w:hAnsi="Times New Roman" w:cs="Times New Roman"/>
          <w:sz w:val="24"/>
          <w:szCs w:val="24"/>
        </w:rPr>
        <w:t xml:space="preserve">  в сфере земельного законодательства относится:</w:t>
      </w:r>
    </w:p>
    <w:p w:rsidR="00686960" w:rsidRDefault="00686960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самовольная уступка прав, самовольная мена</w:t>
      </w:r>
      <w:r w:rsidR="0079659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6960" w:rsidRDefault="00686960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594">
        <w:rPr>
          <w:rFonts w:ascii="Times New Roman" w:hAnsi="Times New Roman" w:cs="Times New Roman"/>
          <w:sz w:val="24"/>
          <w:szCs w:val="24"/>
        </w:rPr>
        <w:t xml:space="preserve">фактическая </w:t>
      </w:r>
      <w:r>
        <w:rPr>
          <w:rFonts w:ascii="Times New Roman" w:hAnsi="Times New Roman" w:cs="Times New Roman"/>
          <w:sz w:val="24"/>
          <w:szCs w:val="24"/>
        </w:rPr>
        <w:t xml:space="preserve"> площадь  используемого земельного участка превышает площадь, указанную в правоустанавливающих документах.  </w:t>
      </w:r>
    </w:p>
    <w:p w:rsidR="006507C3" w:rsidRPr="00686960" w:rsidRDefault="006507C3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 w:rsidRPr="00686960">
        <w:rPr>
          <w:rFonts w:ascii="Times New Roman" w:hAnsi="Times New Roman" w:cs="Times New Roman"/>
          <w:sz w:val="24"/>
          <w:szCs w:val="24"/>
        </w:rPr>
        <w:t xml:space="preserve">С </w:t>
      </w:r>
      <w:r w:rsidR="00796594">
        <w:rPr>
          <w:rFonts w:ascii="Times New Roman" w:hAnsi="Times New Roman" w:cs="Times New Roman"/>
          <w:sz w:val="24"/>
          <w:szCs w:val="24"/>
        </w:rPr>
        <w:t xml:space="preserve">полным </w:t>
      </w:r>
      <w:r w:rsidRPr="00686960">
        <w:rPr>
          <w:rFonts w:ascii="Times New Roman" w:hAnsi="Times New Roman" w:cs="Times New Roman"/>
          <w:sz w:val="24"/>
          <w:szCs w:val="24"/>
        </w:rPr>
        <w:t xml:space="preserve">перечнем нарушений в сфере земельного законодательства, ответственность за которые предусмотрена Кодексом Российской Федерации об административных  </w:t>
      </w:r>
      <w:r w:rsidR="00C3343D">
        <w:rPr>
          <w:rFonts w:ascii="Times New Roman" w:hAnsi="Times New Roman" w:cs="Times New Roman"/>
          <w:sz w:val="24"/>
          <w:szCs w:val="24"/>
        </w:rPr>
        <w:t>правонарушениях (</w:t>
      </w:r>
      <w:r w:rsidR="00686960" w:rsidRPr="00686960">
        <w:rPr>
          <w:rFonts w:ascii="Times New Roman" w:hAnsi="Times New Roman" w:cs="Times New Roman"/>
          <w:sz w:val="24"/>
          <w:szCs w:val="24"/>
        </w:rPr>
        <w:t>далее</w:t>
      </w:r>
      <w:r w:rsidR="00796594">
        <w:rPr>
          <w:rFonts w:ascii="Times New Roman" w:hAnsi="Times New Roman" w:cs="Times New Roman"/>
          <w:sz w:val="24"/>
          <w:szCs w:val="24"/>
        </w:rPr>
        <w:t xml:space="preserve"> </w:t>
      </w:r>
      <w:r w:rsidR="00686960" w:rsidRPr="00686960">
        <w:rPr>
          <w:rFonts w:ascii="Times New Roman" w:hAnsi="Times New Roman" w:cs="Times New Roman"/>
          <w:sz w:val="24"/>
          <w:szCs w:val="24"/>
        </w:rPr>
        <w:t>-</w:t>
      </w:r>
      <w:r w:rsidR="0079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960" w:rsidRPr="0068696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86960" w:rsidRPr="00686960">
        <w:rPr>
          <w:rFonts w:ascii="Times New Roman" w:hAnsi="Times New Roman" w:cs="Times New Roman"/>
          <w:sz w:val="24"/>
          <w:szCs w:val="24"/>
        </w:rPr>
        <w:t xml:space="preserve">) можно ознакомиться на сайте </w:t>
      </w:r>
      <w:r w:rsidR="005322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3229F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5322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322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3229F" w:rsidRPr="005322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6960" w:rsidRPr="00686960">
        <w:rPr>
          <w:rFonts w:ascii="Times New Roman" w:hAnsi="Times New Roman" w:cs="Times New Roman"/>
          <w:sz w:val="24"/>
          <w:szCs w:val="24"/>
          <w:lang w:val="en-US"/>
        </w:rPr>
        <w:t>bhregion</w:t>
      </w:r>
      <w:proofErr w:type="spellEnd"/>
      <w:r w:rsidR="00686960" w:rsidRPr="006869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6960" w:rsidRPr="006869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6960" w:rsidRPr="0068696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53229F">
        <w:rPr>
          <w:rFonts w:ascii="Times New Roman" w:hAnsi="Times New Roman" w:cs="Times New Roman"/>
          <w:sz w:val="24"/>
          <w:szCs w:val="24"/>
        </w:rPr>
        <w:t>«Муниципальное имущество» -  муниципальный земельный контроль.</w:t>
      </w:r>
    </w:p>
    <w:p w:rsidR="006507C3" w:rsidRPr="00686960" w:rsidRDefault="006507C3" w:rsidP="00650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7C3" w:rsidRPr="00686960" w:rsidRDefault="00686960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 w:rsidRPr="00686960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94">
        <w:rPr>
          <w:rFonts w:ascii="Times New Roman" w:hAnsi="Times New Roman" w:cs="Times New Roman"/>
          <w:sz w:val="24"/>
          <w:szCs w:val="24"/>
        </w:rPr>
        <w:t xml:space="preserve">получения консультации по </w:t>
      </w:r>
      <w:r w:rsidRPr="00686960">
        <w:rPr>
          <w:rFonts w:ascii="Times New Roman" w:hAnsi="Times New Roman" w:cs="Times New Roman"/>
          <w:sz w:val="24"/>
          <w:szCs w:val="24"/>
        </w:rPr>
        <w:t>оформлени</w:t>
      </w:r>
      <w:r w:rsidR="00796594">
        <w:rPr>
          <w:rFonts w:ascii="Times New Roman" w:hAnsi="Times New Roman" w:cs="Times New Roman"/>
          <w:sz w:val="24"/>
          <w:szCs w:val="24"/>
        </w:rPr>
        <w:t>ю</w:t>
      </w:r>
      <w:r w:rsidRPr="00686960">
        <w:rPr>
          <w:rFonts w:ascii="Times New Roman" w:hAnsi="Times New Roman" w:cs="Times New Roman"/>
          <w:sz w:val="24"/>
          <w:szCs w:val="24"/>
        </w:rPr>
        <w:t xml:space="preserve"> прав на земельные </w:t>
      </w:r>
      <w:r w:rsidR="00796594">
        <w:rPr>
          <w:rFonts w:ascii="Times New Roman" w:hAnsi="Times New Roman" w:cs="Times New Roman"/>
          <w:sz w:val="24"/>
          <w:szCs w:val="24"/>
        </w:rPr>
        <w:t xml:space="preserve">участи рекомендуем обратиться в </w:t>
      </w:r>
      <w:r w:rsidRPr="00686960">
        <w:rPr>
          <w:rFonts w:ascii="Times New Roman" w:hAnsi="Times New Roman" w:cs="Times New Roman"/>
          <w:sz w:val="24"/>
          <w:szCs w:val="24"/>
        </w:rPr>
        <w:t xml:space="preserve">администрацию Белохолуницкого муниципального района  кабинеты 213, </w:t>
      </w:r>
      <w:r>
        <w:rPr>
          <w:rFonts w:ascii="Times New Roman" w:hAnsi="Times New Roman" w:cs="Times New Roman"/>
          <w:sz w:val="24"/>
          <w:szCs w:val="24"/>
        </w:rPr>
        <w:t>215,  телефоны для справок (83364) 4-18-47,</w:t>
      </w:r>
      <w:r w:rsidR="00FC5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4-10-14</w:t>
      </w:r>
      <w:r w:rsidR="00C3343D">
        <w:rPr>
          <w:rFonts w:ascii="Times New Roman" w:hAnsi="Times New Roman" w:cs="Times New Roman"/>
          <w:sz w:val="24"/>
          <w:szCs w:val="24"/>
        </w:rPr>
        <w:t>, а также  администрацию</w:t>
      </w:r>
      <w:r w:rsidR="0079659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C3343D">
        <w:rPr>
          <w:rFonts w:ascii="Times New Roman" w:hAnsi="Times New Roman" w:cs="Times New Roman"/>
          <w:sz w:val="24"/>
          <w:szCs w:val="24"/>
        </w:rPr>
        <w:t>ого поселения.</w:t>
      </w:r>
    </w:p>
    <w:tbl>
      <w:tblPr>
        <w:tblW w:w="15457" w:type="dxa"/>
        <w:tblInd w:w="-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7"/>
      </w:tblGrid>
      <w:tr w:rsidR="00796594" w:rsidRPr="00210DE4" w:rsidTr="00796594">
        <w:tc>
          <w:tcPr>
            <w:tcW w:w="15457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6594" w:rsidRPr="00210DE4" w:rsidRDefault="00796594" w:rsidP="00FC5974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Напоминаем, с 1 января 2018 года в России устанавливается запрет на распоряжение </w:t>
            </w:r>
          </w:p>
          <w:p w:rsidR="00796594" w:rsidRPr="00210DE4" w:rsidRDefault="00796594" w:rsidP="00FC5974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земельными участками, границы которых не уточнены. </w:t>
            </w:r>
          </w:p>
          <w:p w:rsidR="00796594" w:rsidRPr="00210DE4" w:rsidRDefault="00796594" w:rsidP="00FC5974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Данное положение закреплено пунктом 21 раздела 2 Плана мероприятий («дорожная карта»), </w:t>
            </w:r>
          </w:p>
          <w:p w:rsidR="00210DE4" w:rsidRDefault="00796594" w:rsidP="00FC5974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утвержденного распоряжением Правительства Российской Федерации </w:t>
            </w:r>
          </w:p>
          <w:p w:rsidR="00796594" w:rsidRPr="00210DE4" w:rsidRDefault="00796594" w:rsidP="00FC5974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>от 01.12.2012 № 2236-р.</w:t>
            </w:r>
          </w:p>
          <w:p w:rsidR="00796594" w:rsidRPr="00210DE4" w:rsidRDefault="00796594" w:rsidP="00FC5974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Т.е. отсутствие четких границ будет являться препятствием для совершения сделок </w:t>
            </w:r>
          </w:p>
          <w:p w:rsidR="00796594" w:rsidRPr="00210DE4" w:rsidRDefault="00FC5974" w:rsidP="00FC5974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>с земельным участком (</w:t>
            </w:r>
            <w:r w:rsidR="00796594"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>продажа, аренда, мена, залог)</w:t>
            </w: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>.</w:t>
            </w:r>
          </w:p>
          <w:p w:rsidR="00796594" w:rsidRPr="00210DE4" w:rsidRDefault="00796594" w:rsidP="00FC5974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Именно поэтому правообладателям земельных участков уже сейчас нужно озаботиться </w:t>
            </w:r>
          </w:p>
          <w:p w:rsidR="00796594" w:rsidRPr="00210DE4" w:rsidRDefault="00796594" w:rsidP="00FC5974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границами своего участка, а не откладывать уточнение местоположения границ </w:t>
            </w:r>
          </w:p>
          <w:p w:rsidR="00796594" w:rsidRPr="00210DE4" w:rsidRDefault="00796594" w:rsidP="00FC5974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210DE4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>на самый последний момент.</w:t>
            </w:r>
          </w:p>
          <w:p w:rsidR="00796594" w:rsidRPr="00210DE4" w:rsidRDefault="00D012FE" w:rsidP="00796594">
            <w:pPr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54545"/>
                <w:sz w:val="14"/>
                <w:szCs w:val="14"/>
                <w:lang w:eastAsia="ru-RU"/>
              </w:rPr>
              <w:t xml:space="preserve">                                                             _______________________________________________</w:t>
            </w:r>
          </w:p>
        </w:tc>
      </w:tr>
      <w:tr w:rsidR="00796594" w:rsidRPr="00210DE4" w:rsidTr="00796594">
        <w:tc>
          <w:tcPr>
            <w:tcW w:w="15457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6594" w:rsidRPr="00210DE4" w:rsidRDefault="00796594" w:rsidP="00796594">
            <w:pPr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14"/>
                <w:szCs w:val="14"/>
                <w:lang w:eastAsia="ru-RU"/>
              </w:rPr>
            </w:pPr>
          </w:p>
        </w:tc>
      </w:tr>
    </w:tbl>
    <w:p w:rsidR="00210DE4" w:rsidRPr="00210DE4" w:rsidRDefault="00210DE4" w:rsidP="00C33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3D" w:rsidRDefault="00C3343D" w:rsidP="00C3343D"/>
    <w:p w:rsidR="00C3343D" w:rsidRDefault="00C3343D" w:rsidP="00C3343D"/>
    <w:sectPr w:rsidR="00C3343D" w:rsidSect="006E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5131"/>
    <w:multiLevelType w:val="hybridMultilevel"/>
    <w:tmpl w:val="0C28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72A9"/>
    <w:rsid w:val="00210DE4"/>
    <w:rsid w:val="00252894"/>
    <w:rsid w:val="0053229F"/>
    <w:rsid w:val="005F1DCF"/>
    <w:rsid w:val="006035DA"/>
    <w:rsid w:val="006507C3"/>
    <w:rsid w:val="00686960"/>
    <w:rsid w:val="006B2898"/>
    <w:rsid w:val="006E291A"/>
    <w:rsid w:val="007154AC"/>
    <w:rsid w:val="00796594"/>
    <w:rsid w:val="00897BDD"/>
    <w:rsid w:val="009C0359"/>
    <w:rsid w:val="00AB1094"/>
    <w:rsid w:val="00BC3130"/>
    <w:rsid w:val="00BD72A9"/>
    <w:rsid w:val="00C3343D"/>
    <w:rsid w:val="00C44D0A"/>
    <w:rsid w:val="00D012FE"/>
    <w:rsid w:val="00D43087"/>
    <w:rsid w:val="00FC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ImuschZav</cp:lastModifiedBy>
  <cp:revision>8</cp:revision>
  <cp:lastPrinted>2017-03-17T04:47:00Z</cp:lastPrinted>
  <dcterms:created xsi:type="dcterms:W3CDTF">2017-03-16T10:11:00Z</dcterms:created>
  <dcterms:modified xsi:type="dcterms:W3CDTF">2017-10-25T10:04:00Z</dcterms:modified>
</cp:coreProperties>
</file>