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140"/>
        <w:gridCol w:w="1105"/>
        <w:gridCol w:w="4423"/>
      </w:tblGrid>
      <w:tr w:rsidR="009537BB" w:rsidRPr="00A12E3D">
        <w:trPr>
          <w:cantSplit/>
          <w:trHeight w:val="2497"/>
        </w:trPr>
        <w:tc>
          <w:tcPr>
            <w:tcW w:w="4140" w:type="dxa"/>
          </w:tcPr>
          <w:p w:rsidR="009537BB" w:rsidRPr="00A12E3D" w:rsidRDefault="009537BB" w:rsidP="006C5BED">
            <w:pPr>
              <w:spacing w:line="320" w:lineRule="exact"/>
              <w:jc w:val="center"/>
              <w:rPr>
                <w:b/>
                <w:sz w:val="32"/>
                <w:szCs w:val="32"/>
              </w:rPr>
            </w:pPr>
            <w:r w:rsidRPr="00A12E3D">
              <w:rPr>
                <w:b/>
                <w:sz w:val="32"/>
                <w:szCs w:val="32"/>
              </w:rPr>
              <w:t>Управление финансов администрации Белохолуницкого                   муниципального района</w:t>
            </w:r>
          </w:p>
          <w:p w:rsidR="009537BB" w:rsidRPr="00A12E3D" w:rsidRDefault="009537BB" w:rsidP="006C5BED">
            <w:pPr>
              <w:spacing w:after="60" w:line="320" w:lineRule="exact"/>
              <w:jc w:val="center"/>
              <w:rPr>
                <w:b/>
                <w:sz w:val="32"/>
                <w:szCs w:val="32"/>
              </w:rPr>
            </w:pPr>
            <w:r w:rsidRPr="00A12E3D">
              <w:rPr>
                <w:b/>
                <w:sz w:val="32"/>
                <w:szCs w:val="32"/>
              </w:rPr>
              <w:t>Кировской области</w:t>
            </w:r>
          </w:p>
          <w:p w:rsidR="009537BB" w:rsidRPr="00A12E3D" w:rsidRDefault="009537BB" w:rsidP="006C5BED">
            <w:pPr>
              <w:jc w:val="center"/>
              <w:rPr>
                <w:sz w:val="18"/>
                <w:szCs w:val="18"/>
              </w:rPr>
            </w:pPr>
            <w:r w:rsidRPr="00A12E3D">
              <w:rPr>
                <w:sz w:val="18"/>
                <w:szCs w:val="18"/>
              </w:rPr>
              <w:t>ул.</w:t>
            </w:r>
            <w:r w:rsidR="00C948FD" w:rsidRPr="00A12E3D">
              <w:rPr>
                <w:sz w:val="18"/>
                <w:szCs w:val="18"/>
              </w:rPr>
              <w:t xml:space="preserve"> Г</w:t>
            </w:r>
            <w:r w:rsidRPr="00A12E3D">
              <w:rPr>
                <w:sz w:val="18"/>
                <w:szCs w:val="18"/>
              </w:rPr>
              <w:t>лазырина, 6</w:t>
            </w:r>
          </w:p>
          <w:p w:rsidR="009537BB" w:rsidRPr="00A12E3D" w:rsidRDefault="009537BB" w:rsidP="006C5BED">
            <w:pPr>
              <w:jc w:val="center"/>
              <w:rPr>
                <w:sz w:val="18"/>
                <w:szCs w:val="18"/>
              </w:rPr>
            </w:pPr>
            <w:r w:rsidRPr="00A12E3D">
              <w:rPr>
                <w:sz w:val="18"/>
                <w:szCs w:val="18"/>
              </w:rPr>
              <w:t>г.Белая Холуница</w:t>
            </w:r>
          </w:p>
          <w:p w:rsidR="009537BB" w:rsidRPr="00A12E3D" w:rsidRDefault="009537BB" w:rsidP="006C5BED">
            <w:pPr>
              <w:jc w:val="center"/>
              <w:rPr>
                <w:sz w:val="18"/>
                <w:szCs w:val="18"/>
              </w:rPr>
            </w:pPr>
            <w:r w:rsidRPr="00A12E3D">
              <w:rPr>
                <w:sz w:val="18"/>
                <w:szCs w:val="18"/>
              </w:rPr>
              <w:t>Кировской области, 613200</w:t>
            </w:r>
          </w:p>
          <w:p w:rsidR="009537BB" w:rsidRPr="00A12E3D" w:rsidRDefault="009537BB" w:rsidP="006C5BED">
            <w:pPr>
              <w:jc w:val="center"/>
              <w:rPr>
                <w:sz w:val="18"/>
                <w:szCs w:val="18"/>
              </w:rPr>
            </w:pPr>
            <w:r w:rsidRPr="00A12E3D">
              <w:rPr>
                <w:sz w:val="18"/>
                <w:szCs w:val="18"/>
              </w:rPr>
              <w:t>факс (83364) 4-19-55</w:t>
            </w:r>
          </w:p>
          <w:p w:rsidR="009537BB" w:rsidRPr="00A12E3D" w:rsidRDefault="009537BB" w:rsidP="006C5BED">
            <w:pPr>
              <w:pStyle w:val="a5"/>
              <w:framePr w:wrap="around"/>
              <w:spacing w:line="220" w:lineRule="exact"/>
              <w:rPr>
                <w:color w:val="auto"/>
                <w:sz w:val="17"/>
                <w:szCs w:val="17"/>
              </w:rPr>
            </w:pPr>
          </w:p>
        </w:tc>
        <w:tc>
          <w:tcPr>
            <w:tcW w:w="1105" w:type="dxa"/>
            <w:vMerge w:val="restart"/>
          </w:tcPr>
          <w:p w:rsidR="009537BB" w:rsidRPr="00A12E3D" w:rsidRDefault="009537BB" w:rsidP="006C5BED">
            <w:pPr>
              <w:rPr>
                <w:sz w:val="26"/>
                <w:szCs w:val="26"/>
              </w:rPr>
            </w:pPr>
          </w:p>
        </w:tc>
        <w:tc>
          <w:tcPr>
            <w:tcW w:w="4423" w:type="dxa"/>
            <w:vMerge w:val="restart"/>
          </w:tcPr>
          <w:p w:rsidR="009537BB" w:rsidRPr="00A12E3D" w:rsidRDefault="009537BB" w:rsidP="006C5BED">
            <w:pPr>
              <w:pStyle w:val="a6"/>
              <w:ind w:left="0"/>
              <w:rPr>
                <w:b w:val="0"/>
                <w:szCs w:val="28"/>
              </w:rPr>
            </w:pPr>
          </w:p>
          <w:p w:rsidR="009537BB" w:rsidRDefault="009537BB" w:rsidP="00D517BB">
            <w:pPr>
              <w:pStyle w:val="a6"/>
              <w:pBdr>
                <w:top w:val="single" w:sz="12" w:space="1" w:color="auto"/>
                <w:bottom w:val="single" w:sz="12" w:space="1" w:color="auto"/>
              </w:pBdr>
              <w:spacing w:line="360" w:lineRule="auto"/>
              <w:ind w:left="0"/>
              <w:rPr>
                <w:b w:val="0"/>
                <w:szCs w:val="28"/>
                <w:lang w:val="en-US"/>
              </w:rPr>
            </w:pPr>
          </w:p>
          <w:p w:rsidR="00D517BB" w:rsidRDefault="00D517BB" w:rsidP="00D517BB">
            <w:pPr>
              <w:pStyle w:val="a6"/>
              <w:pBdr>
                <w:bottom w:val="single" w:sz="12" w:space="1" w:color="auto"/>
              </w:pBdr>
              <w:spacing w:line="360" w:lineRule="auto"/>
              <w:ind w:left="0"/>
              <w:rPr>
                <w:b w:val="0"/>
                <w:szCs w:val="28"/>
                <w:lang w:val="en-US"/>
              </w:rPr>
            </w:pPr>
          </w:p>
          <w:p w:rsidR="00D517BB" w:rsidRDefault="00D517BB" w:rsidP="00D517BB">
            <w:pPr>
              <w:pStyle w:val="a6"/>
              <w:pBdr>
                <w:top w:val="single" w:sz="12" w:space="1" w:color="auto"/>
                <w:bottom w:val="single" w:sz="12" w:space="1" w:color="auto"/>
              </w:pBdr>
              <w:spacing w:line="360" w:lineRule="auto"/>
              <w:ind w:left="0"/>
              <w:rPr>
                <w:b w:val="0"/>
                <w:szCs w:val="28"/>
                <w:lang w:val="en-US"/>
              </w:rPr>
            </w:pPr>
          </w:p>
          <w:p w:rsidR="00D517BB" w:rsidRPr="00D517BB" w:rsidRDefault="00D517BB" w:rsidP="00D517BB">
            <w:pPr>
              <w:pStyle w:val="a6"/>
              <w:pBdr>
                <w:top w:val="single" w:sz="12" w:space="1" w:color="auto"/>
                <w:bottom w:val="single" w:sz="12" w:space="1" w:color="auto"/>
              </w:pBdr>
              <w:spacing w:line="360" w:lineRule="auto"/>
              <w:ind w:left="0"/>
              <w:rPr>
                <w:b w:val="0"/>
                <w:szCs w:val="28"/>
                <w:lang w:val="en-US"/>
              </w:rPr>
            </w:pPr>
          </w:p>
          <w:p w:rsidR="009537BB" w:rsidRPr="00A12E3D" w:rsidRDefault="009537BB" w:rsidP="00D517BB">
            <w:pPr>
              <w:pStyle w:val="a6"/>
              <w:spacing w:line="360" w:lineRule="auto"/>
              <w:ind w:left="0"/>
              <w:rPr>
                <w:b w:val="0"/>
                <w:szCs w:val="28"/>
              </w:rPr>
            </w:pPr>
          </w:p>
          <w:p w:rsidR="009537BB" w:rsidRPr="00A12E3D" w:rsidRDefault="009537BB" w:rsidP="006C5BED">
            <w:pPr>
              <w:pStyle w:val="a6"/>
              <w:ind w:left="0"/>
              <w:rPr>
                <w:b w:val="0"/>
                <w:szCs w:val="28"/>
              </w:rPr>
            </w:pPr>
          </w:p>
        </w:tc>
      </w:tr>
      <w:tr w:rsidR="009537BB" w:rsidRPr="00A12E3D">
        <w:trPr>
          <w:cantSplit/>
          <w:trHeight w:hRule="exact" w:val="295"/>
        </w:trPr>
        <w:tc>
          <w:tcPr>
            <w:tcW w:w="4140" w:type="dxa"/>
            <w:vAlign w:val="center"/>
          </w:tcPr>
          <w:p w:rsidR="009537BB" w:rsidRPr="00A12E3D" w:rsidRDefault="002B48A8" w:rsidP="009773FE">
            <w:pPr>
              <w:spacing w:before="60" w:line="240" w:lineRule="exact"/>
              <w:rPr>
                <w:sz w:val="24"/>
                <w:szCs w:val="24"/>
              </w:rPr>
            </w:pPr>
            <w:r w:rsidRPr="002B48A8">
              <w:rPr>
                <w:sz w:val="24"/>
                <w:szCs w:val="24"/>
                <w:lang w:val="en-US"/>
              </w:rPr>
              <w:t xml:space="preserve">         </w:t>
            </w:r>
            <w:r w:rsidR="009537BB" w:rsidRPr="00A12E3D">
              <w:rPr>
                <w:sz w:val="24"/>
                <w:szCs w:val="24"/>
                <w:u w:val="single"/>
              </w:rPr>
              <w:t xml:space="preserve">от  </w:t>
            </w:r>
            <w:r>
              <w:rPr>
                <w:sz w:val="24"/>
                <w:szCs w:val="24"/>
                <w:u w:val="single"/>
                <w:lang w:val="en-US"/>
              </w:rPr>
              <w:t>1</w:t>
            </w:r>
            <w:r w:rsidR="00435417">
              <w:rPr>
                <w:sz w:val="24"/>
                <w:szCs w:val="24"/>
                <w:u w:val="single"/>
                <w:lang w:val="en-US"/>
              </w:rPr>
              <w:t>2</w:t>
            </w:r>
            <w:r w:rsidR="002B4818">
              <w:rPr>
                <w:sz w:val="24"/>
                <w:szCs w:val="24"/>
                <w:u w:val="single"/>
              </w:rPr>
              <w:t>.</w:t>
            </w:r>
            <w:r w:rsidR="002B4818">
              <w:rPr>
                <w:sz w:val="24"/>
                <w:szCs w:val="24"/>
                <w:u w:val="single"/>
                <w:lang w:val="en-US"/>
              </w:rPr>
              <w:t>02</w:t>
            </w:r>
            <w:r w:rsidR="004353E8">
              <w:rPr>
                <w:sz w:val="24"/>
                <w:szCs w:val="24"/>
                <w:u w:val="single"/>
              </w:rPr>
              <w:t>.20</w:t>
            </w:r>
            <w:r w:rsidR="00621665">
              <w:rPr>
                <w:sz w:val="24"/>
                <w:szCs w:val="24"/>
                <w:u w:val="single"/>
                <w:lang w:val="en-US"/>
              </w:rPr>
              <w:t>20</w:t>
            </w:r>
            <w:r w:rsidR="007E30CE" w:rsidRPr="004353E8">
              <w:rPr>
                <w:sz w:val="24"/>
                <w:szCs w:val="24"/>
                <w:u w:val="single"/>
              </w:rPr>
              <w:t>_</w:t>
            </w:r>
            <w:r w:rsidR="009537BB" w:rsidRPr="00A12E3D">
              <w:rPr>
                <w:sz w:val="24"/>
                <w:szCs w:val="24"/>
              </w:rPr>
              <w:t xml:space="preserve">№ </w:t>
            </w:r>
            <w:r w:rsidRPr="002B48A8">
              <w:rPr>
                <w:sz w:val="24"/>
                <w:szCs w:val="24"/>
                <w:u w:val="single"/>
                <w:lang w:val="en-US"/>
              </w:rPr>
              <w:t xml:space="preserve"> </w:t>
            </w:r>
            <w:r w:rsidR="009773FE" w:rsidRPr="009773FE">
              <w:rPr>
                <w:sz w:val="24"/>
                <w:szCs w:val="24"/>
                <w:u w:val="single"/>
                <w:lang w:val="en-US"/>
              </w:rPr>
              <w:t>4</w:t>
            </w:r>
            <w:r w:rsidR="00EA325F" w:rsidRPr="009773FE">
              <w:rPr>
                <w:sz w:val="24"/>
                <w:szCs w:val="24"/>
                <w:u w:val="single"/>
              </w:rPr>
              <w:t>1</w:t>
            </w:r>
            <w:r w:rsidR="00C164B2">
              <w:rPr>
                <w:sz w:val="24"/>
                <w:szCs w:val="24"/>
                <w:u w:val="single"/>
              </w:rPr>
              <w:t xml:space="preserve"> – </w:t>
            </w:r>
            <w:r w:rsidR="004353E8" w:rsidRPr="004353E8">
              <w:rPr>
                <w:sz w:val="24"/>
                <w:szCs w:val="24"/>
                <w:u w:val="single"/>
              </w:rPr>
              <w:t>09-2</w:t>
            </w:r>
            <w:r w:rsidR="007A1C25">
              <w:rPr>
                <w:sz w:val="24"/>
                <w:szCs w:val="24"/>
                <w:u w:val="single"/>
                <w:lang w:val="en-US"/>
              </w:rPr>
              <w:t>6</w:t>
            </w:r>
          </w:p>
        </w:tc>
        <w:tc>
          <w:tcPr>
            <w:tcW w:w="1105" w:type="dxa"/>
            <w:vMerge/>
            <w:vAlign w:val="center"/>
          </w:tcPr>
          <w:p w:rsidR="009537BB" w:rsidRPr="00A12E3D" w:rsidRDefault="009537BB" w:rsidP="006C5BED">
            <w:pPr>
              <w:rPr>
                <w:sz w:val="26"/>
                <w:szCs w:val="26"/>
              </w:rPr>
            </w:pPr>
          </w:p>
        </w:tc>
        <w:tc>
          <w:tcPr>
            <w:tcW w:w="4423" w:type="dxa"/>
            <w:vMerge/>
            <w:vAlign w:val="center"/>
          </w:tcPr>
          <w:p w:rsidR="009537BB" w:rsidRPr="00A12E3D" w:rsidRDefault="009537BB" w:rsidP="006C5BED">
            <w:pPr>
              <w:rPr>
                <w:szCs w:val="28"/>
              </w:rPr>
            </w:pPr>
          </w:p>
        </w:tc>
      </w:tr>
      <w:tr w:rsidR="009537BB" w:rsidRPr="00A12E3D">
        <w:trPr>
          <w:cantSplit/>
          <w:trHeight w:hRule="exact" w:val="348"/>
        </w:trPr>
        <w:tc>
          <w:tcPr>
            <w:tcW w:w="4140" w:type="dxa"/>
            <w:vAlign w:val="bottom"/>
          </w:tcPr>
          <w:p w:rsidR="009537BB" w:rsidRPr="008E0D8F" w:rsidRDefault="009537BB" w:rsidP="006C5BED">
            <w:pPr>
              <w:pStyle w:val="a3"/>
              <w:spacing w:line="240" w:lineRule="exact"/>
              <w:jc w:val="center"/>
              <w:rPr>
                <w:sz w:val="24"/>
                <w:szCs w:val="24"/>
              </w:rPr>
            </w:pPr>
            <w:r w:rsidRPr="008E0D8F">
              <w:rPr>
                <w:sz w:val="24"/>
                <w:szCs w:val="24"/>
              </w:rPr>
              <w:t>На № _______________________</w:t>
            </w:r>
          </w:p>
        </w:tc>
        <w:tc>
          <w:tcPr>
            <w:tcW w:w="1105" w:type="dxa"/>
            <w:vMerge/>
            <w:vAlign w:val="center"/>
          </w:tcPr>
          <w:p w:rsidR="009537BB" w:rsidRPr="00A12E3D" w:rsidRDefault="009537BB" w:rsidP="006C5BED">
            <w:pPr>
              <w:rPr>
                <w:sz w:val="26"/>
                <w:szCs w:val="26"/>
              </w:rPr>
            </w:pPr>
          </w:p>
        </w:tc>
        <w:tc>
          <w:tcPr>
            <w:tcW w:w="4423" w:type="dxa"/>
            <w:vMerge/>
            <w:vAlign w:val="center"/>
          </w:tcPr>
          <w:p w:rsidR="009537BB" w:rsidRPr="00A12E3D" w:rsidRDefault="009537BB" w:rsidP="006C5BED">
            <w:pPr>
              <w:rPr>
                <w:szCs w:val="28"/>
              </w:rPr>
            </w:pPr>
          </w:p>
        </w:tc>
      </w:tr>
      <w:tr w:rsidR="009537BB" w:rsidRPr="00A12E3D">
        <w:trPr>
          <w:cantSplit/>
          <w:trHeight w:val="202"/>
        </w:trPr>
        <w:tc>
          <w:tcPr>
            <w:tcW w:w="4140" w:type="dxa"/>
          </w:tcPr>
          <w:p w:rsidR="002B4818" w:rsidRPr="004942CF" w:rsidRDefault="00307069" w:rsidP="002B4818">
            <w:pPr>
              <w:tabs>
                <w:tab w:val="left" w:pos="4536"/>
              </w:tabs>
              <w:jc w:val="both"/>
              <w:rPr>
                <w:sz w:val="24"/>
                <w:szCs w:val="24"/>
              </w:rPr>
            </w:pPr>
            <w:r w:rsidRPr="00A12E3D">
              <w:rPr>
                <w:sz w:val="24"/>
                <w:szCs w:val="24"/>
              </w:rPr>
              <w:t>О результатах оценки качества организациии осуществления бюджетного процессав поселениях</w:t>
            </w:r>
          </w:p>
          <w:p w:rsidR="009537BB" w:rsidRPr="00A12E3D" w:rsidRDefault="00307069" w:rsidP="00621665">
            <w:pPr>
              <w:tabs>
                <w:tab w:val="left" w:pos="453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</w:t>
            </w:r>
            <w:r>
              <w:rPr>
                <w:sz w:val="24"/>
                <w:szCs w:val="24"/>
                <w:lang w:val="en-US"/>
              </w:rPr>
              <w:t> </w:t>
            </w:r>
            <w:r w:rsidRPr="00A12E3D">
              <w:rPr>
                <w:sz w:val="24"/>
                <w:szCs w:val="24"/>
              </w:rPr>
              <w:t>201</w:t>
            </w:r>
            <w:r w:rsidR="00621665">
              <w:rPr>
                <w:sz w:val="24"/>
                <w:szCs w:val="24"/>
                <w:lang w:val="en-US"/>
              </w:rPr>
              <w:t>9</w:t>
            </w:r>
            <w:r w:rsidRPr="00A12E3D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105" w:type="dxa"/>
            <w:vMerge/>
            <w:vAlign w:val="center"/>
          </w:tcPr>
          <w:p w:rsidR="009537BB" w:rsidRPr="00A12E3D" w:rsidRDefault="009537BB" w:rsidP="00307069">
            <w:pPr>
              <w:rPr>
                <w:sz w:val="26"/>
                <w:szCs w:val="26"/>
              </w:rPr>
            </w:pPr>
          </w:p>
        </w:tc>
        <w:tc>
          <w:tcPr>
            <w:tcW w:w="4423" w:type="dxa"/>
            <w:vMerge/>
            <w:vAlign w:val="center"/>
          </w:tcPr>
          <w:p w:rsidR="009537BB" w:rsidRPr="00A12E3D" w:rsidRDefault="009537BB" w:rsidP="00307069">
            <w:pPr>
              <w:rPr>
                <w:szCs w:val="28"/>
              </w:rPr>
            </w:pPr>
          </w:p>
        </w:tc>
      </w:tr>
      <w:tr w:rsidR="009537BB" w:rsidRPr="00A12E3D">
        <w:trPr>
          <w:cantSplit/>
        </w:trPr>
        <w:tc>
          <w:tcPr>
            <w:tcW w:w="4140" w:type="dxa"/>
          </w:tcPr>
          <w:p w:rsidR="009537BB" w:rsidRPr="00A12E3D" w:rsidRDefault="009537BB" w:rsidP="006C5BED">
            <w:pPr>
              <w:pStyle w:val="1"/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1105" w:type="dxa"/>
            <w:vMerge/>
            <w:vAlign w:val="center"/>
          </w:tcPr>
          <w:p w:rsidR="009537BB" w:rsidRPr="00A12E3D" w:rsidRDefault="009537BB" w:rsidP="006C5BED">
            <w:pPr>
              <w:rPr>
                <w:sz w:val="26"/>
                <w:szCs w:val="26"/>
              </w:rPr>
            </w:pPr>
          </w:p>
        </w:tc>
        <w:tc>
          <w:tcPr>
            <w:tcW w:w="4423" w:type="dxa"/>
            <w:vMerge/>
            <w:vAlign w:val="center"/>
          </w:tcPr>
          <w:p w:rsidR="009537BB" w:rsidRPr="00A12E3D" w:rsidRDefault="009537BB" w:rsidP="006C5BED">
            <w:pPr>
              <w:rPr>
                <w:szCs w:val="28"/>
              </w:rPr>
            </w:pPr>
          </w:p>
        </w:tc>
      </w:tr>
    </w:tbl>
    <w:p w:rsidR="009537BB" w:rsidRPr="00A12E3D" w:rsidRDefault="009537BB" w:rsidP="009537BB">
      <w:pPr>
        <w:rPr>
          <w:sz w:val="24"/>
          <w:szCs w:val="24"/>
        </w:rPr>
      </w:pPr>
    </w:p>
    <w:p w:rsidR="009537BB" w:rsidRPr="0032433B" w:rsidRDefault="009537BB" w:rsidP="007E30CE">
      <w:pPr>
        <w:ind w:firstLine="709"/>
        <w:jc w:val="both"/>
        <w:rPr>
          <w:szCs w:val="28"/>
        </w:rPr>
      </w:pPr>
      <w:r w:rsidRPr="0032433B">
        <w:rPr>
          <w:szCs w:val="28"/>
        </w:rPr>
        <w:t>В соответствии с постановлени</w:t>
      </w:r>
      <w:r w:rsidR="00A66FA8" w:rsidRPr="0032433B">
        <w:rPr>
          <w:szCs w:val="28"/>
        </w:rPr>
        <w:t>е</w:t>
      </w:r>
      <w:r w:rsidRPr="0032433B">
        <w:rPr>
          <w:szCs w:val="28"/>
        </w:rPr>
        <w:t xml:space="preserve">м администрации Белохолуницкого муниципального района от </w:t>
      </w:r>
      <w:r w:rsidR="00DE2040" w:rsidRPr="0032433B">
        <w:rPr>
          <w:szCs w:val="28"/>
        </w:rPr>
        <w:t>2</w:t>
      </w:r>
      <w:r w:rsidR="00856C8D" w:rsidRPr="0032433B">
        <w:rPr>
          <w:szCs w:val="28"/>
        </w:rPr>
        <w:t>4.0</w:t>
      </w:r>
      <w:r w:rsidR="00DE2040" w:rsidRPr="0032433B">
        <w:rPr>
          <w:szCs w:val="28"/>
        </w:rPr>
        <w:t>2</w:t>
      </w:r>
      <w:r w:rsidR="00856C8D" w:rsidRPr="0032433B">
        <w:rPr>
          <w:szCs w:val="28"/>
        </w:rPr>
        <w:t>.201</w:t>
      </w:r>
      <w:r w:rsidR="00DE2040" w:rsidRPr="0032433B">
        <w:rPr>
          <w:szCs w:val="28"/>
        </w:rPr>
        <w:t>5 № 137</w:t>
      </w:r>
      <w:r w:rsidR="00856C8D" w:rsidRPr="0032433B">
        <w:rPr>
          <w:szCs w:val="28"/>
        </w:rPr>
        <w:t xml:space="preserve"> «Об оценке качества организации и осуществления бюджетного процесса в городском и сельских поселениях Белохолуницкого района»</w:t>
      </w:r>
      <w:r w:rsidR="003341B3" w:rsidRPr="0032433B">
        <w:rPr>
          <w:szCs w:val="28"/>
        </w:rPr>
        <w:t xml:space="preserve"> проведен мониторинг </w:t>
      </w:r>
      <w:r w:rsidRPr="0032433B">
        <w:rPr>
          <w:szCs w:val="28"/>
        </w:rPr>
        <w:t>оценки качества организации бюджетного процесса на основании данных, представленных администрациями поселений</w:t>
      </w:r>
      <w:r w:rsidR="00A66FA8" w:rsidRPr="0032433B">
        <w:rPr>
          <w:szCs w:val="28"/>
        </w:rPr>
        <w:t xml:space="preserve"> за 201</w:t>
      </w:r>
      <w:r w:rsidR="00621665" w:rsidRPr="00621665">
        <w:rPr>
          <w:szCs w:val="28"/>
        </w:rPr>
        <w:t>9</w:t>
      </w:r>
      <w:r w:rsidR="000B4862" w:rsidRPr="0032433B">
        <w:rPr>
          <w:b/>
          <w:szCs w:val="28"/>
        </w:rPr>
        <w:t> </w:t>
      </w:r>
      <w:r w:rsidRPr="0032433B">
        <w:rPr>
          <w:szCs w:val="28"/>
        </w:rPr>
        <w:t>год.</w:t>
      </w:r>
    </w:p>
    <w:p w:rsidR="009537BB" w:rsidRPr="0032433B" w:rsidRDefault="009537BB" w:rsidP="007E30CE">
      <w:pPr>
        <w:ind w:firstLine="709"/>
        <w:jc w:val="both"/>
        <w:rPr>
          <w:szCs w:val="28"/>
        </w:rPr>
      </w:pPr>
      <w:r w:rsidRPr="0032433B">
        <w:rPr>
          <w:szCs w:val="28"/>
        </w:rPr>
        <w:t>Проведенным мониторингом оценивалось качество управления бюдже</w:t>
      </w:r>
      <w:r w:rsidR="003A6D65" w:rsidRPr="0032433B">
        <w:rPr>
          <w:szCs w:val="28"/>
        </w:rPr>
        <w:t xml:space="preserve">тным процессом в поселениях по </w:t>
      </w:r>
      <w:r w:rsidR="007E30CE" w:rsidRPr="0032433B">
        <w:rPr>
          <w:szCs w:val="28"/>
        </w:rPr>
        <w:t>3</w:t>
      </w:r>
      <w:r w:rsidR="00DE2040" w:rsidRPr="0032433B">
        <w:rPr>
          <w:szCs w:val="28"/>
        </w:rPr>
        <w:t>4</w:t>
      </w:r>
      <w:r w:rsidRPr="0032433B">
        <w:rPr>
          <w:szCs w:val="28"/>
        </w:rPr>
        <w:t xml:space="preserve"> показателям по </w:t>
      </w:r>
      <w:r w:rsidR="00022800">
        <w:rPr>
          <w:szCs w:val="28"/>
        </w:rPr>
        <w:t>соблюд</w:t>
      </w:r>
      <w:r w:rsidRPr="0032433B">
        <w:rPr>
          <w:szCs w:val="28"/>
        </w:rPr>
        <w:t>ению требований Бюджетного Кодекса РФ</w:t>
      </w:r>
      <w:r w:rsidR="00022800">
        <w:rPr>
          <w:szCs w:val="28"/>
        </w:rPr>
        <w:t>,</w:t>
      </w:r>
      <w:r w:rsidRPr="0032433B">
        <w:rPr>
          <w:szCs w:val="28"/>
        </w:rPr>
        <w:t xml:space="preserve"> принятию </w:t>
      </w:r>
      <w:r w:rsidR="00226C60">
        <w:rPr>
          <w:szCs w:val="28"/>
        </w:rPr>
        <w:t xml:space="preserve">органами местного самоуправления поселений </w:t>
      </w:r>
      <w:r w:rsidR="00022800">
        <w:rPr>
          <w:szCs w:val="28"/>
        </w:rPr>
        <w:t xml:space="preserve">муниципальных </w:t>
      </w:r>
      <w:r w:rsidRPr="0032433B">
        <w:rPr>
          <w:szCs w:val="28"/>
        </w:rPr>
        <w:t>нормативных</w:t>
      </w:r>
      <w:r w:rsidR="007220D0" w:rsidRPr="0032433B">
        <w:rPr>
          <w:szCs w:val="28"/>
        </w:rPr>
        <w:t xml:space="preserve"> правовых документов</w:t>
      </w:r>
      <w:r w:rsidR="00022800">
        <w:rPr>
          <w:szCs w:val="28"/>
        </w:rPr>
        <w:t xml:space="preserve"> </w:t>
      </w:r>
      <w:r w:rsidR="00226C60">
        <w:rPr>
          <w:szCs w:val="28"/>
        </w:rPr>
        <w:t xml:space="preserve">и </w:t>
      </w:r>
      <w:r w:rsidR="00022800">
        <w:rPr>
          <w:szCs w:val="28"/>
        </w:rPr>
        <w:t>качеств</w:t>
      </w:r>
      <w:r w:rsidR="00226C60">
        <w:rPr>
          <w:szCs w:val="28"/>
        </w:rPr>
        <w:t>у</w:t>
      </w:r>
      <w:r w:rsidR="00022800">
        <w:rPr>
          <w:szCs w:val="28"/>
        </w:rPr>
        <w:t xml:space="preserve"> исполнения бюджетов поселений</w:t>
      </w:r>
      <w:r w:rsidRPr="0032433B">
        <w:rPr>
          <w:szCs w:val="28"/>
        </w:rPr>
        <w:t>.</w:t>
      </w:r>
    </w:p>
    <w:p w:rsidR="009537BB" w:rsidRPr="0032433B" w:rsidRDefault="009537BB" w:rsidP="007E30CE">
      <w:pPr>
        <w:ind w:firstLine="709"/>
        <w:jc w:val="both"/>
        <w:rPr>
          <w:szCs w:val="28"/>
        </w:rPr>
      </w:pPr>
      <w:r w:rsidRPr="0032433B">
        <w:rPr>
          <w:szCs w:val="28"/>
        </w:rPr>
        <w:t>По первой категории показат</w:t>
      </w:r>
      <w:r w:rsidR="005041A4">
        <w:rPr>
          <w:szCs w:val="28"/>
        </w:rPr>
        <w:t>елей, оценивающих организацию и </w:t>
      </w:r>
      <w:r w:rsidRPr="0032433B">
        <w:rPr>
          <w:szCs w:val="28"/>
        </w:rPr>
        <w:t>осуществление бюджетного процесса,</w:t>
      </w:r>
      <w:r w:rsidR="00856C8D" w:rsidRPr="0032433B">
        <w:rPr>
          <w:szCs w:val="28"/>
        </w:rPr>
        <w:t xml:space="preserve"> имеются со стороны поселений </w:t>
      </w:r>
      <w:r w:rsidR="00546784" w:rsidRPr="0032433B">
        <w:rPr>
          <w:szCs w:val="28"/>
        </w:rPr>
        <w:t>не</w:t>
      </w:r>
      <w:r w:rsidR="00856C8D" w:rsidRPr="0032433B">
        <w:rPr>
          <w:szCs w:val="28"/>
        </w:rPr>
        <w:t>доработки по ряду напр</w:t>
      </w:r>
      <w:r w:rsidR="00C948FD" w:rsidRPr="0032433B">
        <w:rPr>
          <w:szCs w:val="28"/>
        </w:rPr>
        <w:t>а</w:t>
      </w:r>
      <w:r w:rsidR="00A66FA8" w:rsidRPr="0032433B">
        <w:rPr>
          <w:szCs w:val="28"/>
        </w:rPr>
        <w:t>влений</w:t>
      </w:r>
      <w:r w:rsidRPr="0032433B">
        <w:rPr>
          <w:szCs w:val="28"/>
        </w:rPr>
        <w:t>:</w:t>
      </w:r>
    </w:p>
    <w:p w:rsidR="004942CF" w:rsidRPr="00621665" w:rsidRDefault="004942CF" w:rsidP="000D3F86">
      <w:pPr>
        <w:ind w:firstLine="709"/>
        <w:jc w:val="both"/>
        <w:rPr>
          <w:szCs w:val="28"/>
        </w:rPr>
      </w:pPr>
      <w:r w:rsidRPr="00621665">
        <w:rPr>
          <w:szCs w:val="28"/>
        </w:rPr>
        <w:t xml:space="preserve">По показателю, отражающему </w:t>
      </w:r>
      <w:r w:rsidR="00CA5FEE" w:rsidRPr="00621665">
        <w:rPr>
          <w:szCs w:val="28"/>
        </w:rPr>
        <w:t>соблюдение требований статьи 87 </w:t>
      </w:r>
      <w:r w:rsidRPr="00621665">
        <w:rPr>
          <w:szCs w:val="28"/>
        </w:rPr>
        <w:t xml:space="preserve">Бюджетного кодекса Российской Федерации по ведению реестра расходных обязательств только </w:t>
      </w:r>
      <w:r w:rsidR="00621665" w:rsidRPr="00621665">
        <w:rPr>
          <w:szCs w:val="28"/>
        </w:rPr>
        <w:t>5</w:t>
      </w:r>
      <w:r w:rsidRPr="00621665">
        <w:rPr>
          <w:szCs w:val="28"/>
        </w:rPr>
        <w:t xml:space="preserve"> поселения из 11  составляют и плановый и уточненный реестры расходных обязательств – это Ракаловское, </w:t>
      </w:r>
      <w:r w:rsidR="00621665" w:rsidRPr="00621665">
        <w:rPr>
          <w:szCs w:val="28"/>
        </w:rPr>
        <w:t>Прокопьевское, Дубровское, Подрезчихинское</w:t>
      </w:r>
      <w:r w:rsidRPr="00621665">
        <w:rPr>
          <w:szCs w:val="28"/>
        </w:rPr>
        <w:t xml:space="preserve"> и Белохолуницкое городское поселения. </w:t>
      </w:r>
      <w:r w:rsidR="003C2D53" w:rsidRPr="00621665">
        <w:rPr>
          <w:szCs w:val="28"/>
        </w:rPr>
        <w:t xml:space="preserve">Этим самым они получили по 1 баллу. </w:t>
      </w:r>
      <w:r w:rsidR="00621665" w:rsidRPr="00621665">
        <w:rPr>
          <w:szCs w:val="28"/>
        </w:rPr>
        <w:t>В</w:t>
      </w:r>
      <w:r w:rsidR="00CA5FEE" w:rsidRPr="00621665">
        <w:rPr>
          <w:szCs w:val="28"/>
        </w:rPr>
        <w:t> </w:t>
      </w:r>
      <w:r w:rsidR="003C2D53" w:rsidRPr="00621665">
        <w:rPr>
          <w:szCs w:val="28"/>
        </w:rPr>
        <w:t>остальных поселениях вообще не составляются реестры расходных обязательств, поэтому получили минусовый балл.</w:t>
      </w:r>
    </w:p>
    <w:p w:rsidR="00ED05BB" w:rsidRPr="00621665" w:rsidRDefault="007D4214" w:rsidP="000D3F86">
      <w:pPr>
        <w:ind w:firstLine="709"/>
        <w:jc w:val="both"/>
        <w:rPr>
          <w:szCs w:val="28"/>
        </w:rPr>
      </w:pPr>
      <w:r w:rsidRPr="00621665">
        <w:rPr>
          <w:szCs w:val="28"/>
        </w:rPr>
        <w:t>По показателю о количеств</w:t>
      </w:r>
      <w:r w:rsidR="00226C60" w:rsidRPr="00621665">
        <w:rPr>
          <w:szCs w:val="28"/>
        </w:rPr>
        <w:t>е</w:t>
      </w:r>
      <w:r w:rsidRPr="00621665">
        <w:rPr>
          <w:szCs w:val="28"/>
        </w:rPr>
        <w:t xml:space="preserve"> внесенных изменений в решение о бюджете </w:t>
      </w:r>
      <w:r w:rsidR="00621665">
        <w:rPr>
          <w:szCs w:val="28"/>
        </w:rPr>
        <w:t>4</w:t>
      </w:r>
      <w:r w:rsidRPr="00621665">
        <w:rPr>
          <w:szCs w:val="28"/>
        </w:rPr>
        <w:t xml:space="preserve"> поселени</w:t>
      </w:r>
      <w:r w:rsidR="00621665">
        <w:rPr>
          <w:szCs w:val="28"/>
        </w:rPr>
        <w:t>я, а именно</w:t>
      </w:r>
      <w:r w:rsidR="00621665" w:rsidRPr="00621665">
        <w:rPr>
          <w:szCs w:val="28"/>
        </w:rPr>
        <w:t xml:space="preserve"> Гуренское, Дубровское, Подрезчихинское и </w:t>
      </w:r>
      <w:r w:rsidRPr="00621665">
        <w:rPr>
          <w:szCs w:val="28"/>
        </w:rPr>
        <w:t xml:space="preserve"> </w:t>
      </w:r>
      <w:r w:rsidR="00621665" w:rsidRPr="00621665">
        <w:rPr>
          <w:szCs w:val="28"/>
        </w:rPr>
        <w:t>Белохолуницкое городское поселения превысили шести р</w:t>
      </w:r>
      <w:r w:rsidR="00621665">
        <w:rPr>
          <w:szCs w:val="28"/>
        </w:rPr>
        <w:t>азрешенных поправок в решение о </w:t>
      </w:r>
      <w:r w:rsidR="00621665" w:rsidRPr="00621665">
        <w:rPr>
          <w:szCs w:val="28"/>
        </w:rPr>
        <w:t xml:space="preserve">бюджете, поэтому получили </w:t>
      </w:r>
      <w:r w:rsidRPr="00621665">
        <w:rPr>
          <w:szCs w:val="28"/>
        </w:rPr>
        <w:t>– минусовый балл.</w:t>
      </w:r>
    </w:p>
    <w:p w:rsidR="007D4214" w:rsidRPr="00621665" w:rsidRDefault="007D4214" w:rsidP="007D4214">
      <w:pPr>
        <w:ind w:firstLine="709"/>
        <w:jc w:val="both"/>
        <w:rPr>
          <w:szCs w:val="28"/>
        </w:rPr>
      </w:pPr>
      <w:r w:rsidRPr="00621665">
        <w:rPr>
          <w:szCs w:val="28"/>
        </w:rPr>
        <w:t xml:space="preserve">Показатель «Отклонение  расходов бюджета в </w:t>
      </w:r>
      <w:r w:rsidRPr="00621665">
        <w:rPr>
          <w:szCs w:val="28"/>
          <w:lang w:val="en-US"/>
        </w:rPr>
        <w:t>IV</w:t>
      </w:r>
      <w:r w:rsidRPr="00621665">
        <w:rPr>
          <w:szCs w:val="28"/>
        </w:rPr>
        <w:t xml:space="preserve"> квартале от среднего объема расходов за </w:t>
      </w:r>
      <w:r w:rsidRPr="00621665">
        <w:rPr>
          <w:szCs w:val="28"/>
          <w:lang w:val="en-US"/>
        </w:rPr>
        <w:t>I</w:t>
      </w:r>
      <w:r w:rsidRPr="00621665">
        <w:rPr>
          <w:szCs w:val="28"/>
        </w:rPr>
        <w:t>-</w:t>
      </w:r>
      <w:r w:rsidRPr="00621665">
        <w:rPr>
          <w:szCs w:val="28"/>
          <w:lang w:val="en-US"/>
        </w:rPr>
        <w:t>III</w:t>
      </w:r>
      <w:r w:rsidRPr="00621665">
        <w:rPr>
          <w:szCs w:val="28"/>
        </w:rPr>
        <w:t xml:space="preserve"> кварталы без учета расходов, произведенных за счет целевых средств, поступающих из бюджета района» показывает, как </w:t>
      </w:r>
      <w:r w:rsidRPr="00621665">
        <w:rPr>
          <w:szCs w:val="28"/>
        </w:rPr>
        <w:lastRenderedPageBreak/>
        <w:t>распределена работа (нагрузка) по кварталам. Почти все поселения получили по 1 баллу, Троицко</w:t>
      </w:r>
      <w:r w:rsidR="00226C60" w:rsidRPr="00621665">
        <w:rPr>
          <w:szCs w:val="28"/>
        </w:rPr>
        <w:t>е</w:t>
      </w:r>
      <w:r w:rsidRPr="00621665">
        <w:rPr>
          <w:szCs w:val="28"/>
        </w:rPr>
        <w:t xml:space="preserve"> и </w:t>
      </w:r>
      <w:r w:rsidR="00642F3A">
        <w:rPr>
          <w:szCs w:val="28"/>
        </w:rPr>
        <w:t>Поломское</w:t>
      </w:r>
      <w:r w:rsidR="00226C60" w:rsidRPr="00621665">
        <w:rPr>
          <w:szCs w:val="28"/>
        </w:rPr>
        <w:t xml:space="preserve"> </w:t>
      </w:r>
      <w:r w:rsidR="00642F3A" w:rsidRPr="00621665">
        <w:rPr>
          <w:szCs w:val="28"/>
        </w:rPr>
        <w:t>сельск</w:t>
      </w:r>
      <w:r w:rsidR="00642F3A">
        <w:rPr>
          <w:szCs w:val="28"/>
        </w:rPr>
        <w:t>и</w:t>
      </w:r>
      <w:r w:rsidR="00642F3A" w:rsidRPr="00621665">
        <w:rPr>
          <w:szCs w:val="28"/>
        </w:rPr>
        <w:t xml:space="preserve">е </w:t>
      </w:r>
      <w:r w:rsidRPr="00621665">
        <w:rPr>
          <w:szCs w:val="28"/>
        </w:rPr>
        <w:t>поселени</w:t>
      </w:r>
      <w:r w:rsidR="00642F3A">
        <w:rPr>
          <w:szCs w:val="28"/>
        </w:rPr>
        <w:t>я</w:t>
      </w:r>
      <w:r w:rsidR="00226C60" w:rsidRPr="00621665">
        <w:rPr>
          <w:szCs w:val="28"/>
        </w:rPr>
        <w:t xml:space="preserve"> – 0,5 </w:t>
      </w:r>
      <w:r w:rsidRPr="00621665">
        <w:rPr>
          <w:szCs w:val="28"/>
        </w:rPr>
        <w:t>балла</w:t>
      </w:r>
      <w:r w:rsidR="00642F3A">
        <w:rPr>
          <w:szCs w:val="28"/>
        </w:rPr>
        <w:t>, а Быдановское и Белохолуницкое городское поселения – 0 баллов</w:t>
      </w:r>
      <w:r w:rsidRPr="00621665">
        <w:rPr>
          <w:szCs w:val="28"/>
        </w:rPr>
        <w:t>.</w:t>
      </w:r>
    </w:p>
    <w:p w:rsidR="001D6803" w:rsidRPr="00642F3A" w:rsidRDefault="00022800" w:rsidP="000D3F86">
      <w:pPr>
        <w:ind w:firstLine="709"/>
        <w:jc w:val="both"/>
        <w:rPr>
          <w:szCs w:val="28"/>
        </w:rPr>
      </w:pPr>
      <w:r w:rsidRPr="00642F3A">
        <w:rPr>
          <w:szCs w:val="28"/>
        </w:rPr>
        <w:t>Показатель, отражающий объем</w:t>
      </w:r>
      <w:r w:rsidR="009537BB" w:rsidRPr="00642F3A">
        <w:rPr>
          <w:szCs w:val="28"/>
        </w:rPr>
        <w:t xml:space="preserve"> расходов бюджета, ф</w:t>
      </w:r>
      <w:r w:rsidR="00CB7D17" w:rsidRPr="00642F3A">
        <w:rPr>
          <w:szCs w:val="28"/>
        </w:rPr>
        <w:t>ормируемых в </w:t>
      </w:r>
      <w:r w:rsidR="003341B3" w:rsidRPr="00642F3A">
        <w:rPr>
          <w:szCs w:val="28"/>
        </w:rPr>
        <w:t xml:space="preserve">рамках </w:t>
      </w:r>
      <w:r w:rsidR="004076BE" w:rsidRPr="00642F3A">
        <w:rPr>
          <w:szCs w:val="28"/>
        </w:rPr>
        <w:t xml:space="preserve">муниципальных </w:t>
      </w:r>
      <w:r w:rsidR="003341B3" w:rsidRPr="00642F3A">
        <w:rPr>
          <w:szCs w:val="28"/>
        </w:rPr>
        <w:t>программ, в </w:t>
      </w:r>
      <w:r w:rsidR="009537BB" w:rsidRPr="00642F3A">
        <w:rPr>
          <w:szCs w:val="28"/>
        </w:rPr>
        <w:t xml:space="preserve">общем объеме расходов бюджета поселения </w:t>
      </w:r>
      <w:r w:rsidR="00AD33C4" w:rsidRPr="00642F3A">
        <w:rPr>
          <w:szCs w:val="28"/>
        </w:rPr>
        <w:t>применим</w:t>
      </w:r>
      <w:r w:rsidR="00226C60" w:rsidRPr="00642F3A">
        <w:rPr>
          <w:szCs w:val="28"/>
        </w:rPr>
        <w:t xml:space="preserve"> </w:t>
      </w:r>
      <w:r w:rsidR="00AD33C4" w:rsidRPr="00642F3A">
        <w:rPr>
          <w:szCs w:val="28"/>
        </w:rPr>
        <w:t>к</w:t>
      </w:r>
      <w:r w:rsidR="00226C60" w:rsidRPr="00642F3A">
        <w:rPr>
          <w:szCs w:val="28"/>
        </w:rPr>
        <w:t xml:space="preserve"> </w:t>
      </w:r>
      <w:r w:rsidR="00642F3A">
        <w:rPr>
          <w:szCs w:val="28"/>
        </w:rPr>
        <w:t>деся</w:t>
      </w:r>
      <w:r w:rsidR="0050294E" w:rsidRPr="00642F3A">
        <w:rPr>
          <w:szCs w:val="28"/>
        </w:rPr>
        <w:t>ти</w:t>
      </w:r>
      <w:r w:rsidR="009537BB" w:rsidRPr="00642F3A">
        <w:rPr>
          <w:szCs w:val="28"/>
        </w:rPr>
        <w:t xml:space="preserve"> поселени</w:t>
      </w:r>
      <w:r w:rsidR="00987CA0" w:rsidRPr="00642F3A">
        <w:rPr>
          <w:szCs w:val="28"/>
        </w:rPr>
        <w:t>я</w:t>
      </w:r>
      <w:r w:rsidR="00AD33C4" w:rsidRPr="00642F3A">
        <w:rPr>
          <w:szCs w:val="28"/>
        </w:rPr>
        <w:t>м из 11</w:t>
      </w:r>
      <w:r w:rsidR="00987CA0" w:rsidRPr="00642F3A">
        <w:rPr>
          <w:szCs w:val="28"/>
        </w:rPr>
        <w:t>:</w:t>
      </w:r>
      <w:r w:rsidR="00226C60" w:rsidRPr="00642F3A">
        <w:rPr>
          <w:szCs w:val="28"/>
        </w:rPr>
        <w:t xml:space="preserve"> </w:t>
      </w:r>
      <w:r w:rsidR="00AD33C4" w:rsidRPr="00642F3A">
        <w:rPr>
          <w:szCs w:val="28"/>
        </w:rPr>
        <w:t>в</w:t>
      </w:r>
      <w:r w:rsidR="00226C60" w:rsidRPr="00642F3A">
        <w:rPr>
          <w:szCs w:val="28"/>
        </w:rPr>
        <w:t xml:space="preserve"> </w:t>
      </w:r>
      <w:r w:rsidR="00987CA0" w:rsidRPr="00642F3A">
        <w:rPr>
          <w:szCs w:val="28"/>
        </w:rPr>
        <w:t>Гуренск</w:t>
      </w:r>
      <w:r w:rsidR="00AD33C4" w:rsidRPr="00642F3A">
        <w:rPr>
          <w:szCs w:val="28"/>
        </w:rPr>
        <w:t>о</w:t>
      </w:r>
      <w:r w:rsidR="005041A4" w:rsidRPr="00642F3A">
        <w:rPr>
          <w:szCs w:val="28"/>
        </w:rPr>
        <w:t>м и </w:t>
      </w:r>
      <w:r w:rsidR="00987CA0" w:rsidRPr="00642F3A">
        <w:rPr>
          <w:szCs w:val="28"/>
        </w:rPr>
        <w:t>Прокопьевск</w:t>
      </w:r>
      <w:r w:rsidR="00AD33C4" w:rsidRPr="00642F3A">
        <w:rPr>
          <w:szCs w:val="28"/>
        </w:rPr>
        <w:t>о</w:t>
      </w:r>
      <w:r w:rsidR="00987CA0" w:rsidRPr="00642F3A">
        <w:rPr>
          <w:szCs w:val="28"/>
        </w:rPr>
        <w:t>м</w:t>
      </w:r>
      <w:r w:rsidR="007E1DBA" w:rsidRPr="00642F3A">
        <w:rPr>
          <w:szCs w:val="28"/>
        </w:rPr>
        <w:t xml:space="preserve"> поселения</w:t>
      </w:r>
      <w:r w:rsidR="00AD33C4" w:rsidRPr="00642F3A">
        <w:rPr>
          <w:szCs w:val="28"/>
        </w:rPr>
        <w:t>х</w:t>
      </w:r>
      <w:r w:rsidR="00226C60" w:rsidRPr="00642F3A">
        <w:rPr>
          <w:szCs w:val="28"/>
        </w:rPr>
        <w:t xml:space="preserve"> объем программных расходов </w:t>
      </w:r>
      <w:r w:rsidRPr="00642F3A">
        <w:rPr>
          <w:szCs w:val="28"/>
        </w:rPr>
        <w:t>с</w:t>
      </w:r>
      <w:r w:rsidR="00226C60" w:rsidRPr="00642F3A">
        <w:rPr>
          <w:szCs w:val="28"/>
        </w:rPr>
        <w:t>выше 90 </w:t>
      </w:r>
      <w:r w:rsidR="004076BE" w:rsidRPr="00642F3A">
        <w:rPr>
          <w:szCs w:val="28"/>
        </w:rPr>
        <w:t>процентов</w:t>
      </w:r>
      <w:r w:rsidRPr="00642F3A">
        <w:rPr>
          <w:szCs w:val="28"/>
        </w:rPr>
        <w:t>,</w:t>
      </w:r>
      <w:r w:rsidR="00226C60" w:rsidRPr="00642F3A">
        <w:rPr>
          <w:szCs w:val="28"/>
        </w:rPr>
        <w:t xml:space="preserve"> </w:t>
      </w:r>
      <w:r w:rsidRPr="00642F3A">
        <w:rPr>
          <w:szCs w:val="28"/>
        </w:rPr>
        <w:t>д</w:t>
      </w:r>
      <w:r w:rsidR="00084501" w:rsidRPr="00642F3A">
        <w:rPr>
          <w:szCs w:val="28"/>
        </w:rPr>
        <w:t>анные поселения получили по 5</w:t>
      </w:r>
      <w:r w:rsidR="00084501" w:rsidRPr="00642F3A">
        <w:rPr>
          <w:szCs w:val="28"/>
          <w:lang w:val="en-US"/>
        </w:rPr>
        <w:t> </w:t>
      </w:r>
      <w:r w:rsidR="00987CA0" w:rsidRPr="00642F3A">
        <w:rPr>
          <w:szCs w:val="28"/>
        </w:rPr>
        <w:t xml:space="preserve">баллов. </w:t>
      </w:r>
      <w:r w:rsidR="0050294E" w:rsidRPr="00642F3A">
        <w:rPr>
          <w:szCs w:val="28"/>
        </w:rPr>
        <w:t xml:space="preserve">В </w:t>
      </w:r>
      <w:r w:rsidR="00642F3A" w:rsidRPr="00642F3A">
        <w:rPr>
          <w:szCs w:val="28"/>
        </w:rPr>
        <w:t>остальны</w:t>
      </w:r>
      <w:r w:rsidR="00642F3A">
        <w:rPr>
          <w:szCs w:val="28"/>
        </w:rPr>
        <w:t>х</w:t>
      </w:r>
      <w:r w:rsidR="00642F3A" w:rsidRPr="00642F3A">
        <w:rPr>
          <w:szCs w:val="28"/>
        </w:rPr>
        <w:t xml:space="preserve"> </w:t>
      </w:r>
      <w:r w:rsidR="0050294E" w:rsidRPr="00642F3A">
        <w:rPr>
          <w:szCs w:val="28"/>
        </w:rPr>
        <w:t>поселени</w:t>
      </w:r>
      <w:r w:rsidR="00642F3A">
        <w:rPr>
          <w:szCs w:val="28"/>
        </w:rPr>
        <w:t>ях</w:t>
      </w:r>
      <w:r w:rsidR="0050294E" w:rsidRPr="00642F3A">
        <w:rPr>
          <w:szCs w:val="28"/>
        </w:rPr>
        <w:t xml:space="preserve"> выполнение ниже </w:t>
      </w:r>
      <w:r w:rsidR="00642F3A">
        <w:rPr>
          <w:szCs w:val="28"/>
        </w:rPr>
        <w:t>60</w:t>
      </w:r>
      <w:r w:rsidR="0050294E" w:rsidRPr="00642F3A">
        <w:rPr>
          <w:szCs w:val="28"/>
        </w:rPr>
        <w:t xml:space="preserve"> процентов,</w:t>
      </w:r>
      <w:r w:rsidR="00226C60" w:rsidRPr="00642F3A">
        <w:rPr>
          <w:szCs w:val="28"/>
        </w:rPr>
        <w:t xml:space="preserve"> </w:t>
      </w:r>
      <w:r w:rsidR="0011330B" w:rsidRPr="00642F3A">
        <w:rPr>
          <w:szCs w:val="28"/>
        </w:rPr>
        <w:t>поэтому</w:t>
      </w:r>
      <w:r w:rsidR="00927311" w:rsidRPr="00642F3A">
        <w:rPr>
          <w:szCs w:val="28"/>
        </w:rPr>
        <w:t xml:space="preserve"> и </w:t>
      </w:r>
      <w:r w:rsidR="00856C8D" w:rsidRPr="00642F3A">
        <w:rPr>
          <w:szCs w:val="28"/>
        </w:rPr>
        <w:t>получил</w:t>
      </w:r>
      <w:r w:rsidR="007220D0" w:rsidRPr="00642F3A">
        <w:rPr>
          <w:szCs w:val="28"/>
        </w:rPr>
        <w:t>и</w:t>
      </w:r>
      <w:r w:rsidR="00856C8D" w:rsidRPr="00642F3A">
        <w:rPr>
          <w:szCs w:val="28"/>
        </w:rPr>
        <w:t xml:space="preserve"> минусов</w:t>
      </w:r>
      <w:r w:rsidR="008508A0" w:rsidRPr="00642F3A">
        <w:rPr>
          <w:szCs w:val="28"/>
        </w:rPr>
        <w:t>ы</w:t>
      </w:r>
      <w:r w:rsidR="00856C8D" w:rsidRPr="00642F3A">
        <w:rPr>
          <w:szCs w:val="28"/>
        </w:rPr>
        <w:t>й балл.</w:t>
      </w:r>
    </w:p>
    <w:p w:rsidR="00557DB0" w:rsidRPr="00EE1491" w:rsidRDefault="00557DB0" w:rsidP="007E30CE">
      <w:pPr>
        <w:ind w:firstLine="709"/>
        <w:jc w:val="both"/>
        <w:rPr>
          <w:szCs w:val="28"/>
        </w:rPr>
      </w:pPr>
      <w:r w:rsidRPr="00EE1491">
        <w:rPr>
          <w:szCs w:val="28"/>
        </w:rPr>
        <w:t>По показателю «Наличие просроченной</w:t>
      </w:r>
      <w:r w:rsidR="000D3F86" w:rsidRPr="00EE1491">
        <w:rPr>
          <w:szCs w:val="28"/>
        </w:rPr>
        <w:t xml:space="preserve"> кредиторской задолженности» </w:t>
      </w:r>
      <w:r w:rsidR="00226C60" w:rsidRPr="00EE1491">
        <w:rPr>
          <w:szCs w:val="28"/>
        </w:rPr>
        <w:t xml:space="preserve">замечаний нет, так как </w:t>
      </w:r>
      <w:r w:rsidR="000D3F86" w:rsidRPr="00EE1491">
        <w:rPr>
          <w:szCs w:val="28"/>
        </w:rPr>
        <w:t>городское и сельские</w:t>
      </w:r>
      <w:r w:rsidRPr="00EE1491">
        <w:rPr>
          <w:szCs w:val="28"/>
        </w:rPr>
        <w:t xml:space="preserve"> поселения не имеют просроченной </w:t>
      </w:r>
      <w:r w:rsidR="000D3F86" w:rsidRPr="00EE1491">
        <w:rPr>
          <w:szCs w:val="28"/>
        </w:rPr>
        <w:t xml:space="preserve">кредиторской </w:t>
      </w:r>
      <w:r w:rsidRPr="00EE1491">
        <w:rPr>
          <w:szCs w:val="28"/>
        </w:rPr>
        <w:t>задолженности.</w:t>
      </w:r>
    </w:p>
    <w:p w:rsidR="008F6117" w:rsidRDefault="00557DB0" w:rsidP="008F6117">
      <w:pPr>
        <w:ind w:firstLine="709"/>
        <w:jc w:val="both"/>
        <w:rPr>
          <w:szCs w:val="28"/>
        </w:rPr>
      </w:pPr>
      <w:r w:rsidRPr="009B2C0D">
        <w:rPr>
          <w:szCs w:val="28"/>
        </w:rPr>
        <w:t>По показателю «</w:t>
      </w:r>
      <w:r w:rsidR="004A56D6" w:rsidRPr="009B2C0D">
        <w:rPr>
          <w:szCs w:val="28"/>
        </w:rPr>
        <w:t>Своевременность предоставления бюджетной отчетности по перечню форм, входящих в состав м</w:t>
      </w:r>
      <w:r w:rsidR="005041A4" w:rsidRPr="009B2C0D">
        <w:rPr>
          <w:szCs w:val="28"/>
        </w:rPr>
        <w:t>есячной, квартальной и </w:t>
      </w:r>
      <w:r w:rsidR="00022800" w:rsidRPr="009B2C0D">
        <w:rPr>
          <w:szCs w:val="28"/>
        </w:rPr>
        <w:t xml:space="preserve">годовой </w:t>
      </w:r>
      <w:r w:rsidR="004A56D6" w:rsidRPr="009B2C0D">
        <w:rPr>
          <w:szCs w:val="28"/>
        </w:rPr>
        <w:t>отчетности</w:t>
      </w:r>
      <w:r w:rsidR="009B2C0D" w:rsidRPr="009B2C0D">
        <w:rPr>
          <w:szCs w:val="28"/>
        </w:rPr>
        <w:t>» не</w:t>
      </w:r>
      <w:r w:rsidR="004A56D6" w:rsidRPr="009B2C0D">
        <w:rPr>
          <w:szCs w:val="28"/>
        </w:rPr>
        <w:t xml:space="preserve"> соблюдены сроки представления б</w:t>
      </w:r>
      <w:r w:rsidR="00275BDD" w:rsidRPr="009B2C0D">
        <w:rPr>
          <w:szCs w:val="28"/>
        </w:rPr>
        <w:t>юджетной отчетности</w:t>
      </w:r>
      <w:r w:rsidR="009B2C0D" w:rsidRPr="009B2C0D">
        <w:rPr>
          <w:szCs w:val="28"/>
        </w:rPr>
        <w:t xml:space="preserve"> в</w:t>
      </w:r>
      <w:r w:rsidR="009B2C0D" w:rsidRPr="009B2C0D">
        <w:rPr>
          <w:szCs w:val="28"/>
          <w:lang w:val="en-US"/>
        </w:rPr>
        <w:t> </w:t>
      </w:r>
      <w:r w:rsidR="009B2C0D" w:rsidRPr="009B2C0D">
        <w:rPr>
          <w:szCs w:val="28"/>
        </w:rPr>
        <w:t>уп</w:t>
      </w:r>
      <w:r w:rsidR="009B2C0D" w:rsidRPr="00F71730">
        <w:rPr>
          <w:szCs w:val="28"/>
        </w:rPr>
        <w:t xml:space="preserve">равление финансов </w:t>
      </w:r>
      <w:r w:rsidR="009B2C0D">
        <w:rPr>
          <w:szCs w:val="28"/>
        </w:rPr>
        <w:t>следующими сельскими поселениями: Всехсвятским, Гуренским, Ракаловским, Прокопьевским, Климковским, Дубровским, Поломским, Троицким, Быдановским и</w:t>
      </w:r>
      <w:r w:rsidR="009B2C0D" w:rsidRPr="00F71730">
        <w:rPr>
          <w:szCs w:val="28"/>
        </w:rPr>
        <w:t xml:space="preserve"> </w:t>
      </w:r>
      <w:r w:rsidR="009B2C0D">
        <w:rPr>
          <w:szCs w:val="28"/>
        </w:rPr>
        <w:t>Подрезчихинским</w:t>
      </w:r>
      <w:r w:rsidR="009B2C0D" w:rsidRPr="00F71730">
        <w:rPr>
          <w:szCs w:val="28"/>
        </w:rPr>
        <w:t>.</w:t>
      </w:r>
      <w:r w:rsidR="009B2C0D">
        <w:rPr>
          <w:szCs w:val="28"/>
        </w:rPr>
        <w:t xml:space="preserve"> </w:t>
      </w:r>
      <w:r w:rsidR="009B2C0D" w:rsidRPr="0042738E">
        <w:rPr>
          <w:szCs w:val="28"/>
        </w:rPr>
        <w:t>В результате чего по данному показателю</w:t>
      </w:r>
      <w:r w:rsidR="009B2C0D">
        <w:rPr>
          <w:szCs w:val="28"/>
        </w:rPr>
        <w:t xml:space="preserve"> указанных поселений «минус» </w:t>
      </w:r>
      <w:r w:rsidR="009B2C0D" w:rsidRPr="0042738E">
        <w:rPr>
          <w:szCs w:val="28"/>
        </w:rPr>
        <w:t>1 балл.</w:t>
      </w:r>
    </w:p>
    <w:p w:rsidR="00FA7EA6" w:rsidRPr="008F6117" w:rsidRDefault="00FA7EA6" w:rsidP="008F6117">
      <w:pPr>
        <w:ind w:firstLine="709"/>
        <w:jc w:val="both"/>
        <w:rPr>
          <w:szCs w:val="28"/>
        </w:rPr>
      </w:pPr>
      <w:r w:rsidRPr="008F6117">
        <w:rPr>
          <w:szCs w:val="28"/>
        </w:rPr>
        <w:t>По показателю «Составление пр</w:t>
      </w:r>
      <w:r w:rsidR="00684275" w:rsidRPr="008F6117">
        <w:rPr>
          <w:szCs w:val="28"/>
        </w:rPr>
        <w:t>о</w:t>
      </w:r>
      <w:r w:rsidRPr="008F6117">
        <w:rPr>
          <w:szCs w:val="28"/>
        </w:rPr>
        <w:t>екта бюджета на очередной финансовый год и плановый период» все поселения</w:t>
      </w:r>
      <w:r w:rsidR="008F6117" w:rsidRPr="008F6117">
        <w:rPr>
          <w:szCs w:val="28"/>
        </w:rPr>
        <w:t>,</w:t>
      </w:r>
      <w:r w:rsidRPr="008F6117">
        <w:rPr>
          <w:szCs w:val="28"/>
        </w:rPr>
        <w:t xml:space="preserve"> </w:t>
      </w:r>
      <w:r w:rsidR="008F6117" w:rsidRPr="008F6117">
        <w:rPr>
          <w:szCs w:val="28"/>
        </w:rPr>
        <w:t xml:space="preserve">кроме Поломского и Всехсвятского сельских поселений, </w:t>
      </w:r>
      <w:r w:rsidRPr="008F6117">
        <w:rPr>
          <w:szCs w:val="28"/>
        </w:rPr>
        <w:t xml:space="preserve">отчитались по данному показателю, тем самым получив </w:t>
      </w:r>
      <w:r w:rsidR="00CA5FEE" w:rsidRPr="008F6117">
        <w:rPr>
          <w:szCs w:val="28"/>
        </w:rPr>
        <w:t>1 </w:t>
      </w:r>
      <w:r w:rsidRPr="008F6117">
        <w:rPr>
          <w:szCs w:val="28"/>
        </w:rPr>
        <w:t>балл.</w:t>
      </w:r>
    </w:p>
    <w:p w:rsidR="004924B0" w:rsidRPr="0082421D" w:rsidRDefault="008602D3" w:rsidP="00FA7EA6">
      <w:pPr>
        <w:ind w:firstLine="709"/>
        <w:jc w:val="both"/>
        <w:rPr>
          <w:szCs w:val="28"/>
        </w:rPr>
      </w:pPr>
      <w:r w:rsidRPr="0082421D">
        <w:rPr>
          <w:szCs w:val="28"/>
        </w:rPr>
        <w:t>Показатель</w:t>
      </w:r>
      <w:r w:rsidR="004924B0" w:rsidRPr="0082421D">
        <w:rPr>
          <w:szCs w:val="28"/>
        </w:rPr>
        <w:t xml:space="preserve"> «Наличие фактов отказа в санкционировании оплаты денежных обязательств» за отчетный период </w:t>
      </w:r>
      <w:r w:rsidRPr="0082421D">
        <w:rPr>
          <w:szCs w:val="28"/>
        </w:rPr>
        <w:t>у</w:t>
      </w:r>
      <w:r w:rsidR="002B48A8" w:rsidRPr="0082421D">
        <w:rPr>
          <w:szCs w:val="28"/>
        </w:rPr>
        <w:t xml:space="preserve"> 10</w:t>
      </w:r>
      <w:r w:rsidRPr="0082421D">
        <w:rPr>
          <w:szCs w:val="28"/>
        </w:rPr>
        <w:t xml:space="preserve"> из 11 поселений составил </w:t>
      </w:r>
      <w:r w:rsidR="004924B0" w:rsidRPr="0082421D">
        <w:rPr>
          <w:szCs w:val="28"/>
        </w:rPr>
        <w:t>0</w:t>
      </w:r>
      <w:r w:rsidR="00CB263C" w:rsidRPr="0082421D">
        <w:rPr>
          <w:szCs w:val="28"/>
        </w:rPr>
        <w:t>,6 </w:t>
      </w:r>
      <w:r w:rsidR="004924B0" w:rsidRPr="0082421D">
        <w:rPr>
          <w:szCs w:val="28"/>
        </w:rPr>
        <w:t xml:space="preserve">баллов. </w:t>
      </w:r>
      <w:r w:rsidRPr="0082421D">
        <w:rPr>
          <w:szCs w:val="28"/>
        </w:rPr>
        <w:t xml:space="preserve">Работа </w:t>
      </w:r>
      <w:r w:rsidR="0082421D" w:rsidRPr="0082421D">
        <w:rPr>
          <w:szCs w:val="28"/>
        </w:rPr>
        <w:t>Белохолуницкого городского</w:t>
      </w:r>
      <w:r w:rsidR="005041A4" w:rsidRPr="0082421D">
        <w:rPr>
          <w:szCs w:val="28"/>
        </w:rPr>
        <w:t xml:space="preserve"> поселения </w:t>
      </w:r>
      <w:r w:rsidR="002B48A8" w:rsidRPr="0082421D">
        <w:rPr>
          <w:szCs w:val="28"/>
        </w:rPr>
        <w:t>оценена в</w:t>
      </w:r>
      <w:r w:rsidR="002B48A8" w:rsidRPr="0082421D">
        <w:rPr>
          <w:szCs w:val="28"/>
          <w:lang w:val="en-US"/>
        </w:rPr>
        <w:t> </w:t>
      </w:r>
      <w:r w:rsidR="002B48A8" w:rsidRPr="0082421D">
        <w:rPr>
          <w:szCs w:val="28"/>
        </w:rPr>
        <w:t>0,3</w:t>
      </w:r>
      <w:r w:rsidR="002B48A8" w:rsidRPr="0082421D">
        <w:rPr>
          <w:szCs w:val="28"/>
          <w:lang w:val="en-US"/>
        </w:rPr>
        <w:t> </w:t>
      </w:r>
      <w:r w:rsidRPr="0082421D">
        <w:rPr>
          <w:szCs w:val="28"/>
        </w:rPr>
        <w:t xml:space="preserve">балла. </w:t>
      </w:r>
    </w:p>
    <w:p w:rsidR="00684275" w:rsidRDefault="00A1796E" w:rsidP="007E30CE">
      <w:pPr>
        <w:ind w:firstLine="709"/>
        <w:jc w:val="both"/>
        <w:rPr>
          <w:szCs w:val="28"/>
        </w:rPr>
      </w:pPr>
      <w:r w:rsidRPr="004A2174">
        <w:rPr>
          <w:szCs w:val="28"/>
        </w:rPr>
        <w:t>По показателю «Размещение в средствах массовой информации проекта бюджета поселения</w:t>
      </w:r>
      <w:r w:rsidR="00586177" w:rsidRPr="004A2174">
        <w:rPr>
          <w:szCs w:val="28"/>
        </w:rPr>
        <w:t>,</w:t>
      </w:r>
      <w:r w:rsidRPr="004A2174">
        <w:rPr>
          <w:szCs w:val="28"/>
        </w:rPr>
        <w:t xml:space="preserve"> об утверждении бюджета поселения» </w:t>
      </w:r>
      <w:r w:rsidR="00586177" w:rsidRPr="004A2174">
        <w:rPr>
          <w:szCs w:val="28"/>
        </w:rPr>
        <w:t xml:space="preserve">не </w:t>
      </w:r>
      <w:r w:rsidR="00CA5FEE" w:rsidRPr="004A2174">
        <w:rPr>
          <w:szCs w:val="28"/>
        </w:rPr>
        <w:t xml:space="preserve">проводилась работа по размещению </w:t>
      </w:r>
      <w:r w:rsidR="00586177" w:rsidRPr="004A2174">
        <w:rPr>
          <w:szCs w:val="28"/>
        </w:rPr>
        <w:t xml:space="preserve">в средствах массовой информации </w:t>
      </w:r>
      <w:r w:rsidR="004A2174" w:rsidRPr="004A2174">
        <w:rPr>
          <w:szCs w:val="28"/>
        </w:rPr>
        <w:t>тремя</w:t>
      </w:r>
      <w:r w:rsidR="00586177" w:rsidRPr="004A2174">
        <w:rPr>
          <w:szCs w:val="28"/>
        </w:rPr>
        <w:t xml:space="preserve"> поселени</w:t>
      </w:r>
      <w:r w:rsidR="004A2174" w:rsidRPr="004A2174">
        <w:rPr>
          <w:szCs w:val="28"/>
        </w:rPr>
        <w:t>ями</w:t>
      </w:r>
      <w:r w:rsidR="00586177" w:rsidRPr="004A2174">
        <w:rPr>
          <w:szCs w:val="28"/>
        </w:rPr>
        <w:t xml:space="preserve"> – </w:t>
      </w:r>
      <w:r w:rsidR="004A2174" w:rsidRPr="004A2174">
        <w:rPr>
          <w:szCs w:val="28"/>
        </w:rPr>
        <w:t xml:space="preserve">Троицким, Поломским и </w:t>
      </w:r>
      <w:r w:rsidR="00586177" w:rsidRPr="004A2174">
        <w:rPr>
          <w:szCs w:val="28"/>
        </w:rPr>
        <w:t>Всехсвятским.</w:t>
      </w:r>
    </w:p>
    <w:p w:rsidR="005A3E2B" w:rsidRPr="00F10128" w:rsidRDefault="005A3E2B" w:rsidP="005A3E2B">
      <w:pPr>
        <w:ind w:firstLine="709"/>
        <w:jc w:val="both"/>
        <w:rPr>
          <w:szCs w:val="28"/>
        </w:rPr>
      </w:pPr>
      <w:r w:rsidRPr="00F10128">
        <w:rPr>
          <w:szCs w:val="28"/>
        </w:rPr>
        <w:t xml:space="preserve">По показателю «Отношение </w:t>
      </w:r>
      <w:r>
        <w:rPr>
          <w:szCs w:val="28"/>
        </w:rPr>
        <w:t>фактического поступления</w:t>
      </w:r>
      <w:r w:rsidRPr="00F10128">
        <w:rPr>
          <w:szCs w:val="28"/>
        </w:rPr>
        <w:t xml:space="preserve"> по неналоговым доходам поселения к </w:t>
      </w:r>
      <w:r>
        <w:rPr>
          <w:szCs w:val="28"/>
        </w:rPr>
        <w:t>уточненному</w:t>
      </w:r>
      <w:r w:rsidRPr="00F10128">
        <w:rPr>
          <w:szCs w:val="28"/>
        </w:rPr>
        <w:t xml:space="preserve"> план</w:t>
      </w:r>
      <w:r>
        <w:rPr>
          <w:szCs w:val="28"/>
        </w:rPr>
        <w:t>у поступления</w:t>
      </w:r>
      <w:r w:rsidRPr="00F10128">
        <w:rPr>
          <w:szCs w:val="28"/>
        </w:rPr>
        <w:t xml:space="preserve"> по неналоговым доходам» бальную оценку </w:t>
      </w:r>
      <w:r>
        <w:rPr>
          <w:szCs w:val="28"/>
        </w:rPr>
        <w:t>1</w:t>
      </w:r>
      <w:r w:rsidRPr="00F10128">
        <w:rPr>
          <w:szCs w:val="28"/>
        </w:rPr>
        <w:t xml:space="preserve"> получили </w:t>
      </w:r>
      <w:r>
        <w:rPr>
          <w:szCs w:val="28"/>
        </w:rPr>
        <w:t>Гуренское</w:t>
      </w:r>
      <w:r w:rsidRPr="00F10128">
        <w:rPr>
          <w:szCs w:val="28"/>
        </w:rPr>
        <w:t xml:space="preserve">, Ракаловское, </w:t>
      </w:r>
      <w:r>
        <w:rPr>
          <w:szCs w:val="28"/>
        </w:rPr>
        <w:t>Поломское, Прокопьевское, Дубровское, Климкоское</w:t>
      </w:r>
      <w:r w:rsidRPr="00F10128">
        <w:rPr>
          <w:szCs w:val="28"/>
        </w:rPr>
        <w:t xml:space="preserve"> сельские  поселения</w:t>
      </w:r>
      <w:r>
        <w:rPr>
          <w:szCs w:val="28"/>
        </w:rPr>
        <w:t xml:space="preserve">, </w:t>
      </w:r>
      <w:r w:rsidRPr="00F10128">
        <w:rPr>
          <w:szCs w:val="28"/>
        </w:rPr>
        <w:t xml:space="preserve">оценку 0,5 – </w:t>
      </w:r>
      <w:r>
        <w:rPr>
          <w:szCs w:val="28"/>
        </w:rPr>
        <w:t>Быдановское</w:t>
      </w:r>
      <w:r w:rsidRPr="00F10128">
        <w:rPr>
          <w:szCs w:val="28"/>
        </w:rPr>
        <w:t xml:space="preserve"> сельск</w:t>
      </w:r>
      <w:r>
        <w:rPr>
          <w:szCs w:val="28"/>
        </w:rPr>
        <w:t>ое</w:t>
      </w:r>
      <w:r w:rsidRPr="00F10128">
        <w:rPr>
          <w:szCs w:val="28"/>
        </w:rPr>
        <w:t xml:space="preserve"> поселени</w:t>
      </w:r>
      <w:r>
        <w:rPr>
          <w:szCs w:val="28"/>
        </w:rPr>
        <w:t>е.  О</w:t>
      </w:r>
      <w:r w:rsidRPr="00F10128">
        <w:rPr>
          <w:szCs w:val="28"/>
        </w:rPr>
        <w:t xml:space="preserve">стальные поселения </w:t>
      </w:r>
      <w:r>
        <w:rPr>
          <w:szCs w:val="28"/>
        </w:rPr>
        <w:t>не выполнили план по неналоговым доходам</w:t>
      </w:r>
      <w:r w:rsidRPr="00F10128">
        <w:rPr>
          <w:szCs w:val="28"/>
        </w:rPr>
        <w:t xml:space="preserve"> и оценены </w:t>
      </w:r>
      <w:r>
        <w:rPr>
          <w:szCs w:val="28"/>
        </w:rPr>
        <w:t>в</w:t>
      </w:r>
      <w:r w:rsidRPr="00F10128">
        <w:rPr>
          <w:szCs w:val="28"/>
        </w:rPr>
        <w:t xml:space="preserve"> </w:t>
      </w:r>
      <w:r>
        <w:rPr>
          <w:szCs w:val="28"/>
        </w:rPr>
        <w:t>0</w:t>
      </w:r>
      <w:r w:rsidRPr="00F10128">
        <w:rPr>
          <w:szCs w:val="28"/>
        </w:rPr>
        <w:t xml:space="preserve"> балл</w:t>
      </w:r>
      <w:r>
        <w:rPr>
          <w:szCs w:val="28"/>
        </w:rPr>
        <w:t>ов</w:t>
      </w:r>
      <w:r w:rsidRPr="00F10128">
        <w:rPr>
          <w:szCs w:val="28"/>
        </w:rPr>
        <w:t>.</w:t>
      </w:r>
    </w:p>
    <w:p w:rsidR="00B4195E" w:rsidRPr="005A3E2B" w:rsidRDefault="009537BB" w:rsidP="007E30CE">
      <w:pPr>
        <w:ind w:firstLine="709"/>
        <w:jc w:val="both"/>
        <w:rPr>
          <w:szCs w:val="28"/>
        </w:rPr>
      </w:pPr>
      <w:r w:rsidRPr="005A3E2B">
        <w:rPr>
          <w:szCs w:val="28"/>
        </w:rPr>
        <w:t>По показателю «Динамика задолженности по нал</w:t>
      </w:r>
      <w:r w:rsidR="00084501" w:rsidRPr="005A3E2B">
        <w:rPr>
          <w:szCs w:val="28"/>
        </w:rPr>
        <w:t xml:space="preserve">оговым и неналоговым платежам в </w:t>
      </w:r>
      <w:r w:rsidRPr="005A3E2B">
        <w:rPr>
          <w:szCs w:val="28"/>
        </w:rPr>
        <w:t xml:space="preserve">бюджеты» </w:t>
      </w:r>
      <w:r w:rsidR="00D70028" w:rsidRPr="005A3E2B">
        <w:rPr>
          <w:szCs w:val="28"/>
        </w:rPr>
        <w:t xml:space="preserve">минусовые баллы получили Ракаловское, </w:t>
      </w:r>
      <w:r w:rsidR="005A3E2B" w:rsidRPr="005A3E2B">
        <w:rPr>
          <w:szCs w:val="28"/>
        </w:rPr>
        <w:t>Гуренское, Прокопьевское, Всехсвятское, Климковское</w:t>
      </w:r>
      <w:r w:rsidR="00D70028" w:rsidRPr="005A3E2B">
        <w:rPr>
          <w:szCs w:val="28"/>
        </w:rPr>
        <w:t xml:space="preserve"> сельские поселения, ч</w:t>
      </w:r>
      <w:r w:rsidR="00B4195E" w:rsidRPr="005A3E2B">
        <w:rPr>
          <w:szCs w:val="28"/>
        </w:rPr>
        <w:t>то свидетельствует</w:t>
      </w:r>
      <w:r w:rsidR="00CA5FEE" w:rsidRPr="005A3E2B">
        <w:rPr>
          <w:szCs w:val="28"/>
        </w:rPr>
        <w:t xml:space="preserve"> </w:t>
      </w:r>
      <w:r w:rsidR="00B4195E" w:rsidRPr="005A3E2B">
        <w:rPr>
          <w:szCs w:val="28"/>
        </w:rPr>
        <w:t xml:space="preserve">о </w:t>
      </w:r>
      <w:r w:rsidR="00D70028" w:rsidRPr="005A3E2B">
        <w:rPr>
          <w:szCs w:val="28"/>
        </w:rPr>
        <w:t>росте</w:t>
      </w:r>
      <w:r w:rsidR="00CA5FEE" w:rsidRPr="005A3E2B">
        <w:rPr>
          <w:szCs w:val="28"/>
        </w:rPr>
        <w:t xml:space="preserve"> </w:t>
      </w:r>
      <w:r w:rsidRPr="005A3E2B">
        <w:rPr>
          <w:szCs w:val="28"/>
        </w:rPr>
        <w:t>задолженност</w:t>
      </w:r>
      <w:r w:rsidR="00B4195E" w:rsidRPr="005A3E2B">
        <w:rPr>
          <w:szCs w:val="28"/>
        </w:rPr>
        <w:t>и</w:t>
      </w:r>
      <w:r w:rsidR="00CA5FEE" w:rsidRPr="005A3E2B">
        <w:rPr>
          <w:szCs w:val="28"/>
        </w:rPr>
        <w:t xml:space="preserve"> </w:t>
      </w:r>
      <w:r w:rsidR="003341B3" w:rsidRPr="005A3E2B">
        <w:rPr>
          <w:szCs w:val="28"/>
        </w:rPr>
        <w:t>по </w:t>
      </w:r>
      <w:r w:rsidR="00272198" w:rsidRPr="005A3E2B">
        <w:rPr>
          <w:szCs w:val="28"/>
        </w:rPr>
        <w:t>налогам на конец отчетного</w:t>
      </w:r>
      <w:r w:rsidR="00D71E43" w:rsidRPr="005A3E2B">
        <w:rPr>
          <w:szCs w:val="28"/>
        </w:rPr>
        <w:t xml:space="preserve"> периода п</w:t>
      </w:r>
      <w:r w:rsidR="003341B3" w:rsidRPr="005A3E2B">
        <w:rPr>
          <w:szCs w:val="28"/>
        </w:rPr>
        <w:t>о сравнению с задолженностью на </w:t>
      </w:r>
      <w:r w:rsidR="00D71E43" w:rsidRPr="005A3E2B">
        <w:rPr>
          <w:szCs w:val="28"/>
        </w:rPr>
        <w:t>начало года</w:t>
      </w:r>
      <w:r w:rsidR="00B4195E" w:rsidRPr="005A3E2B">
        <w:rPr>
          <w:szCs w:val="28"/>
        </w:rPr>
        <w:t>.</w:t>
      </w:r>
      <w:r w:rsidR="00D70028" w:rsidRPr="005A3E2B">
        <w:rPr>
          <w:szCs w:val="28"/>
        </w:rPr>
        <w:t xml:space="preserve"> По остальным поселениям отмечается снижение задолженности по налогам на конец о</w:t>
      </w:r>
      <w:r w:rsidR="00CA5FEE" w:rsidRPr="005A3E2B">
        <w:rPr>
          <w:szCs w:val="28"/>
        </w:rPr>
        <w:t>тчетного периода по сравнению с </w:t>
      </w:r>
      <w:r w:rsidR="00D70028" w:rsidRPr="005A3E2B">
        <w:rPr>
          <w:szCs w:val="28"/>
        </w:rPr>
        <w:t>задолженностью на начало года.</w:t>
      </w:r>
    </w:p>
    <w:p w:rsidR="00CD7370" w:rsidRPr="004A2174" w:rsidRDefault="00CD7370" w:rsidP="007E30CE">
      <w:pPr>
        <w:ind w:firstLine="709"/>
        <w:jc w:val="both"/>
        <w:rPr>
          <w:szCs w:val="28"/>
        </w:rPr>
      </w:pPr>
      <w:r w:rsidRPr="004A2174">
        <w:rPr>
          <w:szCs w:val="28"/>
        </w:rPr>
        <w:lastRenderedPageBreak/>
        <w:t>По показателю «Проведение оценки эффек</w:t>
      </w:r>
      <w:bookmarkStart w:id="0" w:name="_GoBack"/>
      <w:bookmarkEnd w:id="0"/>
      <w:r w:rsidRPr="004A2174">
        <w:rPr>
          <w:szCs w:val="28"/>
        </w:rPr>
        <w:t>тивности реализации муниципальных программ за отчетный го</w:t>
      </w:r>
      <w:r w:rsidR="00084501" w:rsidRPr="004A2174">
        <w:rPr>
          <w:szCs w:val="28"/>
        </w:rPr>
        <w:t>д и размещение ее результатов в</w:t>
      </w:r>
      <w:r w:rsidR="00084501" w:rsidRPr="004A2174">
        <w:rPr>
          <w:szCs w:val="28"/>
          <w:lang w:val="en-US"/>
        </w:rPr>
        <w:t> </w:t>
      </w:r>
      <w:r w:rsidRPr="004A2174">
        <w:rPr>
          <w:szCs w:val="28"/>
        </w:rPr>
        <w:t>официальных средствах массовой информации» проводил</w:t>
      </w:r>
      <w:r w:rsidR="00084501" w:rsidRPr="004A2174">
        <w:rPr>
          <w:szCs w:val="28"/>
        </w:rPr>
        <w:t>ась</w:t>
      </w:r>
      <w:r w:rsidRPr="004A2174">
        <w:rPr>
          <w:szCs w:val="28"/>
        </w:rPr>
        <w:t xml:space="preserve"> работ</w:t>
      </w:r>
      <w:r w:rsidR="00084501" w:rsidRPr="004A2174">
        <w:rPr>
          <w:szCs w:val="28"/>
        </w:rPr>
        <w:t>а</w:t>
      </w:r>
      <w:r w:rsidR="00CA5FEE" w:rsidRPr="004A2174">
        <w:rPr>
          <w:szCs w:val="28"/>
        </w:rPr>
        <w:t xml:space="preserve"> </w:t>
      </w:r>
      <w:r w:rsidR="008C40EF" w:rsidRPr="004A2174">
        <w:rPr>
          <w:szCs w:val="28"/>
        </w:rPr>
        <w:t>из </w:t>
      </w:r>
      <w:r w:rsidR="004A2174" w:rsidRPr="004A2174">
        <w:rPr>
          <w:szCs w:val="28"/>
        </w:rPr>
        <w:t>10</w:t>
      </w:r>
      <w:r w:rsidR="008C40EF" w:rsidRPr="004A2174">
        <w:rPr>
          <w:szCs w:val="28"/>
        </w:rPr>
        <w:t xml:space="preserve"> поселений, работающих с программами, </w:t>
      </w:r>
      <w:r w:rsidRPr="004A2174">
        <w:rPr>
          <w:szCs w:val="28"/>
        </w:rPr>
        <w:t xml:space="preserve">только </w:t>
      </w:r>
      <w:r w:rsidR="00084501" w:rsidRPr="004A2174">
        <w:rPr>
          <w:szCs w:val="28"/>
        </w:rPr>
        <w:t xml:space="preserve">в </w:t>
      </w:r>
      <w:r w:rsidRPr="004A2174">
        <w:rPr>
          <w:szCs w:val="28"/>
        </w:rPr>
        <w:t>одно</w:t>
      </w:r>
      <w:r w:rsidR="00084501" w:rsidRPr="004A2174">
        <w:rPr>
          <w:szCs w:val="28"/>
        </w:rPr>
        <w:t>м</w:t>
      </w:r>
      <w:r w:rsidRPr="004A2174">
        <w:rPr>
          <w:szCs w:val="28"/>
        </w:rPr>
        <w:t xml:space="preserve"> поселени</w:t>
      </w:r>
      <w:r w:rsidR="00084501" w:rsidRPr="004A2174">
        <w:rPr>
          <w:szCs w:val="28"/>
        </w:rPr>
        <w:t>и</w:t>
      </w:r>
      <w:r w:rsidRPr="004A2174">
        <w:rPr>
          <w:szCs w:val="28"/>
        </w:rPr>
        <w:t xml:space="preserve"> – </w:t>
      </w:r>
      <w:r w:rsidR="008C40EF" w:rsidRPr="004A2174">
        <w:rPr>
          <w:szCs w:val="28"/>
        </w:rPr>
        <w:t>в </w:t>
      </w:r>
      <w:r w:rsidRPr="004A2174">
        <w:rPr>
          <w:szCs w:val="28"/>
        </w:rPr>
        <w:t>Гуренско</w:t>
      </w:r>
      <w:r w:rsidR="00084501" w:rsidRPr="004A2174">
        <w:rPr>
          <w:szCs w:val="28"/>
        </w:rPr>
        <w:t>м</w:t>
      </w:r>
      <w:r w:rsidRPr="004A2174">
        <w:rPr>
          <w:szCs w:val="28"/>
        </w:rPr>
        <w:t>, тем самым получ</w:t>
      </w:r>
      <w:r w:rsidR="00AD33C4" w:rsidRPr="004A2174">
        <w:rPr>
          <w:szCs w:val="28"/>
        </w:rPr>
        <w:t>ен</w:t>
      </w:r>
      <w:r w:rsidRPr="004A2174">
        <w:rPr>
          <w:szCs w:val="28"/>
        </w:rPr>
        <w:t xml:space="preserve"> 1 балл.</w:t>
      </w:r>
    </w:p>
    <w:p w:rsidR="009537BB" w:rsidRPr="004A2174" w:rsidRDefault="009537BB" w:rsidP="007E30CE">
      <w:pPr>
        <w:ind w:firstLine="709"/>
        <w:jc w:val="both"/>
        <w:rPr>
          <w:szCs w:val="28"/>
        </w:rPr>
      </w:pPr>
      <w:r w:rsidRPr="004A2174">
        <w:rPr>
          <w:szCs w:val="28"/>
        </w:rPr>
        <w:t>По второй группе показателей монито</w:t>
      </w:r>
      <w:r w:rsidR="003341B3" w:rsidRPr="004A2174">
        <w:rPr>
          <w:szCs w:val="28"/>
        </w:rPr>
        <w:t xml:space="preserve">ринга, отражающего </w:t>
      </w:r>
      <w:r w:rsidRPr="004A2174">
        <w:rPr>
          <w:szCs w:val="28"/>
        </w:rPr>
        <w:t>формирование нормативной базы по организации и осуществлению бюджетного процесса, можно отметить отсутствие у некоторых поселений требуемых нормативных документов</w:t>
      </w:r>
      <w:r w:rsidR="00CA5FEE" w:rsidRPr="004A2174">
        <w:rPr>
          <w:szCs w:val="28"/>
        </w:rPr>
        <w:t>, так не имеется нормативных актов:</w:t>
      </w:r>
      <w:r w:rsidRPr="004A2174">
        <w:rPr>
          <w:szCs w:val="28"/>
        </w:rPr>
        <w:t xml:space="preserve"> </w:t>
      </w:r>
    </w:p>
    <w:p w:rsidR="009537BB" w:rsidRPr="004A2174" w:rsidRDefault="00CA5FEE" w:rsidP="007E30CE">
      <w:pPr>
        <w:ind w:firstLine="709"/>
        <w:jc w:val="both"/>
        <w:rPr>
          <w:szCs w:val="28"/>
        </w:rPr>
      </w:pPr>
      <w:r w:rsidRPr="004A2174">
        <w:rPr>
          <w:szCs w:val="28"/>
        </w:rPr>
        <w:t>- п</w:t>
      </w:r>
      <w:r w:rsidR="009537BB" w:rsidRPr="004A2174">
        <w:rPr>
          <w:szCs w:val="28"/>
        </w:rPr>
        <w:t xml:space="preserve">о показателю «Наличие муниципального правового акта, устанавливающего порядок </w:t>
      </w:r>
      <w:r w:rsidR="00C439EB" w:rsidRPr="004A2174">
        <w:rPr>
          <w:szCs w:val="28"/>
        </w:rPr>
        <w:t>и сроки составления проекта бюджета</w:t>
      </w:r>
      <w:r w:rsidR="00FB7B3A" w:rsidRPr="004A2174">
        <w:rPr>
          <w:szCs w:val="28"/>
        </w:rPr>
        <w:t xml:space="preserve">» </w:t>
      </w:r>
      <w:r w:rsidRPr="004A2174">
        <w:rPr>
          <w:szCs w:val="28"/>
        </w:rPr>
        <w:t>в </w:t>
      </w:r>
      <w:r w:rsidR="00774CC1" w:rsidRPr="004A2174">
        <w:rPr>
          <w:szCs w:val="28"/>
        </w:rPr>
        <w:t>3</w:t>
      </w:r>
      <w:r w:rsidRPr="004A2174">
        <w:rPr>
          <w:szCs w:val="28"/>
        </w:rPr>
        <w:t> </w:t>
      </w:r>
      <w:r w:rsidR="0016379B" w:rsidRPr="004A2174">
        <w:rPr>
          <w:szCs w:val="28"/>
        </w:rPr>
        <w:t>поселения</w:t>
      </w:r>
      <w:r w:rsidRPr="004A2174">
        <w:rPr>
          <w:szCs w:val="28"/>
        </w:rPr>
        <w:t>х</w:t>
      </w:r>
      <w:r w:rsidR="009537BB" w:rsidRPr="004A2174">
        <w:rPr>
          <w:szCs w:val="28"/>
        </w:rPr>
        <w:t xml:space="preserve">: </w:t>
      </w:r>
      <w:r w:rsidR="00F52F22" w:rsidRPr="004A2174">
        <w:rPr>
          <w:szCs w:val="28"/>
        </w:rPr>
        <w:t>Быдановск</w:t>
      </w:r>
      <w:r w:rsidRPr="004A2174">
        <w:rPr>
          <w:szCs w:val="28"/>
        </w:rPr>
        <w:t>о</w:t>
      </w:r>
      <w:r w:rsidR="00F52F22" w:rsidRPr="004A2174">
        <w:rPr>
          <w:szCs w:val="28"/>
        </w:rPr>
        <w:t xml:space="preserve">м, </w:t>
      </w:r>
      <w:r w:rsidR="004A2174" w:rsidRPr="004A2174">
        <w:rPr>
          <w:szCs w:val="28"/>
        </w:rPr>
        <w:t xml:space="preserve">и </w:t>
      </w:r>
      <w:r w:rsidR="00B75E1F" w:rsidRPr="004A2174">
        <w:rPr>
          <w:szCs w:val="28"/>
        </w:rPr>
        <w:t>Всехсвятск</w:t>
      </w:r>
      <w:r w:rsidRPr="004A2174">
        <w:rPr>
          <w:szCs w:val="28"/>
        </w:rPr>
        <w:t>о</w:t>
      </w:r>
      <w:r w:rsidR="00B75E1F" w:rsidRPr="004A2174">
        <w:rPr>
          <w:szCs w:val="28"/>
        </w:rPr>
        <w:t>м</w:t>
      </w:r>
      <w:r w:rsidRPr="004A2174">
        <w:rPr>
          <w:szCs w:val="28"/>
        </w:rPr>
        <w:t>;</w:t>
      </w:r>
    </w:p>
    <w:p w:rsidR="00C439EB" w:rsidRPr="004A2174" w:rsidRDefault="00CA5FEE" w:rsidP="00C439EB">
      <w:pPr>
        <w:ind w:firstLine="709"/>
        <w:jc w:val="both"/>
        <w:rPr>
          <w:szCs w:val="28"/>
        </w:rPr>
      </w:pPr>
      <w:r w:rsidRPr="004A2174">
        <w:rPr>
          <w:szCs w:val="28"/>
        </w:rPr>
        <w:t>- п</w:t>
      </w:r>
      <w:r w:rsidR="00C439EB" w:rsidRPr="004A2174">
        <w:rPr>
          <w:szCs w:val="28"/>
        </w:rPr>
        <w:t>о показателю «Наличие муниципального правового акта, устанавливающего порядок разработки, реализации и оценки эффективности реализации муниципальных программ» в </w:t>
      </w:r>
      <w:r w:rsidR="00774CC1" w:rsidRPr="004A2174">
        <w:rPr>
          <w:szCs w:val="28"/>
        </w:rPr>
        <w:t>4</w:t>
      </w:r>
      <w:r w:rsidR="00C439EB" w:rsidRPr="004A2174">
        <w:rPr>
          <w:szCs w:val="28"/>
        </w:rPr>
        <w:t> поселениях: Быданов</w:t>
      </w:r>
      <w:r w:rsidR="002B48A8" w:rsidRPr="004A2174">
        <w:rPr>
          <w:szCs w:val="28"/>
        </w:rPr>
        <w:t>ск</w:t>
      </w:r>
      <w:r w:rsidRPr="004A2174">
        <w:rPr>
          <w:szCs w:val="28"/>
        </w:rPr>
        <w:t>о</w:t>
      </w:r>
      <w:r w:rsidR="002B48A8" w:rsidRPr="004A2174">
        <w:rPr>
          <w:szCs w:val="28"/>
        </w:rPr>
        <w:t>м, Поломск</w:t>
      </w:r>
      <w:r w:rsidRPr="004A2174">
        <w:rPr>
          <w:szCs w:val="28"/>
        </w:rPr>
        <w:t>о</w:t>
      </w:r>
      <w:r w:rsidR="002B48A8" w:rsidRPr="004A2174">
        <w:rPr>
          <w:szCs w:val="28"/>
        </w:rPr>
        <w:t>м, Всехсвятск</w:t>
      </w:r>
      <w:r w:rsidRPr="004A2174">
        <w:rPr>
          <w:szCs w:val="28"/>
        </w:rPr>
        <w:t>о</w:t>
      </w:r>
      <w:r w:rsidR="002B48A8" w:rsidRPr="004A2174">
        <w:rPr>
          <w:szCs w:val="28"/>
        </w:rPr>
        <w:t>м и </w:t>
      </w:r>
      <w:r w:rsidR="00C439EB" w:rsidRPr="004A2174">
        <w:rPr>
          <w:szCs w:val="28"/>
        </w:rPr>
        <w:t>Климковск</w:t>
      </w:r>
      <w:r w:rsidRPr="004A2174">
        <w:rPr>
          <w:szCs w:val="28"/>
        </w:rPr>
        <w:t>о</w:t>
      </w:r>
      <w:r w:rsidR="00C439EB" w:rsidRPr="004A2174">
        <w:rPr>
          <w:szCs w:val="28"/>
        </w:rPr>
        <w:t>м</w:t>
      </w:r>
      <w:r w:rsidRPr="004A2174">
        <w:rPr>
          <w:szCs w:val="28"/>
        </w:rPr>
        <w:t>;</w:t>
      </w:r>
    </w:p>
    <w:p w:rsidR="00480CD4" w:rsidRPr="004A2174" w:rsidRDefault="00CA5FEE" w:rsidP="007E30CE">
      <w:pPr>
        <w:ind w:firstLine="709"/>
        <w:jc w:val="both"/>
        <w:rPr>
          <w:szCs w:val="28"/>
        </w:rPr>
      </w:pPr>
      <w:r w:rsidRPr="004A2174">
        <w:rPr>
          <w:szCs w:val="28"/>
        </w:rPr>
        <w:t>- п</w:t>
      </w:r>
      <w:r w:rsidR="00480CD4" w:rsidRPr="004A2174">
        <w:rPr>
          <w:szCs w:val="28"/>
        </w:rPr>
        <w:t xml:space="preserve">о показателю «Муниципальный правовой акт, устанавливающий порядок </w:t>
      </w:r>
      <w:r w:rsidR="00CE0253" w:rsidRPr="004A2174">
        <w:rPr>
          <w:szCs w:val="28"/>
        </w:rPr>
        <w:t>составления бюджетной отчетности</w:t>
      </w:r>
      <w:r w:rsidR="007E30CE" w:rsidRPr="004A2174">
        <w:rPr>
          <w:szCs w:val="28"/>
        </w:rPr>
        <w:t>» не </w:t>
      </w:r>
      <w:r w:rsidR="007220D0" w:rsidRPr="004A2174">
        <w:rPr>
          <w:szCs w:val="28"/>
        </w:rPr>
        <w:t>отчитал</w:t>
      </w:r>
      <w:r w:rsidR="00CE0253" w:rsidRPr="004A2174">
        <w:rPr>
          <w:szCs w:val="28"/>
        </w:rPr>
        <w:t>и</w:t>
      </w:r>
      <w:r w:rsidR="007220D0" w:rsidRPr="004A2174">
        <w:rPr>
          <w:szCs w:val="28"/>
        </w:rPr>
        <w:t>сь</w:t>
      </w:r>
      <w:r w:rsidR="000B5579" w:rsidRPr="004A2174">
        <w:rPr>
          <w:szCs w:val="28"/>
        </w:rPr>
        <w:t xml:space="preserve"> </w:t>
      </w:r>
      <w:r w:rsidR="00CE0253" w:rsidRPr="004A2174">
        <w:rPr>
          <w:szCs w:val="28"/>
        </w:rPr>
        <w:t>Быдановское, Климковское</w:t>
      </w:r>
      <w:r w:rsidR="000B5579" w:rsidRPr="004A2174">
        <w:rPr>
          <w:szCs w:val="28"/>
        </w:rPr>
        <w:t xml:space="preserve"> </w:t>
      </w:r>
      <w:r w:rsidR="00512BEE" w:rsidRPr="004A2174">
        <w:rPr>
          <w:szCs w:val="28"/>
        </w:rPr>
        <w:t>сельск</w:t>
      </w:r>
      <w:r w:rsidR="00CE0253" w:rsidRPr="004A2174">
        <w:rPr>
          <w:szCs w:val="28"/>
        </w:rPr>
        <w:t>и</w:t>
      </w:r>
      <w:r w:rsidR="001E0D50" w:rsidRPr="004A2174">
        <w:rPr>
          <w:szCs w:val="28"/>
        </w:rPr>
        <w:t>е</w:t>
      </w:r>
      <w:r w:rsidR="00480CD4" w:rsidRPr="004A2174">
        <w:rPr>
          <w:szCs w:val="28"/>
        </w:rPr>
        <w:t xml:space="preserve"> поселени</w:t>
      </w:r>
      <w:r w:rsidR="00CE0253" w:rsidRPr="004A2174">
        <w:rPr>
          <w:szCs w:val="28"/>
        </w:rPr>
        <w:t>я</w:t>
      </w:r>
      <w:r w:rsidR="00480CD4" w:rsidRPr="004A2174">
        <w:rPr>
          <w:szCs w:val="28"/>
        </w:rPr>
        <w:t>.</w:t>
      </w:r>
    </w:p>
    <w:p w:rsidR="009537BB" w:rsidRPr="004A2174" w:rsidRDefault="009537BB" w:rsidP="007E30CE">
      <w:pPr>
        <w:ind w:firstLine="709"/>
        <w:jc w:val="both"/>
        <w:rPr>
          <w:szCs w:val="28"/>
        </w:rPr>
      </w:pPr>
      <w:r w:rsidRPr="004A2174">
        <w:rPr>
          <w:szCs w:val="28"/>
        </w:rPr>
        <w:t>Из максимально возможного количества баллов, которые можно набр</w:t>
      </w:r>
      <w:r w:rsidR="003341B3" w:rsidRPr="004A2174">
        <w:rPr>
          <w:szCs w:val="28"/>
        </w:rPr>
        <w:t>ать по </w:t>
      </w:r>
      <w:r w:rsidR="001F44FB" w:rsidRPr="004A2174">
        <w:rPr>
          <w:szCs w:val="28"/>
        </w:rPr>
        <w:t xml:space="preserve">результатам мониторинга </w:t>
      </w:r>
      <w:r w:rsidRPr="004A2174">
        <w:rPr>
          <w:szCs w:val="28"/>
        </w:rPr>
        <w:t xml:space="preserve">- </w:t>
      </w:r>
      <w:r w:rsidR="00DE2040" w:rsidRPr="004A2174">
        <w:rPr>
          <w:szCs w:val="28"/>
        </w:rPr>
        <w:t>26</w:t>
      </w:r>
      <w:r w:rsidR="00A67032" w:rsidRPr="004A2174">
        <w:rPr>
          <w:szCs w:val="28"/>
        </w:rPr>
        <w:t>,5</w:t>
      </w:r>
      <w:r w:rsidRPr="004A2174">
        <w:rPr>
          <w:szCs w:val="28"/>
        </w:rPr>
        <w:t xml:space="preserve"> балл</w:t>
      </w:r>
      <w:r w:rsidR="00DE2040" w:rsidRPr="004A2174">
        <w:rPr>
          <w:szCs w:val="28"/>
        </w:rPr>
        <w:t>ов</w:t>
      </w:r>
      <w:r w:rsidRPr="004A2174">
        <w:rPr>
          <w:szCs w:val="28"/>
        </w:rPr>
        <w:t>, по результата</w:t>
      </w:r>
      <w:r w:rsidR="003341B3" w:rsidRPr="004A2174">
        <w:rPr>
          <w:szCs w:val="28"/>
        </w:rPr>
        <w:t>м оценки качества организации и </w:t>
      </w:r>
      <w:r w:rsidRPr="004A2174">
        <w:rPr>
          <w:szCs w:val="28"/>
        </w:rPr>
        <w:t>осуществления бюджетного процесса за 201</w:t>
      </w:r>
      <w:r w:rsidR="004A2174" w:rsidRPr="004A2174">
        <w:rPr>
          <w:szCs w:val="28"/>
        </w:rPr>
        <w:t>9</w:t>
      </w:r>
      <w:r w:rsidRPr="004A2174">
        <w:rPr>
          <w:szCs w:val="28"/>
        </w:rPr>
        <w:t xml:space="preserve"> год</w:t>
      </w:r>
      <w:r w:rsidRPr="00621665">
        <w:rPr>
          <w:color w:val="FF0000"/>
          <w:szCs w:val="28"/>
        </w:rPr>
        <w:t xml:space="preserve"> </w:t>
      </w:r>
      <w:r w:rsidRPr="004A2174">
        <w:rPr>
          <w:szCs w:val="28"/>
        </w:rPr>
        <w:t xml:space="preserve">самые высокие баллы получило </w:t>
      </w:r>
      <w:r w:rsidR="004A2174" w:rsidRPr="004A2174">
        <w:rPr>
          <w:szCs w:val="28"/>
        </w:rPr>
        <w:t xml:space="preserve">Прокопьевское </w:t>
      </w:r>
      <w:r w:rsidRPr="004A2174">
        <w:rPr>
          <w:szCs w:val="28"/>
        </w:rPr>
        <w:t>сельск</w:t>
      </w:r>
      <w:r w:rsidR="00DD7351" w:rsidRPr="004A2174">
        <w:rPr>
          <w:szCs w:val="28"/>
        </w:rPr>
        <w:t>о</w:t>
      </w:r>
      <w:r w:rsidRPr="004A2174">
        <w:rPr>
          <w:szCs w:val="28"/>
        </w:rPr>
        <w:t>е поселени</w:t>
      </w:r>
      <w:r w:rsidR="00DD7351" w:rsidRPr="004A2174">
        <w:rPr>
          <w:szCs w:val="28"/>
        </w:rPr>
        <w:t>е</w:t>
      </w:r>
      <w:r w:rsidRPr="004A2174">
        <w:rPr>
          <w:szCs w:val="28"/>
        </w:rPr>
        <w:t>, котор</w:t>
      </w:r>
      <w:r w:rsidR="00DD7351" w:rsidRPr="004A2174">
        <w:rPr>
          <w:szCs w:val="28"/>
        </w:rPr>
        <w:t>о</w:t>
      </w:r>
      <w:r w:rsidRPr="004A2174">
        <w:rPr>
          <w:szCs w:val="28"/>
        </w:rPr>
        <w:t>е име</w:t>
      </w:r>
      <w:r w:rsidR="00DD7351" w:rsidRPr="004A2174">
        <w:rPr>
          <w:szCs w:val="28"/>
        </w:rPr>
        <w:t>е</w:t>
      </w:r>
      <w:r w:rsidRPr="004A2174">
        <w:rPr>
          <w:szCs w:val="28"/>
        </w:rPr>
        <w:t xml:space="preserve">т </w:t>
      </w:r>
      <w:r w:rsidR="00774CC1" w:rsidRPr="004A2174">
        <w:rPr>
          <w:szCs w:val="28"/>
        </w:rPr>
        <w:t>2</w:t>
      </w:r>
      <w:r w:rsidR="004A2174" w:rsidRPr="004A2174">
        <w:rPr>
          <w:szCs w:val="28"/>
        </w:rPr>
        <w:t>1</w:t>
      </w:r>
      <w:r w:rsidR="00296461" w:rsidRPr="004A2174">
        <w:rPr>
          <w:szCs w:val="28"/>
        </w:rPr>
        <w:t>,</w:t>
      </w:r>
      <w:r w:rsidR="00774CC1" w:rsidRPr="004A2174">
        <w:rPr>
          <w:szCs w:val="28"/>
        </w:rPr>
        <w:t>1</w:t>
      </w:r>
      <w:r w:rsidR="003341B3" w:rsidRPr="004A2174">
        <w:rPr>
          <w:szCs w:val="28"/>
        </w:rPr>
        <w:t> </w:t>
      </w:r>
      <w:r w:rsidRPr="004A2174">
        <w:rPr>
          <w:szCs w:val="28"/>
        </w:rPr>
        <w:t xml:space="preserve">балл, </w:t>
      </w:r>
      <w:r w:rsidR="005B1B21" w:rsidRPr="004A2174">
        <w:rPr>
          <w:szCs w:val="28"/>
        </w:rPr>
        <w:t xml:space="preserve">на втором месте </w:t>
      </w:r>
      <w:r w:rsidR="004A2174" w:rsidRPr="004A2174">
        <w:rPr>
          <w:szCs w:val="28"/>
        </w:rPr>
        <w:t xml:space="preserve">Гуренское </w:t>
      </w:r>
      <w:r w:rsidR="00A67032" w:rsidRPr="004A2174">
        <w:rPr>
          <w:szCs w:val="28"/>
        </w:rPr>
        <w:t>сельск</w:t>
      </w:r>
      <w:r w:rsidR="0016379B" w:rsidRPr="004A2174">
        <w:rPr>
          <w:szCs w:val="28"/>
        </w:rPr>
        <w:t>о</w:t>
      </w:r>
      <w:r w:rsidR="00A67032" w:rsidRPr="004A2174">
        <w:rPr>
          <w:szCs w:val="28"/>
        </w:rPr>
        <w:t>е</w:t>
      </w:r>
      <w:r w:rsidR="005B1B21" w:rsidRPr="004A2174">
        <w:rPr>
          <w:szCs w:val="28"/>
        </w:rPr>
        <w:t xml:space="preserve"> поселени</w:t>
      </w:r>
      <w:r w:rsidR="0016379B" w:rsidRPr="004A2174">
        <w:rPr>
          <w:szCs w:val="28"/>
        </w:rPr>
        <w:t>е</w:t>
      </w:r>
      <w:r w:rsidR="002B48A8" w:rsidRPr="00621665">
        <w:rPr>
          <w:color w:val="FF0000"/>
          <w:szCs w:val="28"/>
        </w:rPr>
        <w:t xml:space="preserve"> </w:t>
      </w:r>
      <w:r w:rsidR="00BF351D" w:rsidRPr="004A2174">
        <w:rPr>
          <w:szCs w:val="28"/>
        </w:rPr>
        <w:t>-</w:t>
      </w:r>
      <w:r w:rsidR="002B48A8" w:rsidRPr="004A2174">
        <w:rPr>
          <w:szCs w:val="28"/>
        </w:rPr>
        <w:t xml:space="preserve"> </w:t>
      </w:r>
      <w:r w:rsidR="004A2174" w:rsidRPr="004A2174">
        <w:rPr>
          <w:szCs w:val="28"/>
        </w:rPr>
        <w:t>19</w:t>
      </w:r>
      <w:r w:rsidR="00296461" w:rsidRPr="004A2174">
        <w:rPr>
          <w:szCs w:val="28"/>
        </w:rPr>
        <w:t>,</w:t>
      </w:r>
      <w:r w:rsidR="00927311" w:rsidRPr="004A2174">
        <w:rPr>
          <w:szCs w:val="28"/>
        </w:rPr>
        <w:t>1</w:t>
      </w:r>
      <w:r w:rsidR="00CA5FEE" w:rsidRPr="004A2174">
        <w:rPr>
          <w:szCs w:val="28"/>
        </w:rPr>
        <w:t xml:space="preserve"> </w:t>
      </w:r>
      <w:r w:rsidR="005B1B21" w:rsidRPr="004A2174">
        <w:rPr>
          <w:szCs w:val="28"/>
        </w:rPr>
        <w:t>балл,</w:t>
      </w:r>
      <w:r w:rsidR="00CA5FEE" w:rsidRPr="004A2174">
        <w:rPr>
          <w:szCs w:val="28"/>
        </w:rPr>
        <w:t xml:space="preserve"> </w:t>
      </w:r>
      <w:r w:rsidR="005B1B21" w:rsidRPr="004A2174">
        <w:rPr>
          <w:szCs w:val="28"/>
        </w:rPr>
        <w:t>третье мест</w:t>
      </w:r>
      <w:r w:rsidR="00512BEE" w:rsidRPr="004A2174">
        <w:rPr>
          <w:szCs w:val="28"/>
        </w:rPr>
        <w:t xml:space="preserve">о </w:t>
      </w:r>
      <w:r w:rsidR="007C4383" w:rsidRPr="004A2174">
        <w:rPr>
          <w:szCs w:val="28"/>
        </w:rPr>
        <w:t>–</w:t>
      </w:r>
      <w:r w:rsidR="00CA5FEE" w:rsidRPr="00621665">
        <w:rPr>
          <w:color w:val="FF0000"/>
          <w:szCs w:val="28"/>
        </w:rPr>
        <w:t xml:space="preserve"> </w:t>
      </w:r>
      <w:r w:rsidR="004A2174" w:rsidRPr="004A2174">
        <w:rPr>
          <w:szCs w:val="28"/>
        </w:rPr>
        <w:t>Дубровское сельское</w:t>
      </w:r>
      <w:r w:rsidR="007C4383" w:rsidRPr="004A2174">
        <w:rPr>
          <w:szCs w:val="28"/>
        </w:rPr>
        <w:t xml:space="preserve"> поселени</w:t>
      </w:r>
      <w:r w:rsidR="0032433B" w:rsidRPr="004A2174">
        <w:rPr>
          <w:szCs w:val="28"/>
        </w:rPr>
        <w:t>е</w:t>
      </w:r>
      <w:r w:rsidR="002B48A8" w:rsidRPr="004A2174">
        <w:rPr>
          <w:szCs w:val="28"/>
        </w:rPr>
        <w:t xml:space="preserve"> </w:t>
      </w:r>
      <w:r w:rsidR="007C4383" w:rsidRPr="004A2174">
        <w:rPr>
          <w:szCs w:val="28"/>
        </w:rPr>
        <w:t>(</w:t>
      </w:r>
      <w:r w:rsidR="00296461" w:rsidRPr="004A2174">
        <w:rPr>
          <w:szCs w:val="28"/>
        </w:rPr>
        <w:t>1</w:t>
      </w:r>
      <w:r w:rsidR="004A2174" w:rsidRPr="004A2174">
        <w:rPr>
          <w:szCs w:val="28"/>
        </w:rPr>
        <w:t>6</w:t>
      </w:r>
      <w:r w:rsidR="00296461" w:rsidRPr="004A2174">
        <w:rPr>
          <w:szCs w:val="28"/>
        </w:rPr>
        <w:t>,</w:t>
      </w:r>
      <w:r w:rsidR="004A2174" w:rsidRPr="004A2174">
        <w:rPr>
          <w:szCs w:val="28"/>
        </w:rPr>
        <w:t>1</w:t>
      </w:r>
      <w:r w:rsidR="00DD5969" w:rsidRPr="004A2174">
        <w:rPr>
          <w:szCs w:val="28"/>
        </w:rPr>
        <w:t> </w:t>
      </w:r>
      <w:r w:rsidR="00512BEE" w:rsidRPr="004A2174">
        <w:rPr>
          <w:szCs w:val="28"/>
        </w:rPr>
        <w:t>балл)</w:t>
      </w:r>
      <w:r w:rsidRPr="004A2174">
        <w:rPr>
          <w:szCs w:val="28"/>
        </w:rPr>
        <w:t xml:space="preserve">. </w:t>
      </w:r>
    </w:p>
    <w:p w:rsidR="007220D0" w:rsidRPr="004A2174" w:rsidRDefault="007220D0" w:rsidP="007E30CE">
      <w:pPr>
        <w:ind w:firstLine="709"/>
        <w:jc w:val="both"/>
        <w:rPr>
          <w:szCs w:val="28"/>
        </w:rPr>
      </w:pPr>
      <w:r w:rsidRPr="004A2174">
        <w:rPr>
          <w:szCs w:val="28"/>
        </w:rPr>
        <w:t>По результатам мониторин</w:t>
      </w:r>
      <w:r w:rsidR="007E30CE" w:rsidRPr="004A2174">
        <w:rPr>
          <w:szCs w:val="28"/>
        </w:rPr>
        <w:t>га определил</w:t>
      </w:r>
      <w:r w:rsidR="0032433B" w:rsidRPr="004A2174">
        <w:rPr>
          <w:szCs w:val="28"/>
        </w:rPr>
        <w:t>о</w:t>
      </w:r>
      <w:r w:rsidR="007E30CE" w:rsidRPr="004A2174">
        <w:rPr>
          <w:szCs w:val="28"/>
        </w:rPr>
        <w:t xml:space="preserve">сь </w:t>
      </w:r>
      <w:r w:rsidR="00CB7D17" w:rsidRPr="004A2174">
        <w:rPr>
          <w:szCs w:val="28"/>
        </w:rPr>
        <w:t>последнее место с </w:t>
      </w:r>
      <w:r w:rsidRPr="004A2174">
        <w:rPr>
          <w:szCs w:val="28"/>
        </w:rPr>
        <w:t xml:space="preserve">наименьшим количеством баллов: </w:t>
      </w:r>
      <w:r w:rsidR="0074131C" w:rsidRPr="004A2174">
        <w:rPr>
          <w:szCs w:val="28"/>
        </w:rPr>
        <w:t>9</w:t>
      </w:r>
      <w:r w:rsidR="00527DDD" w:rsidRPr="004A2174">
        <w:rPr>
          <w:szCs w:val="28"/>
        </w:rPr>
        <w:t>,</w:t>
      </w:r>
      <w:r w:rsidR="004A2174" w:rsidRPr="004A2174">
        <w:rPr>
          <w:szCs w:val="28"/>
        </w:rPr>
        <w:t>1</w:t>
      </w:r>
      <w:r w:rsidR="007E30CE" w:rsidRPr="004A2174">
        <w:rPr>
          <w:szCs w:val="28"/>
        </w:rPr>
        <w:t> </w:t>
      </w:r>
      <w:r w:rsidRPr="004A2174">
        <w:rPr>
          <w:szCs w:val="28"/>
        </w:rPr>
        <w:t>балл</w:t>
      </w:r>
      <w:r w:rsidR="0032433B" w:rsidRPr="004A2174">
        <w:rPr>
          <w:szCs w:val="28"/>
        </w:rPr>
        <w:t xml:space="preserve"> – это </w:t>
      </w:r>
      <w:r w:rsidR="00774CC1" w:rsidRPr="004A2174">
        <w:rPr>
          <w:szCs w:val="28"/>
        </w:rPr>
        <w:t>Всехсвятское</w:t>
      </w:r>
      <w:r w:rsidR="0074131C" w:rsidRPr="004A2174">
        <w:rPr>
          <w:szCs w:val="28"/>
        </w:rPr>
        <w:t xml:space="preserve"> сельское</w:t>
      </w:r>
      <w:r w:rsidR="0032433B" w:rsidRPr="004A2174">
        <w:rPr>
          <w:szCs w:val="28"/>
        </w:rPr>
        <w:t xml:space="preserve"> поселени</w:t>
      </w:r>
      <w:r w:rsidR="00B41195" w:rsidRPr="004A2174">
        <w:rPr>
          <w:szCs w:val="28"/>
        </w:rPr>
        <w:t>е</w:t>
      </w:r>
      <w:r w:rsidR="0032433B" w:rsidRPr="004A2174">
        <w:rPr>
          <w:szCs w:val="28"/>
        </w:rPr>
        <w:t xml:space="preserve">. </w:t>
      </w:r>
    </w:p>
    <w:p w:rsidR="009537BB" w:rsidRPr="004A2174" w:rsidRDefault="005041A4" w:rsidP="007E30CE">
      <w:pPr>
        <w:ind w:firstLine="709"/>
        <w:jc w:val="both"/>
        <w:rPr>
          <w:szCs w:val="28"/>
        </w:rPr>
      </w:pPr>
      <w:r w:rsidRPr="004A2174">
        <w:rPr>
          <w:szCs w:val="28"/>
        </w:rPr>
        <w:t>В</w:t>
      </w:r>
      <w:r w:rsidR="00A66FA8" w:rsidRPr="004A2174">
        <w:rPr>
          <w:szCs w:val="28"/>
        </w:rPr>
        <w:t xml:space="preserve">сем </w:t>
      </w:r>
      <w:r w:rsidR="009537BB" w:rsidRPr="004A2174">
        <w:rPr>
          <w:szCs w:val="28"/>
        </w:rPr>
        <w:t>администрациям поселений</w:t>
      </w:r>
      <w:r w:rsidRPr="004A2174">
        <w:rPr>
          <w:szCs w:val="28"/>
        </w:rPr>
        <w:t>,</w:t>
      </w:r>
      <w:r w:rsidR="004A2174">
        <w:rPr>
          <w:szCs w:val="28"/>
        </w:rPr>
        <w:t xml:space="preserve"> </w:t>
      </w:r>
      <w:r w:rsidRPr="004A2174">
        <w:rPr>
          <w:szCs w:val="28"/>
        </w:rPr>
        <w:t xml:space="preserve">с учётом недоработок, </w:t>
      </w:r>
      <w:r w:rsidR="009537BB" w:rsidRPr="004A2174">
        <w:rPr>
          <w:szCs w:val="28"/>
        </w:rPr>
        <w:t xml:space="preserve">необходимо </w:t>
      </w:r>
      <w:r w:rsidRPr="004A2174">
        <w:rPr>
          <w:szCs w:val="28"/>
        </w:rPr>
        <w:t>и </w:t>
      </w:r>
      <w:r w:rsidR="00A66FA8" w:rsidRPr="004A2174">
        <w:rPr>
          <w:szCs w:val="28"/>
        </w:rPr>
        <w:t xml:space="preserve">дальше </w:t>
      </w:r>
      <w:r w:rsidR="009537BB" w:rsidRPr="004A2174">
        <w:rPr>
          <w:szCs w:val="28"/>
        </w:rPr>
        <w:t>продолж</w:t>
      </w:r>
      <w:r w:rsidR="007C4383" w:rsidRPr="004A2174">
        <w:rPr>
          <w:szCs w:val="28"/>
        </w:rPr>
        <w:t>а</w:t>
      </w:r>
      <w:r w:rsidR="009537BB" w:rsidRPr="004A2174">
        <w:rPr>
          <w:szCs w:val="28"/>
        </w:rPr>
        <w:t>ть работу по п</w:t>
      </w:r>
      <w:r w:rsidRPr="004A2174">
        <w:rPr>
          <w:szCs w:val="28"/>
        </w:rPr>
        <w:t>овышению качества организации и </w:t>
      </w:r>
      <w:r w:rsidR="009537BB" w:rsidRPr="004A2174">
        <w:rPr>
          <w:szCs w:val="28"/>
        </w:rPr>
        <w:t xml:space="preserve">осуществления бюджетного процесса, </w:t>
      </w:r>
      <w:r w:rsidR="00C439EB" w:rsidRPr="004A2174">
        <w:rPr>
          <w:szCs w:val="28"/>
        </w:rPr>
        <w:t>по формированию на </w:t>
      </w:r>
      <w:r w:rsidR="00B15DED" w:rsidRPr="004A2174">
        <w:rPr>
          <w:szCs w:val="28"/>
        </w:rPr>
        <w:t>20</w:t>
      </w:r>
      <w:r w:rsidR="004A2174">
        <w:rPr>
          <w:szCs w:val="28"/>
        </w:rPr>
        <w:t>20</w:t>
      </w:r>
      <w:r w:rsidRPr="004A2174">
        <w:rPr>
          <w:szCs w:val="28"/>
        </w:rPr>
        <w:t xml:space="preserve"> год и </w:t>
      </w:r>
      <w:r w:rsidR="00B15DED" w:rsidRPr="004A2174">
        <w:rPr>
          <w:szCs w:val="28"/>
        </w:rPr>
        <w:t xml:space="preserve">плановый период </w:t>
      </w:r>
      <w:r w:rsidR="008C40EF" w:rsidRPr="004A2174">
        <w:rPr>
          <w:szCs w:val="28"/>
        </w:rPr>
        <w:t>202</w:t>
      </w:r>
      <w:r w:rsidR="004A2174">
        <w:rPr>
          <w:szCs w:val="28"/>
        </w:rPr>
        <w:t>1</w:t>
      </w:r>
      <w:r w:rsidR="008C40EF" w:rsidRPr="004A2174">
        <w:rPr>
          <w:szCs w:val="28"/>
        </w:rPr>
        <w:t>-202</w:t>
      </w:r>
      <w:r w:rsidR="004A2174">
        <w:rPr>
          <w:szCs w:val="28"/>
        </w:rPr>
        <w:t>2</w:t>
      </w:r>
      <w:r w:rsidR="008C40EF" w:rsidRPr="004A2174">
        <w:rPr>
          <w:szCs w:val="28"/>
        </w:rPr>
        <w:t xml:space="preserve"> годов </w:t>
      </w:r>
      <w:r w:rsidR="00B15DED" w:rsidRPr="004A2174">
        <w:rPr>
          <w:szCs w:val="28"/>
        </w:rPr>
        <w:t>«программного бюджета»</w:t>
      </w:r>
      <w:r w:rsidR="009537BB" w:rsidRPr="004A2174">
        <w:rPr>
          <w:szCs w:val="28"/>
        </w:rPr>
        <w:t>.</w:t>
      </w:r>
    </w:p>
    <w:p w:rsidR="009537BB" w:rsidRPr="004A2174" w:rsidRDefault="00CA5FEE" w:rsidP="007E30CE">
      <w:pPr>
        <w:spacing w:after="720"/>
        <w:ind w:firstLine="709"/>
        <w:jc w:val="both"/>
        <w:rPr>
          <w:szCs w:val="28"/>
        </w:rPr>
      </w:pPr>
      <w:r w:rsidRPr="004A2174">
        <w:rPr>
          <w:szCs w:val="28"/>
        </w:rPr>
        <w:t>С р</w:t>
      </w:r>
      <w:r w:rsidR="009537BB" w:rsidRPr="004A2174">
        <w:rPr>
          <w:szCs w:val="28"/>
        </w:rPr>
        <w:t>езультат</w:t>
      </w:r>
      <w:r w:rsidRPr="004A2174">
        <w:rPr>
          <w:szCs w:val="28"/>
        </w:rPr>
        <w:t>ами</w:t>
      </w:r>
      <w:r w:rsidR="009537BB" w:rsidRPr="004A2174">
        <w:rPr>
          <w:szCs w:val="28"/>
        </w:rPr>
        <w:t xml:space="preserve"> оценки качества за 201</w:t>
      </w:r>
      <w:r w:rsidR="004A2174">
        <w:rPr>
          <w:szCs w:val="28"/>
        </w:rPr>
        <w:t>9</w:t>
      </w:r>
      <w:r w:rsidR="009537BB" w:rsidRPr="004A2174">
        <w:rPr>
          <w:szCs w:val="28"/>
        </w:rPr>
        <w:t xml:space="preserve"> год </w:t>
      </w:r>
      <w:r w:rsidRPr="004A2174">
        <w:rPr>
          <w:szCs w:val="28"/>
        </w:rPr>
        <w:t xml:space="preserve">можно ознакомиться </w:t>
      </w:r>
      <w:r w:rsidR="00D517BB" w:rsidRPr="004A2174">
        <w:rPr>
          <w:szCs w:val="28"/>
        </w:rPr>
        <w:t xml:space="preserve"> </w:t>
      </w:r>
      <w:r w:rsidR="00CB7D17" w:rsidRPr="004A2174">
        <w:rPr>
          <w:szCs w:val="28"/>
        </w:rPr>
        <w:t>на </w:t>
      </w:r>
      <w:r w:rsidR="009537BB" w:rsidRPr="004A2174">
        <w:rPr>
          <w:szCs w:val="28"/>
        </w:rPr>
        <w:t xml:space="preserve">сайте </w:t>
      </w:r>
      <w:r w:rsidR="00A66FA8" w:rsidRPr="004A2174">
        <w:rPr>
          <w:szCs w:val="28"/>
        </w:rPr>
        <w:t xml:space="preserve">администрации Белохолуницкого муниципального района </w:t>
      </w:r>
      <w:r w:rsidR="009537BB" w:rsidRPr="004A2174">
        <w:rPr>
          <w:szCs w:val="28"/>
        </w:rPr>
        <w:t>и</w:t>
      </w:r>
      <w:r w:rsidR="00CB7D17" w:rsidRPr="004A2174">
        <w:rPr>
          <w:szCs w:val="28"/>
        </w:rPr>
        <w:t> </w:t>
      </w:r>
      <w:r w:rsidR="003341B3" w:rsidRPr="004A2174">
        <w:rPr>
          <w:szCs w:val="28"/>
        </w:rPr>
        <w:t>в </w:t>
      </w:r>
      <w:r w:rsidR="009537BB" w:rsidRPr="004A2174">
        <w:rPr>
          <w:szCs w:val="28"/>
        </w:rPr>
        <w:t>информационном бюллетене органов местного самоуправления Белохолуницкого района.</w:t>
      </w:r>
    </w:p>
    <w:p w:rsidR="00BF6E5B" w:rsidRPr="0032433B" w:rsidRDefault="00BF6E5B" w:rsidP="008F6117">
      <w:pPr>
        <w:jc w:val="both"/>
        <w:rPr>
          <w:szCs w:val="28"/>
        </w:rPr>
      </w:pPr>
      <w:r w:rsidRPr="0032433B">
        <w:rPr>
          <w:szCs w:val="28"/>
        </w:rPr>
        <w:t>Заместитель</w:t>
      </w:r>
      <w:r w:rsidR="008F6117">
        <w:rPr>
          <w:szCs w:val="28"/>
        </w:rPr>
        <w:t xml:space="preserve"> н</w:t>
      </w:r>
      <w:r w:rsidR="009537BB" w:rsidRPr="0032433B">
        <w:rPr>
          <w:szCs w:val="28"/>
        </w:rPr>
        <w:t>ачальник</w:t>
      </w:r>
      <w:r w:rsidR="008F6117">
        <w:rPr>
          <w:szCs w:val="28"/>
        </w:rPr>
        <w:t>а</w:t>
      </w:r>
      <w:r w:rsidR="009537BB" w:rsidRPr="0032433B">
        <w:rPr>
          <w:szCs w:val="28"/>
        </w:rPr>
        <w:t xml:space="preserve"> управления финансов  </w:t>
      </w:r>
    </w:p>
    <w:p w:rsidR="00D517BB" w:rsidRPr="0032433B" w:rsidRDefault="008F6117" w:rsidP="00BF6E5B">
      <w:pPr>
        <w:rPr>
          <w:szCs w:val="28"/>
        </w:rPr>
      </w:pPr>
      <w:r>
        <w:rPr>
          <w:szCs w:val="28"/>
        </w:rPr>
        <w:t>- заведующий сектором бюджета</w:t>
      </w:r>
      <w:r w:rsidR="007E30CE" w:rsidRPr="0032433B">
        <w:rPr>
          <w:szCs w:val="28"/>
        </w:rPr>
        <w:tab/>
      </w:r>
      <w:r w:rsidR="007E30CE" w:rsidRPr="0032433B">
        <w:rPr>
          <w:szCs w:val="28"/>
        </w:rPr>
        <w:tab/>
      </w:r>
      <w:r w:rsidR="007E30CE" w:rsidRPr="0032433B"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И</w:t>
      </w:r>
      <w:r w:rsidR="007C4383" w:rsidRPr="0032433B">
        <w:rPr>
          <w:szCs w:val="28"/>
        </w:rPr>
        <w:t>.</w:t>
      </w:r>
      <w:r>
        <w:rPr>
          <w:szCs w:val="28"/>
        </w:rPr>
        <w:t>В</w:t>
      </w:r>
      <w:r w:rsidR="007C4383" w:rsidRPr="0032433B">
        <w:rPr>
          <w:szCs w:val="28"/>
        </w:rPr>
        <w:t>.</w:t>
      </w:r>
      <w:r>
        <w:rPr>
          <w:szCs w:val="28"/>
        </w:rPr>
        <w:t xml:space="preserve"> Паршаков</w:t>
      </w:r>
      <w:r w:rsidR="007C4383" w:rsidRPr="0032433B">
        <w:rPr>
          <w:szCs w:val="28"/>
        </w:rPr>
        <w:t>а</w:t>
      </w:r>
    </w:p>
    <w:p w:rsidR="00D517BB" w:rsidRDefault="00D517BB" w:rsidP="00BF6E5B">
      <w:pPr>
        <w:rPr>
          <w:sz w:val="16"/>
          <w:szCs w:val="16"/>
        </w:rPr>
      </w:pPr>
    </w:p>
    <w:p w:rsidR="00D517BB" w:rsidRDefault="00D517BB" w:rsidP="00BF6E5B">
      <w:pPr>
        <w:rPr>
          <w:sz w:val="16"/>
          <w:szCs w:val="16"/>
        </w:rPr>
      </w:pPr>
    </w:p>
    <w:p w:rsidR="00586177" w:rsidRDefault="00586177" w:rsidP="00BF6E5B">
      <w:pPr>
        <w:rPr>
          <w:sz w:val="24"/>
          <w:szCs w:val="24"/>
        </w:rPr>
      </w:pPr>
    </w:p>
    <w:p w:rsidR="00BF6E5B" w:rsidRPr="00A12E3D" w:rsidRDefault="007E30CE" w:rsidP="00BF6E5B">
      <w:pPr>
        <w:rPr>
          <w:sz w:val="24"/>
          <w:szCs w:val="24"/>
        </w:rPr>
      </w:pPr>
      <w:r>
        <w:rPr>
          <w:sz w:val="24"/>
          <w:szCs w:val="24"/>
        </w:rPr>
        <w:t>Порубова Людмила Валерьевна</w:t>
      </w:r>
      <w:r w:rsidR="00B747B0" w:rsidRPr="00B747B0">
        <w:rPr>
          <w:sz w:val="24"/>
          <w:szCs w:val="24"/>
        </w:rPr>
        <w:tab/>
      </w:r>
      <w:r w:rsidR="000B5579">
        <w:rPr>
          <w:sz w:val="24"/>
          <w:szCs w:val="24"/>
        </w:rPr>
        <w:t xml:space="preserve"> </w:t>
      </w:r>
      <w:r w:rsidR="00BF6E5B" w:rsidRPr="00A12E3D">
        <w:rPr>
          <w:sz w:val="24"/>
          <w:szCs w:val="24"/>
        </w:rPr>
        <w:t>(4 – 19 – 74)</w:t>
      </w:r>
    </w:p>
    <w:p w:rsidR="00BF6E5B" w:rsidRPr="00A12E3D" w:rsidRDefault="000B5579" w:rsidP="00BF6E5B">
      <w:pPr>
        <w:rPr>
          <w:sz w:val="24"/>
          <w:szCs w:val="24"/>
        </w:rPr>
      </w:pPr>
      <w:r>
        <w:rPr>
          <w:sz w:val="24"/>
          <w:szCs w:val="24"/>
        </w:rPr>
        <w:t xml:space="preserve">Исупова Елена Сергеевна                </w:t>
      </w:r>
      <w:r w:rsidR="00BF6E5B" w:rsidRPr="00A12E3D">
        <w:rPr>
          <w:sz w:val="24"/>
          <w:szCs w:val="24"/>
        </w:rPr>
        <w:t>(</w:t>
      </w:r>
      <w:r w:rsidR="0069218A" w:rsidRPr="00A12E3D">
        <w:rPr>
          <w:sz w:val="24"/>
          <w:szCs w:val="24"/>
        </w:rPr>
        <w:t xml:space="preserve">4 - 19 </w:t>
      </w:r>
      <w:r w:rsidR="0069218A">
        <w:rPr>
          <w:sz w:val="24"/>
          <w:szCs w:val="24"/>
        </w:rPr>
        <w:t>–</w:t>
      </w:r>
      <w:r w:rsidR="0069218A" w:rsidRPr="00A12E3D">
        <w:rPr>
          <w:sz w:val="24"/>
          <w:szCs w:val="24"/>
        </w:rPr>
        <w:t xml:space="preserve"> 79</w:t>
      </w:r>
      <w:r w:rsidR="00BF6E5B" w:rsidRPr="00A12E3D">
        <w:rPr>
          <w:sz w:val="24"/>
          <w:szCs w:val="24"/>
        </w:rPr>
        <w:t>)</w:t>
      </w:r>
      <w:r>
        <w:rPr>
          <w:sz w:val="24"/>
          <w:szCs w:val="24"/>
        </w:rPr>
        <w:t xml:space="preserve">         </w:t>
      </w:r>
    </w:p>
    <w:p w:rsidR="00BF6E5B" w:rsidRPr="00A12E3D" w:rsidRDefault="00CC509D" w:rsidP="00BF6E5B">
      <w:pPr>
        <w:tabs>
          <w:tab w:val="left" w:pos="3735"/>
        </w:tabs>
        <w:rPr>
          <w:sz w:val="24"/>
          <w:szCs w:val="24"/>
        </w:rPr>
      </w:pPr>
      <w:r>
        <w:rPr>
          <w:sz w:val="24"/>
          <w:szCs w:val="24"/>
        </w:rPr>
        <w:t>Вохминцева Марина Сергеевна</w:t>
      </w:r>
      <w:r w:rsidR="000B5579">
        <w:rPr>
          <w:sz w:val="24"/>
          <w:szCs w:val="24"/>
        </w:rPr>
        <w:t xml:space="preserve">    </w:t>
      </w:r>
      <w:r w:rsidR="00435417" w:rsidRPr="009773FE">
        <w:rPr>
          <w:sz w:val="24"/>
          <w:szCs w:val="24"/>
        </w:rPr>
        <w:t xml:space="preserve"> </w:t>
      </w:r>
      <w:r w:rsidR="000B5579">
        <w:rPr>
          <w:sz w:val="24"/>
          <w:szCs w:val="24"/>
        </w:rPr>
        <w:t xml:space="preserve"> </w:t>
      </w:r>
      <w:r w:rsidR="00BF6E5B" w:rsidRPr="00A12E3D">
        <w:rPr>
          <w:sz w:val="24"/>
          <w:szCs w:val="24"/>
        </w:rPr>
        <w:t>(</w:t>
      </w:r>
      <w:r w:rsidR="0069218A" w:rsidRPr="00A12E3D">
        <w:rPr>
          <w:sz w:val="24"/>
          <w:szCs w:val="24"/>
        </w:rPr>
        <w:t>4 – 21 – 45</w:t>
      </w:r>
      <w:r w:rsidR="00BF6E5B" w:rsidRPr="00A12E3D">
        <w:rPr>
          <w:sz w:val="24"/>
          <w:szCs w:val="24"/>
        </w:rPr>
        <w:t>)</w:t>
      </w:r>
    </w:p>
    <w:p w:rsidR="00BF6E5B" w:rsidRPr="00A12E3D" w:rsidRDefault="002B48A8" w:rsidP="00BF6E5B">
      <w:pPr>
        <w:tabs>
          <w:tab w:val="left" w:pos="3735"/>
        </w:tabs>
        <w:rPr>
          <w:sz w:val="24"/>
          <w:szCs w:val="24"/>
        </w:rPr>
      </w:pPr>
      <w:r>
        <w:rPr>
          <w:sz w:val="24"/>
          <w:szCs w:val="24"/>
        </w:rPr>
        <w:t>Лимонова Татьяна Михайловна</w:t>
      </w:r>
      <w:r w:rsidR="000B5579">
        <w:rPr>
          <w:sz w:val="24"/>
          <w:szCs w:val="24"/>
        </w:rPr>
        <w:t xml:space="preserve">      </w:t>
      </w:r>
      <w:r w:rsidR="00BF6E5B" w:rsidRPr="00A12E3D">
        <w:rPr>
          <w:sz w:val="24"/>
          <w:szCs w:val="24"/>
        </w:rPr>
        <w:t>(4 – 19 – 58)</w:t>
      </w:r>
    </w:p>
    <w:sectPr w:rsidR="00BF6E5B" w:rsidRPr="00A12E3D" w:rsidSect="00586177">
      <w:headerReference w:type="default" r:id="rId6"/>
      <w:headerReference w:type="first" r:id="rId7"/>
      <w:pgSz w:w="11906" w:h="16838" w:code="9"/>
      <w:pgMar w:top="993" w:right="991" w:bottom="709" w:left="1418" w:header="567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65B2" w:rsidRDefault="007F65B2">
      <w:r>
        <w:separator/>
      </w:r>
    </w:p>
  </w:endnote>
  <w:endnote w:type="continuationSeparator" w:id="1">
    <w:p w:rsidR="007F65B2" w:rsidRDefault="007F65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65B2" w:rsidRDefault="007F65B2">
      <w:r>
        <w:separator/>
      </w:r>
    </w:p>
  </w:footnote>
  <w:footnote w:type="continuationSeparator" w:id="1">
    <w:p w:rsidR="007F65B2" w:rsidRDefault="007F65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24B0" w:rsidRDefault="00F8576F">
    <w:pPr>
      <w:pStyle w:val="a3"/>
      <w:jc w:val="center"/>
    </w:pPr>
    <w:r>
      <w:fldChar w:fldCharType="begin"/>
    </w:r>
    <w:r w:rsidR="00D70028">
      <w:instrText>PAGE   \* MERGEFORMAT</w:instrText>
    </w:r>
    <w:r>
      <w:fldChar w:fldCharType="separate"/>
    </w:r>
    <w:r w:rsidR="00D009C0">
      <w:rPr>
        <w:noProof/>
      </w:rPr>
      <w:t>3</w:t>
    </w:r>
    <w:r>
      <w:rPr>
        <w:noProof/>
      </w:rPr>
      <w:fldChar w:fldCharType="end"/>
    </w:r>
  </w:p>
  <w:p w:rsidR="004924B0" w:rsidRDefault="004924B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24B0" w:rsidRDefault="00977A16">
    <w:pPr>
      <w:pStyle w:val="a3"/>
    </w:pPr>
    <w:r>
      <w:t xml:space="preserve">                            </w:t>
    </w:r>
    <w:r w:rsidR="002B4818">
      <w:rPr>
        <w:noProof/>
        <w:color w:val="000000"/>
      </w:rPr>
      <w:drawing>
        <wp:inline distT="0" distB="0" distL="0" distR="0">
          <wp:extent cx="428625" cy="600075"/>
          <wp:effectExtent l="19050" t="0" r="9525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42000" contrast="78000"/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537BB"/>
    <w:rsid w:val="00002892"/>
    <w:rsid w:val="00007059"/>
    <w:rsid w:val="0001360F"/>
    <w:rsid w:val="00016D13"/>
    <w:rsid w:val="00022800"/>
    <w:rsid w:val="00034A79"/>
    <w:rsid w:val="00034AD3"/>
    <w:rsid w:val="0006025C"/>
    <w:rsid w:val="00064C4F"/>
    <w:rsid w:val="000651DD"/>
    <w:rsid w:val="00066E59"/>
    <w:rsid w:val="00084501"/>
    <w:rsid w:val="000B4862"/>
    <w:rsid w:val="000B5579"/>
    <w:rsid w:val="000C09A9"/>
    <w:rsid w:val="000D3F86"/>
    <w:rsid w:val="000F6527"/>
    <w:rsid w:val="00111C89"/>
    <w:rsid w:val="0011330B"/>
    <w:rsid w:val="00120081"/>
    <w:rsid w:val="0014559C"/>
    <w:rsid w:val="0015450A"/>
    <w:rsid w:val="00155B1F"/>
    <w:rsid w:val="0016379B"/>
    <w:rsid w:val="001657EF"/>
    <w:rsid w:val="001662E0"/>
    <w:rsid w:val="00170D90"/>
    <w:rsid w:val="00184F8C"/>
    <w:rsid w:val="001853C9"/>
    <w:rsid w:val="001B2472"/>
    <w:rsid w:val="001C7CAE"/>
    <w:rsid w:val="001D00AE"/>
    <w:rsid w:val="001D5E68"/>
    <w:rsid w:val="001D6803"/>
    <w:rsid w:val="001E0D50"/>
    <w:rsid w:val="001F44FB"/>
    <w:rsid w:val="001F4D1E"/>
    <w:rsid w:val="001F5357"/>
    <w:rsid w:val="001F5E02"/>
    <w:rsid w:val="00206E35"/>
    <w:rsid w:val="00226C60"/>
    <w:rsid w:val="0024341D"/>
    <w:rsid w:val="002535FA"/>
    <w:rsid w:val="002645F4"/>
    <w:rsid w:val="00267096"/>
    <w:rsid w:val="00272198"/>
    <w:rsid w:val="00275BDD"/>
    <w:rsid w:val="00284014"/>
    <w:rsid w:val="00296461"/>
    <w:rsid w:val="002966AB"/>
    <w:rsid w:val="002B337B"/>
    <w:rsid w:val="002B4818"/>
    <w:rsid w:val="002B48A8"/>
    <w:rsid w:val="002D1B62"/>
    <w:rsid w:val="002D3799"/>
    <w:rsid w:val="002E5CCC"/>
    <w:rsid w:val="003068FA"/>
    <w:rsid w:val="00307069"/>
    <w:rsid w:val="00321494"/>
    <w:rsid w:val="0032433B"/>
    <w:rsid w:val="00326756"/>
    <w:rsid w:val="00326D64"/>
    <w:rsid w:val="00333D3E"/>
    <w:rsid w:val="003341B3"/>
    <w:rsid w:val="003556E4"/>
    <w:rsid w:val="003575AB"/>
    <w:rsid w:val="00360722"/>
    <w:rsid w:val="00375334"/>
    <w:rsid w:val="00377547"/>
    <w:rsid w:val="00377615"/>
    <w:rsid w:val="003805D3"/>
    <w:rsid w:val="003A6D65"/>
    <w:rsid w:val="003B57A5"/>
    <w:rsid w:val="003B7B50"/>
    <w:rsid w:val="003C12F4"/>
    <w:rsid w:val="003C2D53"/>
    <w:rsid w:val="003D1BBA"/>
    <w:rsid w:val="004076BE"/>
    <w:rsid w:val="00411A80"/>
    <w:rsid w:val="004159FE"/>
    <w:rsid w:val="00416623"/>
    <w:rsid w:val="004216D7"/>
    <w:rsid w:val="004259A2"/>
    <w:rsid w:val="00433300"/>
    <w:rsid w:val="004353E8"/>
    <w:rsid w:val="00435417"/>
    <w:rsid w:val="00454102"/>
    <w:rsid w:val="004652AB"/>
    <w:rsid w:val="00475C6A"/>
    <w:rsid w:val="0047679D"/>
    <w:rsid w:val="00480CD4"/>
    <w:rsid w:val="00483F8B"/>
    <w:rsid w:val="004924B0"/>
    <w:rsid w:val="004942CF"/>
    <w:rsid w:val="00494D24"/>
    <w:rsid w:val="004A2174"/>
    <w:rsid w:val="004A56D6"/>
    <w:rsid w:val="004B23E0"/>
    <w:rsid w:val="004E10AD"/>
    <w:rsid w:val="004E1670"/>
    <w:rsid w:val="0050294E"/>
    <w:rsid w:val="005041A4"/>
    <w:rsid w:val="00512BEE"/>
    <w:rsid w:val="005208A0"/>
    <w:rsid w:val="00527DDD"/>
    <w:rsid w:val="00532821"/>
    <w:rsid w:val="005409D4"/>
    <w:rsid w:val="005447FB"/>
    <w:rsid w:val="00546784"/>
    <w:rsid w:val="00552E77"/>
    <w:rsid w:val="00557DB0"/>
    <w:rsid w:val="0056619A"/>
    <w:rsid w:val="00566B02"/>
    <w:rsid w:val="00570EA7"/>
    <w:rsid w:val="005745FA"/>
    <w:rsid w:val="00586177"/>
    <w:rsid w:val="005A3E2B"/>
    <w:rsid w:val="005B1B21"/>
    <w:rsid w:val="005B7D5E"/>
    <w:rsid w:val="005C3703"/>
    <w:rsid w:val="005D43DF"/>
    <w:rsid w:val="005F31CE"/>
    <w:rsid w:val="00601B17"/>
    <w:rsid w:val="006039C0"/>
    <w:rsid w:val="00612A8C"/>
    <w:rsid w:val="00621665"/>
    <w:rsid w:val="00631CF5"/>
    <w:rsid w:val="00642F3A"/>
    <w:rsid w:val="0066501D"/>
    <w:rsid w:val="00671FBC"/>
    <w:rsid w:val="00680872"/>
    <w:rsid w:val="00684275"/>
    <w:rsid w:val="00687380"/>
    <w:rsid w:val="0069218A"/>
    <w:rsid w:val="00697FBD"/>
    <w:rsid w:val="006A6D86"/>
    <w:rsid w:val="006B58A3"/>
    <w:rsid w:val="006C5BED"/>
    <w:rsid w:val="006D78FA"/>
    <w:rsid w:val="006E600A"/>
    <w:rsid w:val="006F130D"/>
    <w:rsid w:val="006F378B"/>
    <w:rsid w:val="0072089D"/>
    <w:rsid w:val="007220D0"/>
    <w:rsid w:val="00724F3C"/>
    <w:rsid w:val="00730CCF"/>
    <w:rsid w:val="00737F36"/>
    <w:rsid w:val="0074131C"/>
    <w:rsid w:val="00741F62"/>
    <w:rsid w:val="00746C68"/>
    <w:rsid w:val="007603B6"/>
    <w:rsid w:val="007610FE"/>
    <w:rsid w:val="00774CC1"/>
    <w:rsid w:val="007878F7"/>
    <w:rsid w:val="0079378E"/>
    <w:rsid w:val="007A1C25"/>
    <w:rsid w:val="007A1D83"/>
    <w:rsid w:val="007A4DEF"/>
    <w:rsid w:val="007B1F83"/>
    <w:rsid w:val="007C2BF9"/>
    <w:rsid w:val="007C4383"/>
    <w:rsid w:val="007D4214"/>
    <w:rsid w:val="007D47C4"/>
    <w:rsid w:val="007E0F9B"/>
    <w:rsid w:val="007E1DBA"/>
    <w:rsid w:val="007E30CE"/>
    <w:rsid w:val="007E53C2"/>
    <w:rsid w:val="007F0406"/>
    <w:rsid w:val="007F65B2"/>
    <w:rsid w:val="007F6CA7"/>
    <w:rsid w:val="008041CE"/>
    <w:rsid w:val="00807A48"/>
    <w:rsid w:val="00814EC7"/>
    <w:rsid w:val="00822815"/>
    <w:rsid w:val="0082421D"/>
    <w:rsid w:val="0084136B"/>
    <w:rsid w:val="0084209F"/>
    <w:rsid w:val="008508A0"/>
    <w:rsid w:val="00855F81"/>
    <w:rsid w:val="00856C8D"/>
    <w:rsid w:val="008602D3"/>
    <w:rsid w:val="00881F3B"/>
    <w:rsid w:val="00884504"/>
    <w:rsid w:val="008B4794"/>
    <w:rsid w:val="008C3756"/>
    <w:rsid w:val="008C40EF"/>
    <w:rsid w:val="008D697A"/>
    <w:rsid w:val="008E0D8F"/>
    <w:rsid w:val="008E21B9"/>
    <w:rsid w:val="008E5A28"/>
    <w:rsid w:val="008E5D43"/>
    <w:rsid w:val="008E65DF"/>
    <w:rsid w:val="008F6117"/>
    <w:rsid w:val="00920E88"/>
    <w:rsid w:val="0092514B"/>
    <w:rsid w:val="00927311"/>
    <w:rsid w:val="0093406D"/>
    <w:rsid w:val="009537BB"/>
    <w:rsid w:val="0095560F"/>
    <w:rsid w:val="009635B5"/>
    <w:rsid w:val="00967EBE"/>
    <w:rsid w:val="009773FE"/>
    <w:rsid w:val="00977A16"/>
    <w:rsid w:val="00986754"/>
    <w:rsid w:val="00987CA0"/>
    <w:rsid w:val="009A0297"/>
    <w:rsid w:val="009B2250"/>
    <w:rsid w:val="009B2C0D"/>
    <w:rsid w:val="009C542B"/>
    <w:rsid w:val="009E116E"/>
    <w:rsid w:val="00A03313"/>
    <w:rsid w:val="00A104EC"/>
    <w:rsid w:val="00A12E3D"/>
    <w:rsid w:val="00A1796E"/>
    <w:rsid w:val="00A26F70"/>
    <w:rsid w:val="00A34D27"/>
    <w:rsid w:val="00A35F1B"/>
    <w:rsid w:val="00A37DA4"/>
    <w:rsid w:val="00A44CF4"/>
    <w:rsid w:val="00A56238"/>
    <w:rsid w:val="00A61AFA"/>
    <w:rsid w:val="00A66FA8"/>
    <w:rsid w:val="00A67032"/>
    <w:rsid w:val="00A81AAF"/>
    <w:rsid w:val="00A837E4"/>
    <w:rsid w:val="00A91A64"/>
    <w:rsid w:val="00AA61E2"/>
    <w:rsid w:val="00AC320C"/>
    <w:rsid w:val="00AD33C4"/>
    <w:rsid w:val="00AE2E85"/>
    <w:rsid w:val="00AE456A"/>
    <w:rsid w:val="00AF00CF"/>
    <w:rsid w:val="00AF7EBB"/>
    <w:rsid w:val="00B03522"/>
    <w:rsid w:val="00B12B47"/>
    <w:rsid w:val="00B15DED"/>
    <w:rsid w:val="00B22EFC"/>
    <w:rsid w:val="00B35446"/>
    <w:rsid w:val="00B40AA2"/>
    <w:rsid w:val="00B41195"/>
    <w:rsid w:val="00B4195E"/>
    <w:rsid w:val="00B42973"/>
    <w:rsid w:val="00B45F01"/>
    <w:rsid w:val="00B531F0"/>
    <w:rsid w:val="00B6298E"/>
    <w:rsid w:val="00B747B0"/>
    <w:rsid w:val="00B75E1F"/>
    <w:rsid w:val="00B87C8F"/>
    <w:rsid w:val="00B9515C"/>
    <w:rsid w:val="00B973A3"/>
    <w:rsid w:val="00BA43F0"/>
    <w:rsid w:val="00BA5DC8"/>
    <w:rsid w:val="00BB5412"/>
    <w:rsid w:val="00BC3A55"/>
    <w:rsid w:val="00BE2331"/>
    <w:rsid w:val="00BE5155"/>
    <w:rsid w:val="00BE51EC"/>
    <w:rsid w:val="00BE5CBC"/>
    <w:rsid w:val="00BF351D"/>
    <w:rsid w:val="00BF6E5B"/>
    <w:rsid w:val="00C00A66"/>
    <w:rsid w:val="00C13C21"/>
    <w:rsid w:val="00C164B2"/>
    <w:rsid w:val="00C20AC7"/>
    <w:rsid w:val="00C24E7B"/>
    <w:rsid w:val="00C2512C"/>
    <w:rsid w:val="00C2670D"/>
    <w:rsid w:val="00C439EB"/>
    <w:rsid w:val="00C544DB"/>
    <w:rsid w:val="00C72E92"/>
    <w:rsid w:val="00C7479E"/>
    <w:rsid w:val="00C83796"/>
    <w:rsid w:val="00C86584"/>
    <w:rsid w:val="00C948FD"/>
    <w:rsid w:val="00CA0605"/>
    <w:rsid w:val="00CA5FEE"/>
    <w:rsid w:val="00CB263C"/>
    <w:rsid w:val="00CB7D17"/>
    <w:rsid w:val="00CC3AD5"/>
    <w:rsid w:val="00CC509D"/>
    <w:rsid w:val="00CD7370"/>
    <w:rsid w:val="00CE0253"/>
    <w:rsid w:val="00D009C0"/>
    <w:rsid w:val="00D05B0F"/>
    <w:rsid w:val="00D12ECC"/>
    <w:rsid w:val="00D147C0"/>
    <w:rsid w:val="00D2524E"/>
    <w:rsid w:val="00D362E5"/>
    <w:rsid w:val="00D40BA7"/>
    <w:rsid w:val="00D43FAA"/>
    <w:rsid w:val="00D517BB"/>
    <w:rsid w:val="00D64EEB"/>
    <w:rsid w:val="00D70028"/>
    <w:rsid w:val="00D71E43"/>
    <w:rsid w:val="00D77B3F"/>
    <w:rsid w:val="00D77C3C"/>
    <w:rsid w:val="00D85D3D"/>
    <w:rsid w:val="00D91BA2"/>
    <w:rsid w:val="00D931BA"/>
    <w:rsid w:val="00DA23A6"/>
    <w:rsid w:val="00DA4E62"/>
    <w:rsid w:val="00DD4E87"/>
    <w:rsid w:val="00DD5969"/>
    <w:rsid w:val="00DD66BA"/>
    <w:rsid w:val="00DD7351"/>
    <w:rsid w:val="00DE2040"/>
    <w:rsid w:val="00DE33EC"/>
    <w:rsid w:val="00DE46E7"/>
    <w:rsid w:val="00E00342"/>
    <w:rsid w:val="00E12790"/>
    <w:rsid w:val="00E159C4"/>
    <w:rsid w:val="00E22ED5"/>
    <w:rsid w:val="00E50AFB"/>
    <w:rsid w:val="00E57B05"/>
    <w:rsid w:val="00E60E10"/>
    <w:rsid w:val="00E76C2E"/>
    <w:rsid w:val="00E83168"/>
    <w:rsid w:val="00E93E30"/>
    <w:rsid w:val="00EA325F"/>
    <w:rsid w:val="00EB173B"/>
    <w:rsid w:val="00EB664F"/>
    <w:rsid w:val="00EC2293"/>
    <w:rsid w:val="00EC499D"/>
    <w:rsid w:val="00ED05BB"/>
    <w:rsid w:val="00ED278C"/>
    <w:rsid w:val="00EE1491"/>
    <w:rsid w:val="00EE28D8"/>
    <w:rsid w:val="00EE4FCF"/>
    <w:rsid w:val="00F10128"/>
    <w:rsid w:val="00F21408"/>
    <w:rsid w:val="00F35A83"/>
    <w:rsid w:val="00F37C34"/>
    <w:rsid w:val="00F52F22"/>
    <w:rsid w:val="00F576DF"/>
    <w:rsid w:val="00F62A33"/>
    <w:rsid w:val="00F6310C"/>
    <w:rsid w:val="00F8576F"/>
    <w:rsid w:val="00F91DB7"/>
    <w:rsid w:val="00FA3094"/>
    <w:rsid w:val="00FA6EF8"/>
    <w:rsid w:val="00FA7EA6"/>
    <w:rsid w:val="00FB7B3A"/>
    <w:rsid w:val="00FC2A4E"/>
    <w:rsid w:val="00FE38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7BB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537BB"/>
    <w:pPr>
      <w:tabs>
        <w:tab w:val="center" w:pos="4153"/>
        <w:tab w:val="right" w:pos="8306"/>
      </w:tabs>
    </w:pPr>
  </w:style>
  <w:style w:type="paragraph" w:customStyle="1" w:styleId="1">
    <w:name w:val="Абзац1 без отступа"/>
    <w:basedOn w:val="a"/>
    <w:rsid w:val="009537BB"/>
    <w:pPr>
      <w:spacing w:after="60" w:line="360" w:lineRule="exact"/>
      <w:jc w:val="both"/>
    </w:pPr>
  </w:style>
  <w:style w:type="paragraph" w:customStyle="1" w:styleId="a5">
    <w:name w:val="Бланк_адрес"/>
    <w:aliases w:val="тел."/>
    <w:basedOn w:val="a"/>
    <w:rsid w:val="009537BB"/>
    <w:pPr>
      <w:framePr w:w="4536" w:h="3170" w:wrap="around" w:vAnchor="page" w:hAnchor="page" w:x="1560" w:y="1498"/>
      <w:spacing w:line="180" w:lineRule="exact"/>
      <w:jc w:val="center"/>
    </w:pPr>
    <w:rPr>
      <w:color w:val="000000"/>
      <w:sz w:val="18"/>
    </w:rPr>
  </w:style>
  <w:style w:type="paragraph" w:customStyle="1" w:styleId="a6">
    <w:name w:val="адресат"/>
    <w:basedOn w:val="a"/>
    <w:rsid w:val="009537BB"/>
    <w:pPr>
      <w:ind w:left="5387"/>
    </w:pPr>
    <w:rPr>
      <w:b/>
    </w:rPr>
  </w:style>
  <w:style w:type="character" w:styleId="a7">
    <w:name w:val="Hyperlink"/>
    <w:uiPriority w:val="99"/>
    <w:unhideWhenUsed/>
    <w:rsid w:val="00A66FA8"/>
    <w:rPr>
      <w:color w:val="0000FF"/>
      <w:u w:val="single"/>
    </w:rPr>
  </w:style>
  <w:style w:type="paragraph" w:styleId="a8">
    <w:name w:val="footer"/>
    <w:basedOn w:val="a"/>
    <w:link w:val="a9"/>
    <w:uiPriority w:val="99"/>
    <w:unhideWhenUsed/>
    <w:rsid w:val="003341B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3341B3"/>
    <w:rPr>
      <w:sz w:val="28"/>
    </w:rPr>
  </w:style>
  <w:style w:type="character" w:customStyle="1" w:styleId="a4">
    <w:name w:val="Верхний колонтитул Знак"/>
    <w:link w:val="a3"/>
    <w:uiPriority w:val="99"/>
    <w:rsid w:val="003341B3"/>
    <w:rPr>
      <w:sz w:val="28"/>
    </w:rPr>
  </w:style>
  <w:style w:type="paragraph" w:styleId="aa">
    <w:name w:val="Balloon Text"/>
    <w:basedOn w:val="a"/>
    <w:link w:val="ab"/>
    <w:uiPriority w:val="99"/>
    <w:semiHidden/>
    <w:unhideWhenUsed/>
    <w:rsid w:val="00C24E7B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C24E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22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1089</Words>
  <Characters>6208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финансов администрации Белохолуницкого                   муниципального района</vt:lpstr>
    </vt:vector>
  </TitlesOfParts>
  <Company/>
  <LinksUpToDate>false</LinksUpToDate>
  <CharactersWithSpaces>7283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финансов администрации Белохолуницкого                   муниципального района</dc:title>
  <dc:creator>Comp15</dc:creator>
  <cp:lastModifiedBy>UserZav</cp:lastModifiedBy>
  <cp:revision>2</cp:revision>
  <cp:lastPrinted>2019-02-12T11:23:00Z</cp:lastPrinted>
  <dcterms:created xsi:type="dcterms:W3CDTF">2020-07-30T13:05:00Z</dcterms:created>
  <dcterms:modified xsi:type="dcterms:W3CDTF">2020-07-30T13:05:00Z</dcterms:modified>
</cp:coreProperties>
</file>