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8" w:rsidRPr="005E6AA8" w:rsidRDefault="005E6AA8" w:rsidP="005E6AA8">
      <w:pPr>
        <w:rPr>
          <w:b/>
          <w:bCs/>
        </w:rPr>
      </w:pPr>
      <w:r w:rsidRPr="005E6AA8">
        <w:rPr>
          <w:b/>
          <w:bCs/>
        </w:rPr>
        <w:t xml:space="preserve">Регистрация снегоходов и </w:t>
      </w:r>
      <w:proofErr w:type="spellStart"/>
      <w:r w:rsidRPr="005E6AA8">
        <w:rPr>
          <w:b/>
          <w:bCs/>
        </w:rPr>
        <w:t>квадроциклов</w:t>
      </w:r>
      <w:proofErr w:type="spellEnd"/>
    </w:p>
    <w:p w:rsidR="005E6AA8" w:rsidRPr="005E6AA8" w:rsidRDefault="005E6AA8" w:rsidP="005E6AA8">
      <w:r w:rsidRPr="005E6AA8">
        <w:rPr>
          <w:noProof/>
          <w:lang w:eastAsia="ru-RU"/>
        </w:rPr>
        <w:drawing>
          <wp:inline distT="0" distB="0" distL="0" distR="0">
            <wp:extent cx="762000" cy="514350"/>
            <wp:effectExtent l="0" t="0" r="0" b="0"/>
            <wp:docPr id="5" name="Рисунок 5" descr="https://irkobl.ru/sites/technics/files/snegohody_motosnoubordy_skutery_kvadrocikly_1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kobl.ru/sites/technics/files/snegohody_motosnoubordy_skutery_kvadrocikly_16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A8" w:rsidRPr="005E6AA8" w:rsidRDefault="005E6AA8" w:rsidP="005E6AA8">
      <w:r w:rsidRPr="005E6AA8">
        <w:rPr>
          <w:b/>
          <w:bCs/>
        </w:rPr>
        <w:t xml:space="preserve">  Уже более двадцати пяти лет снегоходы и </w:t>
      </w:r>
      <w:proofErr w:type="spellStart"/>
      <w:r w:rsidRPr="005E6AA8">
        <w:rPr>
          <w:b/>
          <w:bCs/>
        </w:rPr>
        <w:t>квадроциклы</w:t>
      </w:r>
      <w:proofErr w:type="spellEnd"/>
      <w:r w:rsidRPr="005E6AA8">
        <w:rPr>
          <w:b/>
          <w:bCs/>
        </w:rPr>
        <w:t xml:space="preserve"> регистрируют в России органы Гостехнадзора. Но не все владельцы об этом знают; более того, многие полагают, что  их вообще не нужно регистрировать.</w:t>
      </w:r>
    </w:p>
    <w:p w:rsidR="005E6AA8" w:rsidRPr="005E6AA8" w:rsidRDefault="005E6AA8" w:rsidP="005E6AA8">
      <w:r w:rsidRPr="005E6AA8">
        <w:t xml:space="preserve">   В соответствии с </w:t>
      </w:r>
      <w:r w:rsidR="00F124CF" w:rsidRPr="00F124CF">
        <w:t>Постановление Правительства РФ от 21.09.2020 N 1507 "Об утверждении Правил государственной регистрации самоходных машин и других видов техники"</w:t>
      </w:r>
      <w:r w:rsidRPr="005E6AA8">
        <w:t xml:space="preserve"> (в том числе и снегоходов) владельцы автомототранспортных средств (в том числе иностранного производства) ОБЯЗАНЫ в течение 10 суток с момента приобретения зарегистрировать их в органах Гостехнадзора. Регистрация производится в </w:t>
      </w:r>
      <w:proofErr w:type="spellStart"/>
      <w:r w:rsidRPr="005E6AA8">
        <w:t>Гостехнадзоре</w:t>
      </w:r>
      <w:proofErr w:type="spellEnd"/>
      <w:r w:rsidRPr="005E6AA8">
        <w:t xml:space="preserve"> по месту жительства владельца при предъявлении следующих документов:</w:t>
      </w:r>
    </w:p>
    <w:p w:rsidR="005E6AA8" w:rsidRPr="005E6AA8" w:rsidRDefault="005E6AA8" w:rsidP="005E6AA8">
      <w:pPr>
        <w:numPr>
          <w:ilvl w:val="0"/>
          <w:numId w:val="1"/>
        </w:numPr>
      </w:pPr>
      <w:r w:rsidRPr="005E6AA8">
        <w:t>заявления владельца;</w:t>
      </w:r>
    </w:p>
    <w:p w:rsidR="005E6AA8" w:rsidRPr="005E6AA8" w:rsidRDefault="005E6AA8" w:rsidP="005E6AA8">
      <w:pPr>
        <w:numPr>
          <w:ilvl w:val="0"/>
          <w:numId w:val="1"/>
        </w:numPr>
      </w:pPr>
      <w:r w:rsidRPr="005E6AA8">
        <w:t>документа, подтверждающего право собственности (договора купли-продажи; справки-счета, выдаваемой предприятием-изготовителем, торговым предприятием, гражданами-предпринимателями, имеющими лицензию на право торговли транспортными средствами - </w:t>
      </w:r>
      <w:r w:rsidRPr="005E6AA8">
        <w:rPr>
          <w:b/>
          <w:bCs/>
        </w:rPr>
        <w:t>с 31.07.2009 г. Постановлением Правительства Российской Федерации от 26.07.2008 г. №562 справка-счет исключена из числа документов, на основании которых производятся регистрационные действия)</w:t>
      </w:r>
      <w:r w:rsidRPr="005E6AA8">
        <w:t>;</w:t>
      </w:r>
    </w:p>
    <w:p w:rsidR="005E6AA8" w:rsidRPr="005E6AA8" w:rsidRDefault="005E6AA8" w:rsidP="005E6AA8">
      <w:pPr>
        <w:numPr>
          <w:ilvl w:val="0"/>
          <w:numId w:val="1"/>
        </w:numPr>
      </w:pPr>
      <w:r w:rsidRPr="005E6AA8">
        <w:t>паспорта самоходной машины;</w:t>
      </w:r>
    </w:p>
    <w:p w:rsidR="005E6AA8" w:rsidRPr="005E6AA8" w:rsidRDefault="005E6AA8" w:rsidP="005E6AA8">
      <w:pPr>
        <w:numPr>
          <w:ilvl w:val="0"/>
          <w:numId w:val="1"/>
        </w:numPr>
      </w:pPr>
      <w:r w:rsidRPr="005E6AA8">
        <w:t>квитанции об оплате соответствующих сборов.</w:t>
      </w:r>
    </w:p>
    <w:p w:rsidR="005E6AA8" w:rsidRPr="005E6AA8" w:rsidRDefault="005E6AA8" w:rsidP="005E6AA8">
      <w:r w:rsidRPr="005E6AA8">
        <w:t xml:space="preserve">   Документом, дающим право на управление снегоходом либо </w:t>
      </w:r>
      <w:proofErr w:type="spellStart"/>
      <w:r w:rsidRPr="005E6AA8">
        <w:t>квадроциклом</w:t>
      </w:r>
      <w:proofErr w:type="spellEnd"/>
      <w:r w:rsidRPr="005E6AA8">
        <w:t xml:space="preserve">, является удостоверение тракториста-машиниста (тракториста) с открытой категорией "АI". Приемом экзаменов и выдачей удостоверения тракториста-машиниста (тракториста) занимается подразделение Службы Гостехнадзора в районе или городе по месту жительства владельца снегохода либо </w:t>
      </w:r>
      <w:proofErr w:type="spellStart"/>
      <w:r w:rsidRPr="005E6AA8">
        <w:t>квадроцикла</w:t>
      </w:r>
      <w:proofErr w:type="spellEnd"/>
      <w:r w:rsidRPr="005E6AA8">
        <w:t>. Прошедшие обучение и успешно сдавшие экзамены получают удостоверение на право управления внедорожными средствами</w:t>
      </w:r>
    </w:p>
    <w:p w:rsidR="005E6AA8" w:rsidRPr="005E6AA8" w:rsidRDefault="005E6AA8" w:rsidP="005E6AA8">
      <w:r w:rsidRPr="005E6AA8">
        <w:t>Процедура регистрации несложна, и уполномочены проводить ее органы Гостехнадзора</w:t>
      </w:r>
      <w:r w:rsidR="000A07A7">
        <w:t>.</w:t>
      </w:r>
      <w:r w:rsidRPr="005E6AA8">
        <w:t xml:space="preserve"> Для регистрации в соответствующем подразделении по месту жительства владельцу достаточно предоставить указанные документы. Владельцам при регистрации внедорожных мотосредств выдаются Свидетельство о государственной регистрации, государственный регистрационный знак и Свидетельство о прохождения техосмотра. В дальнейшем технический осмотр положено проходить каждый год, при этом не обязательно везти снегоход либо </w:t>
      </w:r>
      <w:proofErr w:type="spellStart"/>
      <w:r w:rsidRPr="005E6AA8">
        <w:t>квадроцикл</w:t>
      </w:r>
      <w:proofErr w:type="spellEnd"/>
      <w:r w:rsidRPr="005E6AA8">
        <w:t xml:space="preserve"> в центральные офисы (они, как правило, расположены в городах), если машина хранится на даче или вообще в другой области - достаточно получить заключение у местного инспектора Гостехнадзора. Регистрация стоит порядка </w:t>
      </w:r>
      <w:r w:rsidR="00F124CF">
        <w:t>2450</w:t>
      </w:r>
      <w:r w:rsidRPr="005E6AA8">
        <w:t xml:space="preserve"> рублей, техосмотр </w:t>
      </w:r>
      <w:r w:rsidR="000A07A7">
        <w:t>–</w:t>
      </w:r>
      <w:r w:rsidRPr="005E6AA8">
        <w:t xml:space="preserve"> </w:t>
      </w:r>
      <w:r w:rsidR="000A07A7">
        <w:t>7</w:t>
      </w:r>
      <w:r w:rsidRPr="005E6AA8">
        <w:t>00</w:t>
      </w:r>
      <w:r w:rsidR="000A07A7">
        <w:t xml:space="preserve"> рублей</w:t>
      </w:r>
      <w:r w:rsidRPr="005E6AA8">
        <w:t xml:space="preserve">. Необходим полис ОСАГО (только при регистрации </w:t>
      </w:r>
      <w:proofErr w:type="spellStart"/>
      <w:r w:rsidRPr="005E6AA8">
        <w:t>квадроцикла</w:t>
      </w:r>
      <w:proofErr w:type="spellEnd"/>
      <w:r w:rsidRPr="005E6AA8">
        <w:t>). За последние годы упорядочена процедура получения "прав" (они официально именуются "Удостоверением тракториста-машиниста"). Из 4 категорий внедорожных мотосредств (AI, AII, AIII, AIV)  в категорию А</w:t>
      </w:r>
      <w:proofErr w:type="gramStart"/>
      <w:r w:rsidRPr="005E6AA8">
        <w:t>I</w:t>
      </w:r>
      <w:proofErr w:type="gramEnd"/>
      <w:r w:rsidRPr="005E6AA8">
        <w:t xml:space="preserve"> как раз и подпадают снегоходы и </w:t>
      </w:r>
      <w:proofErr w:type="spellStart"/>
      <w:r w:rsidRPr="005E6AA8">
        <w:t>квадроциклы</w:t>
      </w:r>
      <w:proofErr w:type="spellEnd"/>
      <w:r w:rsidRPr="005E6AA8">
        <w:t xml:space="preserve">. Получают "внедорожные права" тоже в органах Гостехнадзора после сдачи экзаменов - теоретического и практического. Теоретический экзамен на знание ПДД похож на экзамен ГИБДД, но в билетах задачи на ситуации гораздо проще, ведь на снегоходах не выезжают на оживленные городские улицы с многополосным движением, регулировщиками и трамваями. Поэтому выучить 30 билетов с восемью вопросами в каждом несложно. Желанную оценку "сдал" получите, если </w:t>
      </w:r>
      <w:r w:rsidRPr="005E6AA8">
        <w:lastRenderedPageBreak/>
        <w:t xml:space="preserve">допустите не более одной ошибки. Экзамен по вождению состоит из нескольких этапов, в которые входят: пуск двигателя, проезд габаритного коридора, полукруга, "змейки" и разгон-торможение. К сожалению, не все владельцы внедорожных </w:t>
      </w:r>
      <w:proofErr w:type="spellStart"/>
      <w:r w:rsidRPr="005E6AA8">
        <w:t>мототранспортных</w:t>
      </w:r>
      <w:proofErr w:type="spellEnd"/>
      <w:r w:rsidRPr="005E6AA8">
        <w:t xml:space="preserve"> средств соблюдают закон. Поэтому раз в сезон органами Гостехнадзора совместно с органами ГИБДД массовые проверки - профилактические операции. Размеры штрафов определены "Кодексом об административных правонарушениях". Они те же, что и для водителей автомототранспорта. Основные нарушения - без регистрации </w:t>
      </w:r>
      <w:proofErr w:type="spellStart"/>
      <w:r w:rsidRPr="005E6AA8">
        <w:t>мототранспортное</w:t>
      </w:r>
      <w:proofErr w:type="spellEnd"/>
      <w:r w:rsidRPr="005E6AA8">
        <w:t xml:space="preserve"> средство, у пилота нет "прав", просрочен техосмотр. Если документов на право собственности вообще нет, снегоход или </w:t>
      </w:r>
      <w:proofErr w:type="spellStart"/>
      <w:r w:rsidRPr="005E6AA8">
        <w:t>квадроцикл</w:t>
      </w:r>
      <w:proofErr w:type="spellEnd"/>
      <w:r w:rsidRPr="005E6AA8">
        <w:t xml:space="preserve"> отвозится на штрафную стоянку со всеми вытекающими последствиями.</w:t>
      </w:r>
      <w:r w:rsidRPr="005E6AA8">
        <w:br/>
      </w:r>
      <w:r w:rsidRPr="005E6AA8">
        <w:br/>
        <w:t>В связи с поступающими запросами разъясняем:</w:t>
      </w:r>
      <w:r w:rsidRPr="005E6AA8">
        <w:br/>
      </w:r>
      <w:r w:rsidR="00F124CF" w:rsidRPr="00F124CF">
        <w:t>Постановление Правительства РФ от 21.09.2020 N 1507 "Об утверждении Правил государственной регистрации самоходных машин и других видов техники"</w:t>
      </w:r>
      <w:r w:rsidRPr="005E6AA8">
        <w:t xml:space="preserve"> определено, что органы Гостехнадзора осуществляют государственную регистрацию автомототранспортных средств, тракторов, самоходных дорожно-строительных и иных машин с рабочим объемом двигателя внутреннего сгорания более 50 куб. см или максимальной мощностью электродвигателя более 4 кВт, а также прицепов к ним, принадлежащих юридическим и физическим лицам.</w:t>
      </w:r>
      <w:r w:rsidRPr="005E6AA8">
        <w:br/>
        <w:t xml:space="preserve">Правилами государственной регистрации тракторов, самоходных </w:t>
      </w:r>
      <w:proofErr w:type="spellStart"/>
      <w:r w:rsidRPr="005E6AA8">
        <w:t>дорожно</w:t>
      </w:r>
      <w:proofErr w:type="spellEnd"/>
      <w:r w:rsidRPr="005E6AA8">
        <w:t xml:space="preserve"> - 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(гостехнадзора), утв. Минсельхозпродом РФ 16.01.1995г. также установлено, что государственной регистрации, учету в соответствии с Правилами подлежат тракторы (кроме мотоблоков), самоходные </w:t>
      </w:r>
      <w:proofErr w:type="spellStart"/>
      <w:r w:rsidRPr="005E6AA8">
        <w:t>дорожно</w:t>
      </w:r>
      <w:proofErr w:type="spellEnd"/>
      <w:r w:rsidRPr="005E6AA8">
        <w:t xml:space="preserve"> - строительные, мелиоративные, сельскохозяйственные и другие машины с рабочим объемом двигателя внутреннего сгорания более 50 куб. см, не подлежащие регистрации в подразделениях Государственной автомобильной инспекции Министерства внутренних дел Российской Федерации (</w:t>
      </w:r>
      <w:r w:rsidRPr="005E6AA8">
        <w:rPr>
          <w:i/>
          <w:iCs/>
          <w:u w:val="single"/>
        </w:rPr>
        <w:t>в </w:t>
      </w:r>
      <w:hyperlink r:id="rId7" w:history="1">
        <w:r w:rsidRPr="005E6AA8">
          <w:rPr>
            <w:rStyle w:val="a3"/>
            <w:i/>
            <w:iCs/>
          </w:rPr>
          <w:t>подразделениях</w:t>
        </w:r>
      </w:hyperlink>
      <w:r w:rsidRPr="005E6AA8">
        <w:rPr>
          <w:i/>
          <w:iCs/>
          <w:u w:val="single"/>
        </w:rPr>
        <w:t> Государственной автомобильной инспекции МВД России подлежат регистрации автомототранспортные средства с рабочим объемом двигателя более 50 куб. см, имеющие максимальную конструктивную скорость более 50 км/час, и прицепы к ним, предназначенные для движения по автомобильным дорогам общего пользования</w:t>
      </w:r>
      <w:r w:rsidRPr="005E6AA8">
        <w:t>), а также номерные агрегаты и прицепы (полуприцепы) этих машин.</w:t>
      </w:r>
      <w:r w:rsidRPr="005E6AA8">
        <w:br/>
        <w:t>Приказом Федерального агентства по техническому регулированию и метрологии от 13 декабря 2011 г. № 1177-ст утвержден и введен в действие национальный стандарт РФ ГОСТ Р 50944-2011, согласно которому </w:t>
      </w:r>
      <w:r w:rsidRPr="005E6AA8">
        <w:rPr>
          <w:u w:val="single"/>
        </w:rPr>
        <w:t>снегоход</w:t>
      </w:r>
      <w:r w:rsidRPr="005E6AA8">
        <w:t> – это </w:t>
      </w:r>
      <w:r w:rsidRPr="005E6AA8">
        <w:rPr>
          <w:u w:val="single"/>
        </w:rPr>
        <w:t>самодвижущееся транспортное средство</w:t>
      </w:r>
      <w:r w:rsidRPr="005E6AA8">
        <w:t>, предназначенное для передвижения вне дорог преимущественно по снегу, имеющее собственную массу не более 450 кг, сиденье с мотоциклетной посадкой и руль мотоциклетного типа, не имеющее кабины закрытого типа или элементов, образующих каркас безопасности вокруг водителя и пассажира (пассажиров), приводимое в движение с помощью гусениц (гусеницы), находящихся в контакте со снегом, и управляемое с помощью лыжи (лыж), находящихся в контакте со снегом. Таким образом снегоходы являются </w:t>
      </w:r>
      <w:r w:rsidRPr="005E6AA8">
        <w:rPr>
          <w:u w:val="single"/>
        </w:rPr>
        <w:t xml:space="preserve">транспортными средствами с рабочим объемом двигателя более 50 </w:t>
      </w:r>
      <w:proofErr w:type="spellStart"/>
      <w:r w:rsidRPr="005E6AA8">
        <w:rPr>
          <w:u w:val="single"/>
        </w:rPr>
        <w:t>куб.см</w:t>
      </w:r>
      <w:proofErr w:type="spellEnd"/>
      <w:r w:rsidRPr="005E6AA8">
        <w:rPr>
          <w:u w:val="single"/>
        </w:rPr>
        <w:t>., не предназначены для движения по автомобильным дорогам общего пользования</w:t>
      </w:r>
      <w:r w:rsidRPr="005E6AA8">
        <w:t> и подлежат обязательной регистрации в органах Гостехнадзора.</w:t>
      </w:r>
      <w:r w:rsidRPr="005E6AA8">
        <w:br/>
      </w:r>
      <w:hyperlink r:id="rId8" w:history="1">
        <w:r w:rsidRPr="005E6AA8">
          <w:rPr>
            <w:rStyle w:val="a3"/>
          </w:rPr>
          <w:t xml:space="preserve">О </w:t>
        </w:r>
        <w:proofErr w:type="spellStart"/>
        <w:r w:rsidRPr="005E6AA8">
          <w:rPr>
            <w:rStyle w:val="a3"/>
          </w:rPr>
          <w:t>квадрициклах</w:t>
        </w:r>
        <w:proofErr w:type="spellEnd"/>
        <w:r w:rsidRPr="005E6AA8">
          <w:rPr>
            <w:rStyle w:val="a3"/>
          </w:rPr>
          <w:t xml:space="preserve"> и </w:t>
        </w:r>
        <w:proofErr w:type="spellStart"/>
        <w:r w:rsidRPr="005E6AA8">
          <w:rPr>
            <w:rStyle w:val="a3"/>
          </w:rPr>
          <w:t>квадроциклах</w:t>
        </w:r>
        <w:proofErr w:type="spellEnd"/>
      </w:hyperlink>
      <w:r w:rsidRPr="005E6AA8">
        <w:t xml:space="preserve">: официально опубликован Федеральный закон от 7 мая 2013 года № 92-ФЗ «О внесении изменений в Федеральный закон «О безопасности дорожного движения» и Кодекс Российской Федерации об административных правонарушениях». Основные изменения, предусмотренные этим законом, касаются категорий и входящих в них подкатегорий транспортных средств, на управление которыми предоставляется  специальное  право  (право   на     управление транспортными средствами). В рамках уже существующих категорий («A», «B», «C», «D», «BE», «CE» и «DE») закон вводит категорию «М», предназначенную для управления следующими видами транспорта: мопеды и легкие </w:t>
      </w:r>
      <w:proofErr w:type="spellStart"/>
      <w:r w:rsidRPr="005E6AA8">
        <w:t>квадрициклы</w:t>
      </w:r>
      <w:proofErr w:type="spellEnd"/>
      <w:r w:rsidRPr="005E6AA8">
        <w:t xml:space="preserve">. Теперь в водительских удостоверениях появятся такие обозначения </w:t>
      </w:r>
      <w:r w:rsidRPr="005E6AA8">
        <w:lastRenderedPageBreak/>
        <w:t xml:space="preserve">подкатегорий как «A1», «В1», «C1», «D1», «C1E» и «D1E». Подкатегория «В1» потребуется для вождения </w:t>
      </w:r>
      <w:proofErr w:type="spellStart"/>
      <w:r w:rsidRPr="005E6AA8">
        <w:t>трициклов</w:t>
      </w:r>
      <w:proofErr w:type="spellEnd"/>
      <w:r w:rsidRPr="005E6AA8">
        <w:t xml:space="preserve"> и </w:t>
      </w:r>
      <w:proofErr w:type="spellStart"/>
      <w:r w:rsidRPr="005E6AA8">
        <w:t>квадрициклов</w:t>
      </w:r>
      <w:proofErr w:type="spellEnd"/>
      <w:r w:rsidRPr="005E6AA8">
        <w:t>.</w:t>
      </w:r>
      <w:r w:rsidRPr="005E6AA8">
        <w:rPr>
          <w:b/>
          <w:bCs/>
        </w:rPr>
        <w:t> </w:t>
      </w:r>
      <w:proofErr w:type="spellStart"/>
      <w:r w:rsidRPr="005E6AA8">
        <w:rPr>
          <w:b/>
          <w:bCs/>
        </w:rPr>
        <w:t>Квадрицикл</w:t>
      </w:r>
      <w:proofErr w:type="spellEnd"/>
      <w:r w:rsidRPr="005E6AA8">
        <w:t xml:space="preserve"> – это небольшой легковой автомобиль, который по размеру и конструкции сравним со SMART-автомобилями. Предназначены </w:t>
      </w:r>
      <w:proofErr w:type="spellStart"/>
      <w:r w:rsidRPr="005E6AA8">
        <w:t>квадрициклы</w:t>
      </w:r>
      <w:proofErr w:type="spellEnd"/>
      <w:r w:rsidRPr="005E6AA8">
        <w:t xml:space="preserve"> исключительно для города. Они очень экономичны, но и скорость могут развивать совсем небольшую – до 50 км/ч. </w:t>
      </w:r>
      <w:proofErr w:type="spellStart"/>
      <w:r w:rsidRPr="005E6AA8">
        <w:fldChar w:fldCharType="begin"/>
      </w:r>
      <w:r w:rsidRPr="005E6AA8">
        <w:instrText xml:space="preserve"> HYPERLINK "https://irkobl.ru/sites/technics/voprotv/KvadrOP.doc" </w:instrText>
      </w:r>
      <w:r w:rsidRPr="005E6AA8">
        <w:fldChar w:fldCharType="separate"/>
      </w:r>
      <w:r w:rsidRPr="005E6AA8">
        <w:rPr>
          <w:rStyle w:val="a3"/>
          <w:b/>
          <w:bCs/>
        </w:rPr>
        <w:t>Квадроцикл</w:t>
      </w:r>
      <w:proofErr w:type="spellEnd"/>
      <w:r w:rsidRPr="005E6AA8">
        <w:rPr>
          <w:rStyle w:val="a3"/>
        </w:rPr>
        <w:t xml:space="preserve"> – разновидность </w:t>
      </w:r>
      <w:proofErr w:type="spellStart"/>
      <w:r w:rsidRPr="005E6AA8">
        <w:rPr>
          <w:rStyle w:val="a3"/>
        </w:rPr>
        <w:t>мотовездехода</w:t>
      </w:r>
      <w:proofErr w:type="spellEnd"/>
      <w:r w:rsidRPr="005E6AA8">
        <w:rPr>
          <w:rStyle w:val="a3"/>
        </w:rPr>
        <w:t xml:space="preserve">. Это открытое (т.е. без крыши и боковых стоек) транспортное средство. По конструкции, управлению, посадке водителя более логично сравнить </w:t>
      </w:r>
      <w:proofErr w:type="spellStart"/>
      <w:r w:rsidRPr="005E6AA8">
        <w:rPr>
          <w:rStyle w:val="a3"/>
        </w:rPr>
        <w:t>квадроцикл</w:t>
      </w:r>
      <w:proofErr w:type="spellEnd"/>
      <w:r w:rsidRPr="005E6AA8">
        <w:rPr>
          <w:rStyle w:val="a3"/>
        </w:rPr>
        <w:t xml:space="preserve"> с мотоциклом. Только у мотоцикла 2 колеса, а у </w:t>
      </w:r>
      <w:proofErr w:type="spellStart"/>
      <w:r w:rsidRPr="005E6AA8">
        <w:rPr>
          <w:rStyle w:val="a3"/>
        </w:rPr>
        <w:t>квадроцикла</w:t>
      </w:r>
      <w:proofErr w:type="spellEnd"/>
      <w:r w:rsidRPr="005E6AA8">
        <w:rPr>
          <w:rStyle w:val="a3"/>
        </w:rPr>
        <w:t xml:space="preserve"> их четыре.</w:t>
      </w:r>
      <w:r w:rsidRPr="005E6AA8">
        <w:fldChar w:fldCharType="end"/>
      </w:r>
      <w:r w:rsidRPr="005E6AA8">
        <w:t xml:space="preserve"> Предназначены </w:t>
      </w:r>
      <w:proofErr w:type="spellStart"/>
      <w:r w:rsidRPr="005E6AA8">
        <w:t>квадроциклы</w:t>
      </w:r>
      <w:proofErr w:type="spellEnd"/>
      <w:r w:rsidRPr="005E6AA8">
        <w:t xml:space="preserve"> для бездорожья. </w:t>
      </w:r>
      <w:proofErr w:type="spellStart"/>
      <w:r w:rsidRPr="005E6AA8">
        <w:t>Квадрициклы</w:t>
      </w:r>
      <w:proofErr w:type="spellEnd"/>
      <w:r w:rsidRPr="005E6AA8">
        <w:t xml:space="preserve"> регистрируются в органах ГИБДД, а регистрация </w:t>
      </w:r>
      <w:proofErr w:type="spellStart"/>
      <w:r w:rsidRPr="005E6AA8">
        <w:rPr>
          <w:b/>
          <w:bCs/>
          <w:u w:val="single"/>
        </w:rPr>
        <w:t>квадроциклов</w:t>
      </w:r>
      <w:proofErr w:type="spellEnd"/>
      <w:r w:rsidRPr="005E6AA8">
        <w:t> осуществляется в органах </w:t>
      </w:r>
      <w:proofErr w:type="spellStart"/>
      <w:r w:rsidRPr="005E6AA8">
        <w:rPr>
          <w:b/>
          <w:bCs/>
          <w:u w:val="single"/>
        </w:rPr>
        <w:t>Гостехнадзора</w:t>
      </w:r>
      <w:proofErr w:type="spellEnd"/>
      <w:r w:rsidRPr="005E6AA8">
        <w:t>, аналогична порядку регистрации</w:t>
      </w:r>
      <w:bookmarkStart w:id="0" w:name="_GoBack"/>
      <w:bookmarkEnd w:id="0"/>
      <w:r w:rsidR="006706E0">
        <w:t xml:space="preserve">. </w:t>
      </w:r>
      <w:r w:rsidRPr="005E6AA8">
        <w:t>По всем вопросам, касающимися внедорожных машин и получения "прав", следует обращаться в органы Гостехнадзора.</w:t>
      </w:r>
    </w:p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p w:rsidR="005E6AA8" w:rsidRDefault="005E6AA8"/>
    <w:sectPr w:rsidR="005E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3775"/>
    <w:multiLevelType w:val="multilevel"/>
    <w:tmpl w:val="62D8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A8"/>
    <w:rsid w:val="000A07A7"/>
    <w:rsid w:val="00506060"/>
    <w:rsid w:val="005E6AA8"/>
    <w:rsid w:val="006706E0"/>
    <w:rsid w:val="00F124CF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AA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AA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533">
              <w:marLeft w:val="0"/>
              <w:marRight w:val="0"/>
              <w:marTop w:val="1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0381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27697">
              <w:marLeft w:val="0"/>
              <w:marRight w:val="0"/>
              <w:marTop w:val="1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3449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7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technics/voprotv/Kvadr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AAA773E76B5A4248A9511D35E69E1B33068063E3ABB41C7E4E77F8195F9FEA7ECBC55D2C10460FD9P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Шитов</cp:lastModifiedBy>
  <cp:revision>2</cp:revision>
  <dcterms:created xsi:type="dcterms:W3CDTF">2020-12-21T09:23:00Z</dcterms:created>
  <dcterms:modified xsi:type="dcterms:W3CDTF">2021-12-23T04:56:00Z</dcterms:modified>
</cp:coreProperties>
</file>