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5E" w:rsidRDefault="005441E9" w:rsidP="005845C8">
      <w:pPr>
        <w:pStyle w:val="a3"/>
        <w:ind w:firstLine="709"/>
        <w:jc w:val="center"/>
        <w:rPr>
          <w:b/>
          <w:spacing w:val="-4"/>
          <w:szCs w:val="28"/>
        </w:rPr>
      </w:pPr>
      <w:r>
        <w:rPr>
          <w:b/>
          <w:szCs w:val="28"/>
        </w:rPr>
        <w:t>И</w:t>
      </w:r>
      <w:r w:rsidR="005845C8" w:rsidRPr="005845C8">
        <w:rPr>
          <w:b/>
          <w:szCs w:val="28"/>
        </w:rPr>
        <w:t xml:space="preserve">нформация </w:t>
      </w:r>
      <w:r w:rsidR="0002155E">
        <w:rPr>
          <w:b/>
          <w:szCs w:val="28"/>
        </w:rPr>
        <w:t xml:space="preserve">о развитии </w:t>
      </w:r>
      <w:r w:rsidR="00331C8F">
        <w:rPr>
          <w:b/>
          <w:spacing w:val="-4"/>
          <w:szCs w:val="28"/>
        </w:rPr>
        <w:t xml:space="preserve">сельскохозяйственной отрасли </w:t>
      </w:r>
    </w:p>
    <w:p w:rsidR="005845C8" w:rsidRDefault="005441E9" w:rsidP="005845C8">
      <w:pPr>
        <w:pStyle w:val="a3"/>
        <w:ind w:firstLine="709"/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>за</w:t>
      </w:r>
      <w:r w:rsidR="0002155E">
        <w:rPr>
          <w:b/>
          <w:spacing w:val="-4"/>
          <w:szCs w:val="28"/>
        </w:rPr>
        <w:t xml:space="preserve"> </w:t>
      </w:r>
      <w:r>
        <w:rPr>
          <w:b/>
          <w:spacing w:val="-4"/>
          <w:szCs w:val="28"/>
        </w:rPr>
        <w:t>20</w:t>
      </w:r>
      <w:r w:rsidR="0002155E">
        <w:rPr>
          <w:b/>
          <w:spacing w:val="-4"/>
          <w:szCs w:val="28"/>
        </w:rPr>
        <w:t>22</w:t>
      </w:r>
      <w:r w:rsidR="005845C8" w:rsidRPr="005845C8">
        <w:rPr>
          <w:b/>
          <w:spacing w:val="-4"/>
          <w:szCs w:val="28"/>
        </w:rPr>
        <w:t xml:space="preserve"> год</w:t>
      </w:r>
    </w:p>
    <w:p w:rsidR="00662237" w:rsidRDefault="00662237" w:rsidP="005845C8">
      <w:pPr>
        <w:pStyle w:val="a3"/>
        <w:ind w:firstLine="709"/>
        <w:jc w:val="center"/>
        <w:rPr>
          <w:b/>
          <w:spacing w:val="-4"/>
          <w:szCs w:val="28"/>
        </w:rPr>
      </w:pPr>
    </w:p>
    <w:p w:rsidR="005845C8" w:rsidRPr="00662237" w:rsidRDefault="00662237" w:rsidP="006622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D17">
        <w:rPr>
          <w:color w:val="000000"/>
          <w:sz w:val="28"/>
          <w:szCs w:val="28"/>
        </w:rPr>
        <w:t>Сельско</w:t>
      </w:r>
      <w:r w:rsidRPr="00285C9C">
        <w:rPr>
          <w:color w:val="000000"/>
          <w:sz w:val="28"/>
          <w:szCs w:val="28"/>
        </w:rPr>
        <w:t xml:space="preserve">хозяйственная отрасль в нашем районе </w:t>
      </w:r>
      <w:r w:rsidR="0002155E">
        <w:rPr>
          <w:color w:val="000000"/>
          <w:sz w:val="28"/>
          <w:szCs w:val="28"/>
        </w:rPr>
        <w:t xml:space="preserve">представляют </w:t>
      </w:r>
      <w:r>
        <w:rPr>
          <w:color w:val="000000"/>
          <w:sz w:val="28"/>
          <w:szCs w:val="28"/>
        </w:rPr>
        <w:t>5</w:t>
      </w:r>
      <w:r w:rsidRPr="00285C9C">
        <w:rPr>
          <w:color w:val="000000"/>
          <w:sz w:val="28"/>
          <w:szCs w:val="28"/>
        </w:rPr>
        <w:t xml:space="preserve"> сельскохозяйственных производственных кооперативов, 1 общество с ограниченной ответственностью</w:t>
      </w:r>
      <w:r w:rsidR="0002155E">
        <w:rPr>
          <w:color w:val="000000"/>
          <w:sz w:val="28"/>
          <w:szCs w:val="28"/>
        </w:rPr>
        <w:t>, 1 крестьянско-фермерское хозяйство</w:t>
      </w:r>
      <w:r w:rsidRPr="00285C9C">
        <w:rPr>
          <w:color w:val="000000"/>
          <w:sz w:val="28"/>
          <w:szCs w:val="28"/>
        </w:rPr>
        <w:t xml:space="preserve">. </w:t>
      </w:r>
    </w:p>
    <w:p w:rsidR="0002155E" w:rsidRDefault="0002155E" w:rsidP="000215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Посевная площадь 2022 году составила – </w:t>
      </w:r>
      <w:r w:rsidRPr="009971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1876</w:t>
      </w:r>
      <w:r>
        <w:rPr>
          <w:sz w:val="28"/>
          <w:szCs w:val="28"/>
        </w:rPr>
        <w:t xml:space="preserve"> гектаров, под зерновыми было занято </w:t>
      </w:r>
      <w:r w:rsidRPr="006622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458</w:t>
      </w:r>
      <w:r>
        <w:rPr>
          <w:sz w:val="28"/>
          <w:szCs w:val="28"/>
        </w:rPr>
        <w:t xml:space="preserve"> гектара, под кормовыми культурами </w:t>
      </w:r>
      <w:r w:rsidRPr="009971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418</w:t>
      </w:r>
      <w:r>
        <w:rPr>
          <w:sz w:val="28"/>
          <w:szCs w:val="28"/>
        </w:rPr>
        <w:t xml:space="preserve"> га.</w:t>
      </w:r>
    </w:p>
    <w:p w:rsidR="00307AC3" w:rsidRPr="00307AC3" w:rsidRDefault="00307AC3" w:rsidP="00307AC3">
      <w:pPr>
        <w:spacing w:line="360" w:lineRule="auto"/>
        <w:ind w:firstLine="709"/>
        <w:jc w:val="both"/>
        <w:rPr>
          <w:sz w:val="28"/>
          <w:szCs w:val="28"/>
        </w:rPr>
      </w:pPr>
      <w:r w:rsidRPr="00307AC3">
        <w:rPr>
          <w:sz w:val="28"/>
          <w:szCs w:val="28"/>
        </w:rPr>
        <w:t xml:space="preserve">Скошено </w:t>
      </w:r>
      <w:r w:rsidRPr="00307AC3">
        <w:rPr>
          <w:b/>
          <w:sz w:val="28"/>
          <w:szCs w:val="28"/>
        </w:rPr>
        <w:t>7023 га</w:t>
      </w:r>
      <w:r w:rsidRPr="00307AC3">
        <w:rPr>
          <w:sz w:val="28"/>
          <w:szCs w:val="28"/>
        </w:rPr>
        <w:t xml:space="preserve"> различных видов трав, в том числе </w:t>
      </w:r>
      <w:r w:rsidRPr="00307AC3">
        <w:rPr>
          <w:b/>
          <w:sz w:val="28"/>
          <w:szCs w:val="28"/>
        </w:rPr>
        <w:t>190</w:t>
      </w:r>
      <w:r w:rsidRPr="00307AC3">
        <w:rPr>
          <w:sz w:val="28"/>
          <w:szCs w:val="28"/>
        </w:rPr>
        <w:t xml:space="preserve"> га озимой ржи для заготовки кормов. Заготовлено </w:t>
      </w:r>
      <w:r w:rsidRPr="00307AC3">
        <w:rPr>
          <w:b/>
          <w:sz w:val="28"/>
          <w:szCs w:val="28"/>
        </w:rPr>
        <w:t xml:space="preserve">3836 </w:t>
      </w:r>
      <w:r w:rsidRPr="00307AC3">
        <w:rPr>
          <w:sz w:val="28"/>
          <w:szCs w:val="28"/>
        </w:rPr>
        <w:t xml:space="preserve">тонн сена – </w:t>
      </w:r>
      <w:r w:rsidRPr="00307AC3">
        <w:rPr>
          <w:b/>
          <w:sz w:val="28"/>
          <w:szCs w:val="28"/>
        </w:rPr>
        <w:t>103%</w:t>
      </w:r>
      <w:r w:rsidRPr="00307AC3">
        <w:rPr>
          <w:sz w:val="28"/>
          <w:szCs w:val="28"/>
        </w:rPr>
        <w:t xml:space="preserve"> к плану, сенажа </w:t>
      </w:r>
      <w:r w:rsidRPr="00307AC3">
        <w:rPr>
          <w:b/>
          <w:sz w:val="28"/>
          <w:szCs w:val="28"/>
        </w:rPr>
        <w:t>6381</w:t>
      </w:r>
      <w:r w:rsidRPr="00307AC3">
        <w:rPr>
          <w:sz w:val="28"/>
          <w:szCs w:val="28"/>
        </w:rPr>
        <w:t xml:space="preserve"> тонна, в том числе в упаковке </w:t>
      </w:r>
      <w:r w:rsidRPr="00307AC3">
        <w:rPr>
          <w:b/>
          <w:sz w:val="28"/>
          <w:szCs w:val="28"/>
        </w:rPr>
        <w:t xml:space="preserve">220 </w:t>
      </w:r>
      <w:r w:rsidRPr="00307AC3">
        <w:rPr>
          <w:sz w:val="28"/>
          <w:szCs w:val="28"/>
        </w:rPr>
        <w:t xml:space="preserve">тонн, </w:t>
      </w:r>
      <w:proofErr w:type="spellStart"/>
      <w:r w:rsidRPr="00307AC3">
        <w:rPr>
          <w:sz w:val="28"/>
          <w:szCs w:val="28"/>
        </w:rPr>
        <w:t>зерносенажа</w:t>
      </w:r>
      <w:proofErr w:type="spellEnd"/>
      <w:r w:rsidRPr="00307AC3">
        <w:rPr>
          <w:sz w:val="28"/>
          <w:szCs w:val="28"/>
        </w:rPr>
        <w:t xml:space="preserve"> </w:t>
      </w:r>
      <w:r w:rsidRPr="00307AC3">
        <w:rPr>
          <w:b/>
          <w:sz w:val="28"/>
          <w:szCs w:val="28"/>
        </w:rPr>
        <w:t>5861</w:t>
      </w:r>
      <w:r w:rsidRPr="00307AC3">
        <w:rPr>
          <w:sz w:val="28"/>
          <w:szCs w:val="28"/>
        </w:rPr>
        <w:t xml:space="preserve"> тонна. Заложено силосной массы </w:t>
      </w:r>
      <w:r w:rsidRPr="00307AC3">
        <w:rPr>
          <w:b/>
          <w:sz w:val="28"/>
          <w:szCs w:val="28"/>
        </w:rPr>
        <w:t>40774</w:t>
      </w:r>
      <w:r w:rsidRPr="00307AC3">
        <w:rPr>
          <w:sz w:val="28"/>
          <w:szCs w:val="28"/>
        </w:rPr>
        <w:t xml:space="preserve"> тонн – </w:t>
      </w:r>
      <w:r w:rsidRPr="00307AC3">
        <w:rPr>
          <w:b/>
          <w:sz w:val="28"/>
          <w:szCs w:val="28"/>
        </w:rPr>
        <w:t>108%</w:t>
      </w:r>
      <w:r w:rsidRPr="00307AC3">
        <w:rPr>
          <w:sz w:val="28"/>
          <w:szCs w:val="28"/>
        </w:rPr>
        <w:t xml:space="preserve"> к плану. Засыпано зернофуража </w:t>
      </w:r>
      <w:r w:rsidRPr="00307AC3">
        <w:rPr>
          <w:b/>
          <w:sz w:val="28"/>
          <w:szCs w:val="28"/>
        </w:rPr>
        <w:t>4698</w:t>
      </w:r>
      <w:r w:rsidRPr="00307AC3">
        <w:rPr>
          <w:sz w:val="28"/>
          <w:szCs w:val="28"/>
        </w:rPr>
        <w:t xml:space="preserve"> тонн, что составило </w:t>
      </w:r>
      <w:r w:rsidRPr="00307AC3">
        <w:rPr>
          <w:b/>
          <w:sz w:val="28"/>
          <w:szCs w:val="28"/>
        </w:rPr>
        <w:t>105%</w:t>
      </w:r>
      <w:r w:rsidRPr="00307AC3">
        <w:rPr>
          <w:sz w:val="28"/>
          <w:szCs w:val="28"/>
        </w:rPr>
        <w:t xml:space="preserve"> от планируемой потребности собственного производства. Заготовлено грубых и сочных кормов на 1 условную голову скота </w:t>
      </w:r>
      <w:r w:rsidRPr="00307AC3">
        <w:rPr>
          <w:b/>
          <w:sz w:val="28"/>
          <w:szCs w:val="28"/>
        </w:rPr>
        <w:t>33,5</w:t>
      </w:r>
      <w:r w:rsidRPr="00307AC3">
        <w:rPr>
          <w:sz w:val="28"/>
          <w:szCs w:val="28"/>
        </w:rPr>
        <w:t xml:space="preserve"> </w:t>
      </w:r>
      <w:proofErr w:type="spellStart"/>
      <w:r w:rsidRPr="00307AC3">
        <w:rPr>
          <w:sz w:val="28"/>
          <w:szCs w:val="28"/>
        </w:rPr>
        <w:t>цн</w:t>
      </w:r>
      <w:proofErr w:type="gramStart"/>
      <w:r w:rsidRPr="00307AC3">
        <w:rPr>
          <w:sz w:val="28"/>
          <w:szCs w:val="28"/>
        </w:rPr>
        <w:t>.к</w:t>
      </w:r>
      <w:proofErr w:type="gramEnd"/>
      <w:r w:rsidRPr="00307AC3">
        <w:rPr>
          <w:sz w:val="28"/>
          <w:szCs w:val="28"/>
        </w:rPr>
        <w:t>\ед</w:t>
      </w:r>
      <w:proofErr w:type="spellEnd"/>
      <w:r w:rsidRPr="00307AC3">
        <w:rPr>
          <w:sz w:val="28"/>
          <w:szCs w:val="28"/>
        </w:rPr>
        <w:t xml:space="preserve">, что составляет </w:t>
      </w:r>
      <w:r w:rsidRPr="00307AC3">
        <w:rPr>
          <w:b/>
          <w:sz w:val="28"/>
          <w:szCs w:val="28"/>
        </w:rPr>
        <w:t>110%</w:t>
      </w:r>
      <w:r w:rsidRPr="00307AC3">
        <w:rPr>
          <w:sz w:val="28"/>
          <w:szCs w:val="28"/>
        </w:rPr>
        <w:t xml:space="preserve"> к плану.</w:t>
      </w:r>
    </w:p>
    <w:p w:rsidR="00307AC3" w:rsidRPr="00307AC3" w:rsidRDefault="00307AC3" w:rsidP="00307AC3">
      <w:pPr>
        <w:spacing w:line="360" w:lineRule="auto"/>
        <w:ind w:firstLine="709"/>
        <w:jc w:val="both"/>
        <w:rPr>
          <w:sz w:val="28"/>
          <w:szCs w:val="28"/>
        </w:rPr>
      </w:pPr>
      <w:r w:rsidRPr="00307AC3">
        <w:rPr>
          <w:sz w:val="28"/>
          <w:szCs w:val="28"/>
        </w:rPr>
        <w:t xml:space="preserve">Убрано </w:t>
      </w:r>
      <w:r w:rsidRPr="00307AC3">
        <w:rPr>
          <w:b/>
          <w:sz w:val="28"/>
          <w:szCs w:val="28"/>
        </w:rPr>
        <w:t>100%</w:t>
      </w:r>
      <w:r w:rsidRPr="00307AC3">
        <w:rPr>
          <w:sz w:val="28"/>
          <w:szCs w:val="28"/>
        </w:rPr>
        <w:t xml:space="preserve"> площадей зерновых и зернобобовых культур – </w:t>
      </w:r>
      <w:r w:rsidRPr="00307AC3">
        <w:rPr>
          <w:b/>
          <w:sz w:val="28"/>
          <w:szCs w:val="28"/>
        </w:rPr>
        <w:t>3458</w:t>
      </w:r>
      <w:r w:rsidRPr="00307AC3">
        <w:rPr>
          <w:sz w:val="28"/>
          <w:szCs w:val="28"/>
        </w:rPr>
        <w:t xml:space="preserve"> га. Намолочено зерна в бункерном весе </w:t>
      </w:r>
      <w:r w:rsidRPr="00307AC3">
        <w:rPr>
          <w:b/>
          <w:sz w:val="28"/>
          <w:szCs w:val="28"/>
        </w:rPr>
        <w:t>6682</w:t>
      </w:r>
      <w:r w:rsidRPr="00307AC3">
        <w:rPr>
          <w:sz w:val="28"/>
          <w:szCs w:val="28"/>
        </w:rPr>
        <w:t xml:space="preserve"> тонны при урожайности </w:t>
      </w:r>
      <w:r w:rsidRPr="00307AC3">
        <w:rPr>
          <w:b/>
          <w:sz w:val="28"/>
          <w:szCs w:val="28"/>
        </w:rPr>
        <w:t>20,4</w:t>
      </w:r>
      <w:r w:rsidRPr="00307AC3">
        <w:rPr>
          <w:sz w:val="28"/>
          <w:szCs w:val="28"/>
        </w:rPr>
        <w:t xml:space="preserve"> </w:t>
      </w:r>
      <w:proofErr w:type="spellStart"/>
      <w:r w:rsidRPr="00307AC3">
        <w:rPr>
          <w:sz w:val="28"/>
          <w:szCs w:val="28"/>
        </w:rPr>
        <w:t>ц</w:t>
      </w:r>
      <w:proofErr w:type="spellEnd"/>
      <w:r w:rsidRPr="00307AC3">
        <w:rPr>
          <w:sz w:val="28"/>
          <w:szCs w:val="28"/>
        </w:rPr>
        <w:t xml:space="preserve">/га. В прошлом году урожайность была </w:t>
      </w:r>
      <w:r w:rsidRPr="00307AC3">
        <w:rPr>
          <w:b/>
          <w:sz w:val="28"/>
          <w:szCs w:val="28"/>
        </w:rPr>
        <w:t>19,8</w:t>
      </w:r>
      <w:r w:rsidRPr="00307AC3">
        <w:rPr>
          <w:sz w:val="28"/>
          <w:szCs w:val="28"/>
        </w:rPr>
        <w:t xml:space="preserve"> </w:t>
      </w:r>
      <w:proofErr w:type="spellStart"/>
      <w:r w:rsidRPr="00307AC3">
        <w:rPr>
          <w:sz w:val="28"/>
          <w:szCs w:val="28"/>
        </w:rPr>
        <w:t>ц</w:t>
      </w:r>
      <w:proofErr w:type="spellEnd"/>
      <w:r w:rsidRPr="00307AC3">
        <w:rPr>
          <w:sz w:val="28"/>
          <w:szCs w:val="28"/>
        </w:rPr>
        <w:t xml:space="preserve">/га. Самая высокая урожайность получена по овсу </w:t>
      </w:r>
      <w:r w:rsidRPr="00307AC3">
        <w:rPr>
          <w:b/>
          <w:sz w:val="28"/>
          <w:szCs w:val="28"/>
        </w:rPr>
        <w:t>24,7</w:t>
      </w:r>
      <w:r w:rsidRPr="00307AC3">
        <w:rPr>
          <w:sz w:val="28"/>
          <w:szCs w:val="28"/>
        </w:rPr>
        <w:t xml:space="preserve"> </w:t>
      </w:r>
      <w:proofErr w:type="spellStart"/>
      <w:r w:rsidRPr="00307AC3">
        <w:rPr>
          <w:sz w:val="28"/>
          <w:szCs w:val="28"/>
        </w:rPr>
        <w:t>ц\га</w:t>
      </w:r>
      <w:proofErr w:type="spellEnd"/>
      <w:r w:rsidRPr="00307AC3">
        <w:rPr>
          <w:sz w:val="28"/>
          <w:szCs w:val="28"/>
        </w:rPr>
        <w:t xml:space="preserve">, самая низкая у ржи </w:t>
      </w:r>
      <w:r w:rsidRPr="00307AC3">
        <w:rPr>
          <w:b/>
          <w:sz w:val="28"/>
          <w:szCs w:val="28"/>
        </w:rPr>
        <w:t>15,3</w:t>
      </w:r>
      <w:r w:rsidRPr="00307AC3">
        <w:rPr>
          <w:sz w:val="28"/>
          <w:szCs w:val="28"/>
        </w:rPr>
        <w:t xml:space="preserve"> </w:t>
      </w:r>
      <w:proofErr w:type="spellStart"/>
      <w:r w:rsidRPr="00307AC3">
        <w:rPr>
          <w:sz w:val="28"/>
          <w:szCs w:val="28"/>
        </w:rPr>
        <w:t>ц</w:t>
      </w:r>
      <w:proofErr w:type="spellEnd"/>
      <w:r w:rsidRPr="00307AC3">
        <w:rPr>
          <w:sz w:val="28"/>
          <w:szCs w:val="28"/>
        </w:rPr>
        <w:t xml:space="preserve">/га. </w:t>
      </w:r>
    </w:p>
    <w:p w:rsidR="00307AC3" w:rsidRPr="00307AC3" w:rsidRDefault="00307AC3" w:rsidP="00307AC3">
      <w:pPr>
        <w:spacing w:line="360" w:lineRule="auto"/>
        <w:ind w:firstLine="709"/>
        <w:jc w:val="both"/>
        <w:rPr>
          <w:sz w:val="28"/>
          <w:szCs w:val="28"/>
        </w:rPr>
      </w:pPr>
      <w:r w:rsidRPr="00307AC3">
        <w:rPr>
          <w:sz w:val="28"/>
          <w:szCs w:val="28"/>
        </w:rPr>
        <w:t xml:space="preserve">В текущем году посеяно </w:t>
      </w:r>
      <w:r w:rsidRPr="00307AC3">
        <w:rPr>
          <w:b/>
          <w:sz w:val="28"/>
          <w:szCs w:val="28"/>
        </w:rPr>
        <w:t>745</w:t>
      </w:r>
      <w:r w:rsidRPr="00307AC3">
        <w:rPr>
          <w:sz w:val="28"/>
          <w:szCs w:val="28"/>
        </w:rPr>
        <w:t xml:space="preserve"> га озимой ржи – </w:t>
      </w:r>
      <w:r w:rsidRPr="00307AC3">
        <w:rPr>
          <w:b/>
          <w:sz w:val="28"/>
          <w:szCs w:val="28"/>
        </w:rPr>
        <w:t>92%</w:t>
      </w:r>
      <w:r w:rsidRPr="00307AC3">
        <w:rPr>
          <w:sz w:val="28"/>
          <w:szCs w:val="28"/>
        </w:rPr>
        <w:t xml:space="preserve"> от плановых значений. Вспахано зяби </w:t>
      </w:r>
      <w:r w:rsidRPr="00307AC3">
        <w:rPr>
          <w:b/>
          <w:sz w:val="28"/>
          <w:szCs w:val="28"/>
        </w:rPr>
        <w:t xml:space="preserve">3716 </w:t>
      </w:r>
      <w:r w:rsidRPr="00307AC3">
        <w:rPr>
          <w:sz w:val="28"/>
          <w:szCs w:val="28"/>
        </w:rPr>
        <w:t xml:space="preserve">га (105% к плану), в том числе плугом </w:t>
      </w:r>
      <w:r w:rsidRPr="00307AC3">
        <w:rPr>
          <w:b/>
          <w:sz w:val="28"/>
          <w:szCs w:val="28"/>
        </w:rPr>
        <w:t>3065</w:t>
      </w:r>
      <w:r w:rsidRPr="00307AC3">
        <w:rPr>
          <w:sz w:val="28"/>
          <w:szCs w:val="28"/>
        </w:rPr>
        <w:t xml:space="preserve"> га, безотвально – </w:t>
      </w:r>
      <w:r w:rsidRPr="00307AC3">
        <w:rPr>
          <w:b/>
          <w:sz w:val="28"/>
          <w:szCs w:val="28"/>
        </w:rPr>
        <w:t>651</w:t>
      </w:r>
      <w:r w:rsidRPr="00307AC3">
        <w:rPr>
          <w:sz w:val="28"/>
          <w:szCs w:val="28"/>
        </w:rPr>
        <w:t xml:space="preserve"> га.</w:t>
      </w:r>
    </w:p>
    <w:p w:rsidR="00307AC3" w:rsidRDefault="00307AC3" w:rsidP="00307AC3">
      <w:pPr>
        <w:spacing w:line="360" w:lineRule="auto"/>
        <w:ind w:firstLine="709"/>
        <w:jc w:val="both"/>
        <w:rPr>
          <w:sz w:val="28"/>
          <w:szCs w:val="28"/>
        </w:rPr>
      </w:pPr>
      <w:r w:rsidRPr="00307AC3">
        <w:rPr>
          <w:sz w:val="28"/>
          <w:szCs w:val="28"/>
        </w:rPr>
        <w:t xml:space="preserve">Засыпано в переходящий фонд озимой ржи </w:t>
      </w:r>
      <w:r w:rsidRPr="00307AC3">
        <w:rPr>
          <w:b/>
          <w:sz w:val="28"/>
          <w:szCs w:val="28"/>
        </w:rPr>
        <w:t>131</w:t>
      </w:r>
      <w:r w:rsidRPr="00307AC3">
        <w:rPr>
          <w:sz w:val="28"/>
          <w:szCs w:val="28"/>
        </w:rPr>
        <w:t xml:space="preserve"> тонна – </w:t>
      </w:r>
      <w:r w:rsidRPr="00307AC3">
        <w:rPr>
          <w:b/>
          <w:sz w:val="28"/>
          <w:szCs w:val="28"/>
        </w:rPr>
        <w:t>100%</w:t>
      </w:r>
      <w:r w:rsidRPr="00307AC3">
        <w:rPr>
          <w:sz w:val="28"/>
          <w:szCs w:val="28"/>
        </w:rPr>
        <w:t xml:space="preserve"> плана. Яровых зерновых и зернобобовых культур засыпано </w:t>
      </w:r>
      <w:r w:rsidRPr="00307AC3">
        <w:rPr>
          <w:b/>
          <w:sz w:val="28"/>
          <w:szCs w:val="28"/>
        </w:rPr>
        <w:t>1053</w:t>
      </w:r>
      <w:r w:rsidRPr="00307AC3">
        <w:rPr>
          <w:sz w:val="28"/>
          <w:szCs w:val="28"/>
        </w:rPr>
        <w:t xml:space="preserve"> тонны – </w:t>
      </w:r>
      <w:r w:rsidRPr="00307AC3">
        <w:rPr>
          <w:b/>
          <w:sz w:val="28"/>
          <w:szCs w:val="28"/>
        </w:rPr>
        <w:t>109%</w:t>
      </w:r>
      <w:r w:rsidRPr="00307AC3">
        <w:rPr>
          <w:sz w:val="28"/>
          <w:szCs w:val="28"/>
        </w:rPr>
        <w:t xml:space="preserve"> к плану засыпки, в том числе яровой пшеницы – </w:t>
      </w:r>
      <w:r w:rsidRPr="00307AC3">
        <w:rPr>
          <w:b/>
          <w:sz w:val="28"/>
          <w:szCs w:val="28"/>
        </w:rPr>
        <w:t>232</w:t>
      </w:r>
      <w:r w:rsidRPr="00307AC3">
        <w:rPr>
          <w:sz w:val="28"/>
          <w:szCs w:val="28"/>
        </w:rPr>
        <w:t xml:space="preserve"> тонны, ячменя </w:t>
      </w:r>
      <w:r w:rsidRPr="00307AC3">
        <w:rPr>
          <w:b/>
          <w:sz w:val="28"/>
          <w:szCs w:val="28"/>
        </w:rPr>
        <w:t>328</w:t>
      </w:r>
      <w:r w:rsidRPr="00307AC3">
        <w:rPr>
          <w:sz w:val="28"/>
          <w:szCs w:val="28"/>
        </w:rPr>
        <w:t xml:space="preserve"> тонн, овса </w:t>
      </w:r>
      <w:r w:rsidRPr="00307AC3">
        <w:rPr>
          <w:b/>
          <w:sz w:val="28"/>
          <w:szCs w:val="28"/>
        </w:rPr>
        <w:t>398</w:t>
      </w:r>
      <w:r w:rsidRPr="00307AC3">
        <w:rPr>
          <w:sz w:val="28"/>
          <w:szCs w:val="28"/>
        </w:rPr>
        <w:t xml:space="preserve"> тонн, гороха </w:t>
      </w:r>
      <w:r w:rsidRPr="00307AC3">
        <w:rPr>
          <w:b/>
          <w:sz w:val="28"/>
          <w:szCs w:val="28"/>
        </w:rPr>
        <w:t>5</w:t>
      </w:r>
      <w:r w:rsidRPr="00307AC3">
        <w:rPr>
          <w:sz w:val="28"/>
          <w:szCs w:val="28"/>
        </w:rPr>
        <w:t xml:space="preserve"> тонн. Засыпано многолетних трав (клевер) </w:t>
      </w:r>
      <w:r w:rsidRPr="00307AC3">
        <w:rPr>
          <w:b/>
          <w:sz w:val="28"/>
          <w:szCs w:val="28"/>
        </w:rPr>
        <w:t>8</w:t>
      </w:r>
      <w:r w:rsidRPr="00307AC3">
        <w:rPr>
          <w:sz w:val="28"/>
          <w:szCs w:val="28"/>
        </w:rPr>
        <w:t xml:space="preserve"> тонн – </w:t>
      </w:r>
      <w:r w:rsidRPr="00307AC3">
        <w:rPr>
          <w:b/>
          <w:sz w:val="28"/>
          <w:szCs w:val="28"/>
        </w:rPr>
        <w:t>80</w:t>
      </w:r>
      <w:r w:rsidRPr="00307AC3">
        <w:rPr>
          <w:sz w:val="28"/>
          <w:szCs w:val="28"/>
        </w:rPr>
        <w:t xml:space="preserve">% от потребности. </w:t>
      </w:r>
    </w:p>
    <w:p w:rsidR="00716DDB" w:rsidRDefault="00716DDB" w:rsidP="00716DDB">
      <w:pPr>
        <w:spacing w:line="360" w:lineRule="auto"/>
        <w:ind w:firstLine="708"/>
        <w:jc w:val="both"/>
        <w:rPr>
          <w:sz w:val="28"/>
          <w:szCs w:val="28"/>
        </w:rPr>
      </w:pPr>
      <w:r w:rsidRPr="00A822CE">
        <w:rPr>
          <w:sz w:val="28"/>
          <w:szCs w:val="28"/>
        </w:rPr>
        <w:t xml:space="preserve">По состоянию на </w:t>
      </w:r>
      <w:r w:rsidRPr="00662237">
        <w:rPr>
          <w:b/>
          <w:sz w:val="28"/>
          <w:szCs w:val="28"/>
        </w:rPr>
        <w:t>01.01.202</w:t>
      </w:r>
      <w:r>
        <w:rPr>
          <w:b/>
          <w:sz w:val="28"/>
          <w:szCs w:val="28"/>
        </w:rPr>
        <w:t>3</w:t>
      </w:r>
      <w:r w:rsidRPr="00A822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сельскохозяйственных предприятиях района имеется </w:t>
      </w:r>
      <w:r w:rsidRPr="006622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703</w:t>
      </w:r>
      <w:r w:rsidRPr="00A822CE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</w:t>
      </w:r>
      <w:r w:rsidRPr="00A822CE">
        <w:rPr>
          <w:sz w:val="28"/>
          <w:szCs w:val="28"/>
        </w:rPr>
        <w:t xml:space="preserve"> крупного рогатого скота</w:t>
      </w:r>
      <w:r>
        <w:rPr>
          <w:sz w:val="28"/>
          <w:szCs w:val="28"/>
        </w:rPr>
        <w:t xml:space="preserve"> или </w:t>
      </w:r>
      <w:r w:rsidRPr="00046626">
        <w:rPr>
          <w:b/>
          <w:sz w:val="28"/>
          <w:szCs w:val="28"/>
        </w:rPr>
        <w:t>100</w:t>
      </w:r>
      <w:r w:rsidRPr="00662237">
        <w:rPr>
          <w:b/>
          <w:sz w:val="28"/>
          <w:szCs w:val="28"/>
        </w:rPr>
        <w:t>%</w:t>
      </w:r>
      <w:r w:rsidRPr="00A822CE">
        <w:rPr>
          <w:sz w:val="28"/>
          <w:szCs w:val="28"/>
        </w:rPr>
        <w:t xml:space="preserve"> к соответствующему уровню прошлого года, в том числе </w:t>
      </w:r>
      <w:r w:rsidRPr="006622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917</w:t>
      </w:r>
      <w:r w:rsidRPr="00A822CE">
        <w:rPr>
          <w:sz w:val="28"/>
          <w:szCs w:val="28"/>
        </w:rPr>
        <w:t xml:space="preserve"> коров</w:t>
      </w:r>
      <w:r>
        <w:rPr>
          <w:sz w:val="28"/>
          <w:szCs w:val="28"/>
        </w:rPr>
        <w:t xml:space="preserve"> (</w:t>
      </w:r>
      <w:r w:rsidRPr="00046626">
        <w:rPr>
          <w:b/>
          <w:sz w:val="28"/>
          <w:szCs w:val="28"/>
        </w:rPr>
        <w:t>100</w:t>
      </w:r>
      <w:r w:rsidRPr="00662237">
        <w:rPr>
          <w:b/>
          <w:sz w:val="28"/>
          <w:szCs w:val="28"/>
        </w:rPr>
        <w:t>%</w:t>
      </w:r>
      <w:r w:rsidRPr="00A822C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16DDB" w:rsidRDefault="00716DDB" w:rsidP="00716D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61C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461C2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сельхозпредприятиях</w:t>
      </w:r>
      <w:r w:rsidRPr="004461C2">
        <w:rPr>
          <w:sz w:val="28"/>
          <w:szCs w:val="28"/>
        </w:rPr>
        <w:t xml:space="preserve"> района </w:t>
      </w:r>
      <w:r w:rsidRPr="00386E23">
        <w:rPr>
          <w:sz w:val="28"/>
          <w:szCs w:val="28"/>
        </w:rPr>
        <w:t>произведено</w:t>
      </w:r>
      <w:r>
        <w:rPr>
          <w:sz w:val="28"/>
          <w:szCs w:val="28"/>
        </w:rPr>
        <w:t>:</w:t>
      </w:r>
    </w:p>
    <w:p w:rsidR="00716DDB" w:rsidRDefault="00716DDB" w:rsidP="00716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E23">
        <w:rPr>
          <w:sz w:val="28"/>
          <w:szCs w:val="28"/>
        </w:rPr>
        <w:t>молока</w:t>
      </w:r>
      <w:r w:rsidRPr="004461C2">
        <w:rPr>
          <w:sz w:val="28"/>
          <w:szCs w:val="28"/>
        </w:rPr>
        <w:t xml:space="preserve"> </w:t>
      </w:r>
      <w:r w:rsidRPr="006622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5648</w:t>
      </w:r>
      <w:r w:rsidRPr="004461C2">
        <w:rPr>
          <w:sz w:val="28"/>
          <w:szCs w:val="28"/>
        </w:rPr>
        <w:t xml:space="preserve"> тонн (</w:t>
      </w:r>
      <w:r w:rsidRPr="001A6D9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6</w:t>
      </w:r>
      <w:r w:rsidRPr="001A6D9B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уровню 2021</w:t>
      </w:r>
      <w:r w:rsidRPr="004461C2">
        <w:rPr>
          <w:sz w:val="28"/>
          <w:szCs w:val="28"/>
        </w:rPr>
        <w:t xml:space="preserve"> года), </w:t>
      </w:r>
    </w:p>
    <w:p w:rsidR="00716DDB" w:rsidRDefault="00716DDB" w:rsidP="00716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мяса</w:t>
      </w:r>
      <w:r w:rsidRPr="004461C2">
        <w:rPr>
          <w:sz w:val="28"/>
          <w:szCs w:val="28"/>
        </w:rPr>
        <w:t xml:space="preserve"> </w:t>
      </w:r>
      <w:r w:rsidRPr="001A6D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74</w:t>
      </w:r>
      <w:r w:rsidRPr="004461C2">
        <w:rPr>
          <w:sz w:val="28"/>
          <w:szCs w:val="28"/>
        </w:rPr>
        <w:t xml:space="preserve"> тонн</w:t>
      </w:r>
      <w:r>
        <w:rPr>
          <w:sz w:val="28"/>
          <w:szCs w:val="28"/>
        </w:rPr>
        <w:t>ы (</w:t>
      </w:r>
      <w:r w:rsidRPr="00046626">
        <w:rPr>
          <w:b/>
          <w:sz w:val="28"/>
          <w:szCs w:val="28"/>
        </w:rPr>
        <w:t>101</w:t>
      </w:r>
      <w:r w:rsidRPr="001A6D9B">
        <w:rPr>
          <w:b/>
          <w:sz w:val="28"/>
          <w:szCs w:val="28"/>
        </w:rPr>
        <w:t>%</w:t>
      </w:r>
      <w:r>
        <w:rPr>
          <w:sz w:val="28"/>
          <w:szCs w:val="28"/>
        </w:rPr>
        <w:t>)</w:t>
      </w:r>
      <w:r w:rsidRPr="004461C2">
        <w:rPr>
          <w:sz w:val="28"/>
          <w:szCs w:val="28"/>
        </w:rPr>
        <w:t>.</w:t>
      </w:r>
    </w:p>
    <w:p w:rsidR="00716DDB" w:rsidRDefault="00716DDB" w:rsidP="00716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Прирост молока </w:t>
      </w:r>
      <w:r w:rsidRPr="004461C2">
        <w:rPr>
          <w:sz w:val="28"/>
          <w:szCs w:val="28"/>
        </w:rPr>
        <w:t xml:space="preserve">обеспечен </w:t>
      </w:r>
      <w:r>
        <w:rPr>
          <w:sz w:val="28"/>
          <w:szCs w:val="28"/>
        </w:rPr>
        <w:t xml:space="preserve">в четырех сельскохозяйственных предприятиях района, кроме СПК «Восход» и </w:t>
      </w:r>
      <w:proofErr w:type="spellStart"/>
      <w:r>
        <w:rPr>
          <w:sz w:val="28"/>
          <w:szCs w:val="28"/>
        </w:rPr>
        <w:t>СХПК-коопхоз</w:t>
      </w:r>
      <w:proofErr w:type="spellEnd"/>
      <w:r>
        <w:rPr>
          <w:sz w:val="28"/>
          <w:szCs w:val="28"/>
        </w:rPr>
        <w:t xml:space="preserve"> «Надежда». Самые наибольшие приросты обеспечены в СПК (колхоз) «Луч» - </w:t>
      </w:r>
      <w:r w:rsidRPr="00046626">
        <w:rPr>
          <w:b/>
          <w:sz w:val="28"/>
          <w:szCs w:val="28"/>
        </w:rPr>
        <w:t>124%</w:t>
      </w:r>
      <w:r>
        <w:rPr>
          <w:sz w:val="28"/>
          <w:szCs w:val="28"/>
        </w:rPr>
        <w:t xml:space="preserve"> или </w:t>
      </w:r>
      <w:r w:rsidRPr="00046626">
        <w:rPr>
          <w:b/>
          <w:sz w:val="28"/>
          <w:szCs w:val="28"/>
        </w:rPr>
        <w:t>+ 297</w:t>
      </w:r>
      <w:r>
        <w:rPr>
          <w:sz w:val="28"/>
          <w:szCs w:val="28"/>
        </w:rPr>
        <w:t xml:space="preserve"> тонн молока, СПК «</w:t>
      </w:r>
      <w:proofErr w:type="spellStart"/>
      <w:r>
        <w:rPr>
          <w:sz w:val="28"/>
          <w:szCs w:val="28"/>
        </w:rPr>
        <w:t>Быданово</w:t>
      </w:r>
      <w:proofErr w:type="spellEnd"/>
      <w:r>
        <w:rPr>
          <w:sz w:val="28"/>
          <w:szCs w:val="28"/>
        </w:rPr>
        <w:t xml:space="preserve">» - </w:t>
      </w:r>
      <w:r w:rsidRPr="00046626">
        <w:rPr>
          <w:b/>
          <w:sz w:val="28"/>
          <w:szCs w:val="28"/>
        </w:rPr>
        <w:t>111%</w:t>
      </w:r>
      <w:r>
        <w:rPr>
          <w:sz w:val="28"/>
          <w:szCs w:val="28"/>
        </w:rPr>
        <w:t xml:space="preserve"> или </w:t>
      </w:r>
      <w:r w:rsidRPr="005068E4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505</w:t>
      </w:r>
      <w:r>
        <w:rPr>
          <w:sz w:val="28"/>
          <w:szCs w:val="28"/>
        </w:rPr>
        <w:t xml:space="preserve"> тонн молока, ООО «Суворовское» - </w:t>
      </w:r>
      <w:r w:rsidRPr="00046626">
        <w:rPr>
          <w:b/>
          <w:sz w:val="28"/>
          <w:szCs w:val="28"/>
        </w:rPr>
        <w:t>108%</w:t>
      </w:r>
      <w:r>
        <w:rPr>
          <w:sz w:val="28"/>
          <w:szCs w:val="28"/>
        </w:rPr>
        <w:t xml:space="preserve"> или </w:t>
      </w:r>
      <w:r w:rsidRPr="00046626">
        <w:rPr>
          <w:b/>
          <w:sz w:val="28"/>
          <w:szCs w:val="28"/>
        </w:rPr>
        <w:t>239</w:t>
      </w:r>
      <w:r>
        <w:rPr>
          <w:sz w:val="28"/>
          <w:szCs w:val="28"/>
        </w:rPr>
        <w:t xml:space="preserve"> тонн молока, СХПК им. Кирова – </w:t>
      </w:r>
      <w:r w:rsidRPr="00046626">
        <w:rPr>
          <w:b/>
          <w:sz w:val="28"/>
          <w:szCs w:val="28"/>
        </w:rPr>
        <w:t>101%</w:t>
      </w:r>
      <w:r>
        <w:rPr>
          <w:sz w:val="28"/>
          <w:szCs w:val="28"/>
        </w:rPr>
        <w:t>.</w:t>
      </w:r>
    </w:p>
    <w:p w:rsidR="00716DDB" w:rsidRDefault="00716DDB" w:rsidP="00716D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валового производства молока достигнуто за счет роста продуктивности коров. В 2022 году в среднем от коровы надоено по </w:t>
      </w:r>
      <w:r>
        <w:rPr>
          <w:b/>
          <w:sz w:val="28"/>
          <w:szCs w:val="28"/>
        </w:rPr>
        <w:t>8197</w:t>
      </w:r>
      <w:r>
        <w:rPr>
          <w:sz w:val="28"/>
          <w:szCs w:val="28"/>
        </w:rPr>
        <w:t xml:space="preserve"> кг молока, что на </w:t>
      </w:r>
      <w:r w:rsidRPr="005068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кг или на </w:t>
      </w:r>
      <w:r w:rsidRPr="0066223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5</w:t>
      </w:r>
      <w:r w:rsidRPr="00662237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превышает уровень предшествующего года. Данный показатель в районе достигнут впервые! Рост продуктивности отмечается также в четырех предприятиях. В СПК «</w:t>
      </w:r>
      <w:proofErr w:type="spellStart"/>
      <w:r>
        <w:rPr>
          <w:sz w:val="28"/>
          <w:szCs w:val="28"/>
        </w:rPr>
        <w:t>Быданово</w:t>
      </w:r>
      <w:proofErr w:type="spellEnd"/>
      <w:r>
        <w:rPr>
          <w:sz w:val="28"/>
          <w:szCs w:val="28"/>
        </w:rPr>
        <w:t xml:space="preserve">» надоено </w:t>
      </w:r>
      <w:r w:rsidRPr="0066223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412</w:t>
      </w:r>
      <w:r>
        <w:rPr>
          <w:sz w:val="28"/>
          <w:szCs w:val="28"/>
        </w:rPr>
        <w:t xml:space="preserve"> кг молока от коровы,  в ООО «Суворовское» - </w:t>
      </w:r>
      <w:r w:rsidRPr="00046626">
        <w:rPr>
          <w:b/>
          <w:sz w:val="28"/>
          <w:szCs w:val="28"/>
        </w:rPr>
        <w:t>8415</w:t>
      </w:r>
      <w:r>
        <w:rPr>
          <w:sz w:val="28"/>
          <w:szCs w:val="28"/>
        </w:rPr>
        <w:t xml:space="preserve"> кг, в СХПК им. Кирова – </w:t>
      </w:r>
      <w:r w:rsidRPr="00046626">
        <w:rPr>
          <w:b/>
          <w:sz w:val="28"/>
          <w:szCs w:val="28"/>
        </w:rPr>
        <w:t>8347</w:t>
      </w:r>
      <w:r>
        <w:rPr>
          <w:sz w:val="28"/>
          <w:szCs w:val="28"/>
        </w:rPr>
        <w:t xml:space="preserve"> кг.</w:t>
      </w:r>
    </w:p>
    <w:p w:rsidR="003B250D" w:rsidRDefault="003B250D" w:rsidP="003B250D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5F1D17">
        <w:rPr>
          <w:color w:val="000000"/>
          <w:sz w:val="28"/>
          <w:szCs w:val="28"/>
        </w:rPr>
        <w:t xml:space="preserve">озяйства </w:t>
      </w:r>
      <w:r>
        <w:rPr>
          <w:color w:val="000000"/>
          <w:sz w:val="28"/>
          <w:szCs w:val="28"/>
        </w:rPr>
        <w:t>нашего</w:t>
      </w:r>
      <w:r w:rsidRPr="005F1D17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з</w:t>
      </w:r>
      <w:r w:rsidRPr="005F1D17">
        <w:rPr>
          <w:color w:val="000000"/>
          <w:sz w:val="28"/>
          <w:szCs w:val="28"/>
        </w:rPr>
        <w:t xml:space="preserve">а счет собственных средств, </w:t>
      </w:r>
      <w:r>
        <w:rPr>
          <w:color w:val="000000"/>
          <w:sz w:val="28"/>
          <w:szCs w:val="28"/>
        </w:rPr>
        <w:t xml:space="preserve">государственной поддержки, </w:t>
      </w:r>
      <w:r w:rsidRPr="005F1D17">
        <w:rPr>
          <w:color w:val="000000"/>
          <w:sz w:val="28"/>
          <w:szCs w:val="28"/>
        </w:rPr>
        <w:t xml:space="preserve">а также привлечения кредитных ресурсов и использования лизинговых взаимоотношений </w:t>
      </w:r>
      <w:r>
        <w:rPr>
          <w:color w:val="000000"/>
          <w:sz w:val="28"/>
          <w:szCs w:val="28"/>
        </w:rPr>
        <w:t xml:space="preserve">каждый год </w:t>
      </w:r>
      <w:r w:rsidRPr="005F1D17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одят</w:t>
      </w:r>
      <w:r w:rsidRPr="005F1D17">
        <w:rPr>
          <w:color w:val="000000"/>
          <w:sz w:val="28"/>
          <w:szCs w:val="28"/>
        </w:rPr>
        <w:t xml:space="preserve"> реконс</w:t>
      </w:r>
      <w:r>
        <w:rPr>
          <w:color w:val="000000"/>
          <w:sz w:val="28"/>
          <w:szCs w:val="28"/>
        </w:rPr>
        <w:t xml:space="preserve">трукцию животноводческих ферм, </w:t>
      </w:r>
      <w:r w:rsidRPr="005F1D17">
        <w:rPr>
          <w:color w:val="000000"/>
          <w:sz w:val="28"/>
          <w:szCs w:val="28"/>
        </w:rPr>
        <w:t xml:space="preserve"> модернизацию производственных объектов,</w:t>
      </w:r>
      <w:r>
        <w:rPr>
          <w:color w:val="000000"/>
          <w:sz w:val="28"/>
          <w:szCs w:val="28"/>
        </w:rPr>
        <w:t xml:space="preserve"> приобретают немало единиц сельскохозяйственной техники и </w:t>
      </w:r>
      <w:r w:rsidRPr="005F1D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</w:t>
      </w:r>
      <w:r w:rsidRPr="005F1D17">
        <w:rPr>
          <w:color w:val="000000"/>
          <w:sz w:val="28"/>
          <w:szCs w:val="28"/>
        </w:rPr>
        <w:t>рудования.</w:t>
      </w:r>
    </w:p>
    <w:p w:rsidR="005845C8" w:rsidRDefault="00EF1646" w:rsidP="003B250D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За </w:t>
      </w:r>
      <w:r w:rsidR="00710D97">
        <w:rPr>
          <w:szCs w:val="28"/>
        </w:rPr>
        <w:t>20</w:t>
      </w:r>
      <w:r w:rsidR="0035292A">
        <w:rPr>
          <w:szCs w:val="28"/>
        </w:rPr>
        <w:t>22</w:t>
      </w:r>
      <w:r w:rsidR="005845C8" w:rsidRPr="00D960BD">
        <w:rPr>
          <w:szCs w:val="28"/>
        </w:rPr>
        <w:t xml:space="preserve"> год</w:t>
      </w:r>
      <w:r>
        <w:rPr>
          <w:szCs w:val="28"/>
        </w:rPr>
        <w:t>а</w:t>
      </w:r>
      <w:r w:rsidR="005845C8" w:rsidRPr="00D960BD">
        <w:rPr>
          <w:szCs w:val="28"/>
        </w:rPr>
        <w:t xml:space="preserve"> </w:t>
      </w:r>
      <w:proofErr w:type="spellStart"/>
      <w:r w:rsidR="005845C8" w:rsidRPr="00D960BD">
        <w:rPr>
          <w:szCs w:val="28"/>
        </w:rPr>
        <w:t>сельхозтоваропроизводители</w:t>
      </w:r>
      <w:proofErr w:type="spellEnd"/>
      <w:r w:rsidR="005845C8" w:rsidRPr="00D960BD">
        <w:rPr>
          <w:szCs w:val="28"/>
        </w:rPr>
        <w:t xml:space="preserve"> района приобрели сельскохозяйст</w:t>
      </w:r>
      <w:r w:rsidR="00946898">
        <w:rPr>
          <w:szCs w:val="28"/>
        </w:rPr>
        <w:t>венн</w:t>
      </w:r>
      <w:r w:rsidR="009B2A37">
        <w:rPr>
          <w:szCs w:val="28"/>
        </w:rPr>
        <w:t xml:space="preserve">ую технику на общую сумму </w:t>
      </w:r>
      <w:r>
        <w:rPr>
          <w:szCs w:val="28"/>
        </w:rPr>
        <w:t xml:space="preserve">около </w:t>
      </w:r>
      <w:r w:rsidR="00716DDB" w:rsidRPr="00716DDB">
        <w:rPr>
          <w:b/>
          <w:szCs w:val="28"/>
        </w:rPr>
        <w:t>35</w:t>
      </w:r>
      <w:r w:rsidR="005845C8" w:rsidRPr="00D960BD">
        <w:rPr>
          <w:szCs w:val="28"/>
        </w:rPr>
        <w:t xml:space="preserve"> миллион</w:t>
      </w:r>
      <w:r w:rsidR="00946898">
        <w:rPr>
          <w:szCs w:val="28"/>
        </w:rPr>
        <w:t>ов</w:t>
      </w:r>
      <w:r w:rsidR="005845C8" w:rsidRPr="00D960BD">
        <w:rPr>
          <w:szCs w:val="28"/>
        </w:rPr>
        <w:t xml:space="preserve"> рублей</w:t>
      </w:r>
      <w:r w:rsidR="00710D97">
        <w:rPr>
          <w:szCs w:val="28"/>
        </w:rPr>
        <w:t xml:space="preserve">. Куплено </w:t>
      </w:r>
      <w:r w:rsidRPr="00EF1646">
        <w:rPr>
          <w:b/>
          <w:szCs w:val="28"/>
        </w:rPr>
        <w:t>1</w:t>
      </w:r>
      <w:r w:rsidR="00716DDB">
        <w:rPr>
          <w:b/>
          <w:szCs w:val="28"/>
        </w:rPr>
        <w:t>5</w:t>
      </w:r>
      <w:r w:rsidR="005845C8" w:rsidRPr="00D960BD">
        <w:rPr>
          <w:szCs w:val="28"/>
        </w:rPr>
        <w:t xml:space="preserve"> единиц новой сельскохозяйственной техники и оборудования. </w:t>
      </w:r>
      <w:r w:rsidR="0081623C">
        <w:rPr>
          <w:szCs w:val="28"/>
        </w:rPr>
        <w:t>П</w:t>
      </w:r>
      <w:r w:rsidR="00710D97">
        <w:rPr>
          <w:szCs w:val="28"/>
        </w:rPr>
        <w:t>риобретен</w:t>
      </w:r>
      <w:r w:rsidR="009B2A37">
        <w:rPr>
          <w:szCs w:val="28"/>
        </w:rPr>
        <w:t>ы</w:t>
      </w:r>
      <w:r w:rsidR="00710D97">
        <w:rPr>
          <w:szCs w:val="28"/>
        </w:rPr>
        <w:t xml:space="preserve"> </w:t>
      </w:r>
      <w:r w:rsidR="00716DDB">
        <w:rPr>
          <w:szCs w:val="28"/>
        </w:rPr>
        <w:t>2</w:t>
      </w:r>
      <w:r w:rsidR="005845C8" w:rsidRPr="00D960BD">
        <w:rPr>
          <w:szCs w:val="28"/>
        </w:rPr>
        <w:t xml:space="preserve"> трактор</w:t>
      </w:r>
      <w:r w:rsidR="00716DDB">
        <w:rPr>
          <w:szCs w:val="28"/>
        </w:rPr>
        <w:t>а колёсных импортных -</w:t>
      </w:r>
      <w:r w:rsidR="009B2A37">
        <w:rPr>
          <w:szCs w:val="28"/>
        </w:rPr>
        <w:t xml:space="preserve"> </w:t>
      </w:r>
      <w:r w:rsidR="003B250D">
        <w:rPr>
          <w:szCs w:val="28"/>
        </w:rPr>
        <w:t>«</w:t>
      </w:r>
      <w:r>
        <w:rPr>
          <w:szCs w:val="28"/>
        </w:rPr>
        <w:t xml:space="preserve">Джон </w:t>
      </w:r>
      <w:proofErr w:type="spellStart"/>
      <w:r>
        <w:rPr>
          <w:szCs w:val="28"/>
        </w:rPr>
        <w:t>Дир</w:t>
      </w:r>
      <w:proofErr w:type="spellEnd"/>
      <w:r w:rsidR="003B250D">
        <w:rPr>
          <w:szCs w:val="28"/>
        </w:rPr>
        <w:t>»</w:t>
      </w:r>
      <w:r w:rsidR="00716DDB">
        <w:rPr>
          <w:szCs w:val="28"/>
        </w:rPr>
        <w:t xml:space="preserve"> и </w:t>
      </w:r>
      <w:r w:rsidR="00716DDB">
        <w:rPr>
          <w:szCs w:val="28"/>
          <w:lang w:val="en-US"/>
        </w:rPr>
        <w:t>Solis</w:t>
      </w:r>
      <w:r w:rsidR="009B2A37">
        <w:rPr>
          <w:szCs w:val="28"/>
        </w:rPr>
        <w:t>,</w:t>
      </w:r>
      <w:r w:rsidR="005845C8" w:rsidRPr="00D960BD">
        <w:rPr>
          <w:szCs w:val="28"/>
        </w:rPr>
        <w:t xml:space="preserve"> </w:t>
      </w:r>
      <w:r>
        <w:rPr>
          <w:szCs w:val="28"/>
        </w:rPr>
        <w:t>кормораздатчик</w:t>
      </w:r>
      <w:r w:rsidR="009B2A37">
        <w:rPr>
          <w:szCs w:val="28"/>
        </w:rPr>
        <w:t xml:space="preserve">, </w:t>
      </w:r>
      <w:proofErr w:type="spellStart"/>
      <w:r w:rsidR="009B2A37">
        <w:rPr>
          <w:szCs w:val="28"/>
        </w:rPr>
        <w:t>измел</w:t>
      </w:r>
      <w:r w:rsidR="00DC5C08">
        <w:rPr>
          <w:szCs w:val="28"/>
        </w:rPr>
        <w:t>ь</w:t>
      </w:r>
      <w:r w:rsidR="009B2A37">
        <w:rPr>
          <w:szCs w:val="28"/>
        </w:rPr>
        <w:t>читель</w:t>
      </w:r>
      <w:proofErr w:type="spellEnd"/>
      <w:r w:rsidR="009B2A37">
        <w:rPr>
          <w:szCs w:val="28"/>
        </w:rPr>
        <w:t xml:space="preserve"> рулонов, </w:t>
      </w:r>
      <w:r>
        <w:rPr>
          <w:szCs w:val="28"/>
        </w:rPr>
        <w:t>охладитель молока</w:t>
      </w:r>
      <w:r w:rsidR="009B2A37">
        <w:rPr>
          <w:szCs w:val="28"/>
        </w:rPr>
        <w:t xml:space="preserve">, </w:t>
      </w:r>
      <w:r>
        <w:rPr>
          <w:szCs w:val="28"/>
        </w:rPr>
        <w:t>пресс-подборщик</w:t>
      </w:r>
      <w:r w:rsidR="009B2A37">
        <w:rPr>
          <w:szCs w:val="28"/>
        </w:rPr>
        <w:t xml:space="preserve">, </w:t>
      </w:r>
      <w:r>
        <w:rPr>
          <w:szCs w:val="28"/>
        </w:rPr>
        <w:t>2 тракторных полуприцепа</w:t>
      </w:r>
      <w:r w:rsidR="009B2A37">
        <w:rPr>
          <w:szCs w:val="28"/>
        </w:rPr>
        <w:t xml:space="preserve">, </w:t>
      </w:r>
      <w:r>
        <w:rPr>
          <w:szCs w:val="28"/>
        </w:rPr>
        <w:t xml:space="preserve">комбикормовая установка, система вентиляции, </w:t>
      </w:r>
      <w:r w:rsidR="00716DDB">
        <w:rPr>
          <w:szCs w:val="28"/>
        </w:rPr>
        <w:t xml:space="preserve">стойловое оборудование, скреперная система </w:t>
      </w:r>
      <w:proofErr w:type="spellStart"/>
      <w:r w:rsidR="00716DDB">
        <w:rPr>
          <w:szCs w:val="28"/>
        </w:rPr>
        <w:t>навозоудаления</w:t>
      </w:r>
      <w:proofErr w:type="spellEnd"/>
      <w:r w:rsidR="00716DDB">
        <w:rPr>
          <w:szCs w:val="28"/>
        </w:rPr>
        <w:t xml:space="preserve">, транспортер скребковый, </w:t>
      </w:r>
      <w:proofErr w:type="spellStart"/>
      <w:r w:rsidR="00716DDB">
        <w:rPr>
          <w:szCs w:val="28"/>
        </w:rPr>
        <w:t>пододвигатель</w:t>
      </w:r>
      <w:proofErr w:type="spellEnd"/>
      <w:r w:rsidR="00716DDB">
        <w:rPr>
          <w:szCs w:val="28"/>
        </w:rPr>
        <w:t xml:space="preserve"> корма, </w:t>
      </w:r>
      <w:r>
        <w:rPr>
          <w:szCs w:val="28"/>
        </w:rPr>
        <w:t>борона</w:t>
      </w:r>
      <w:r w:rsidR="0081623C">
        <w:rPr>
          <w:szCs w:val="28"/>
        </w:rPr>
        <w:t>.</w:t>
      </w:r>
    </w:p>
    <w:p w:rsidR="005C7353" w:rsidRDefault="005C7353" w:rsidP="003B250D">
      <w:pPr>
        <w:pStyle w:val="a3"/>
        <w:spacing w:line="360" w:lineRule="auto"/>
        <w:ind w:firstLine="709"/>
        <w:rPr>
          <w:szCs w:val="28"/>
        </w:rPr>
      </w:pPr>
      <w:r>
        <w:rPr>
          <w:color w:val="2C2D2E"/>
          <w:szCs w:val="28"/>
          <w:shd w:val="clear" w:color="auto" w:fill="FFFFFF"/>
        </w:rPr>
        <w:t>В СПК «Восход» и СПК «</w:t>
      </w:r>
      <w:proofErr w:type="spellStart"/>
      <w:r>
        <w:rPr>
          <w:color w:val="2C2D2E"/>
          <w:szCs w:val="28"/>
          <w:shd w:val="clear" w:color="auto" w:fill="FFFFFF"/>
        </w:rPr>
        <w:t>Быданово</w:t>
      </w:r>
      <w:proofErr w:type="spellEnd"/>
      <w:r>
        <w:rPr>
          <w:color w:val="2C2D2E"/>
          <w:szCs w:val="28"/>
          <w:shd w:val="clear" w:color="auto" w:fill="FFFFFF"/>
        </w:rPr>
        <w:t>» построены и пущены в эксплуатацию в 2022 году новые фермы беспривязного содержания КРС.</w:t>
      </w:r>
    </w:p>
    <w:p w:rsidR="00710D97" w:rsidRDefault="00710D97" w:rsidP="003B250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F07F4">
        <w:rPr>
          <w:spacing w:val="-2"/>
          <w:sz w:val="28"/>
          <w:szCs w:val="28"/>
        </w:rPr>
        <w:t xml:space="preserve">В настоящее время в сельскохозяйственных организациях </w:t>
      </w:r>
      <w:r>
        <w:rPr>
          <w:spacing w:val="-2"/>
          <w:sz w:val="28"/>
          <w:szCs w:val="28"/>
        </w:rPr>
        <w:t xml:space="preserve">работает </w:t>
      </w:r>
      <w:r w:rsidR="003B250D" w:rsidRPr="00462A26">
        <w:rPr>
          <w:b/>
          <w:spacing w:val="-2"/>
          <w:sz w:val="28"/>
          <w:szCs w:val="28"/>
        </w:rPr>
        <w:t>3</w:t>
      </w:r>
      <w:r w:rsidR="00EF1646">
        <w:rPr>
          <w:b/>
          <w:spacing w:val="-2"/>
          <w:sz w:val="28"/>
          <w:szCs w:val="28"/>
        </w:rPr>
        <w:t>14</w:t>
      </w:r>
      <w:r>
        <w:rPr>
          <w:spacing w:val="-2"/>
          <w:sz w:val="28"/>
          <w:szCs w:val="28"/>
        </w:rPr>
        <w:t xml:space="preserve"> </w:t>
      </w:r>
      <w:r w:rsidRPr="00CF07F4">
        <w:rPr>
          <w:spacing w:val="-2"/>
          <w:sz w:val="28"/>
          <w:szCs w:val="28"/>
        </w:rPr>
        <w:t xml:space="preserve"> человек, среднемесячная заработная плата работников </w:t>
      </w:r>
      <w:r w:rsidR="00EF1646">
        <w:rPr>
          <w:spacing w:val="-2"/>
          <w:sz w:val="28"/>
          <w:szCs w:val="28"/>
        </w:rPr>
        <w:t>за 9 месяцев 2022</w:t>
      </w:r>
      <w:r w:rsidRPr="00CF07F4">
        <w:rPr>
          <w:spacing w:val="-2"/>
          <w:sz w:val="28"/>
          <w:szCs w:val="28"/>
        </w:rPr>
        <w:t xml:space="preserve"> года составила </w:t>
      </w:r>
      <w:r w:rsidR="00EF1646">
        <w:rPr>
          <w:b/>
          <w:spacing w:val="-2"/>
          <w:sz w:val="28"/>
          <w:szCs w:val="28"/>
        </w:rPr>
        <w:t>31255</w:t>
      </w:r>
      <w:r w:rsidRPr="00CF07F4">
        <w:rPr>
          <w:spacing w:val="-2"/>
          <w:sz w:val="28"/>
          <w:szCs w:val="28"/>
        </w:rPr>
        <w:t xml:space="preserve"> рублей</w:t>
      </w:r>
      <w:r>
        <w:rPr>
          <w:spacing w:val="-2"/>
          <w:sz w:val="28"/>
          <w:szCs w:val="28"/>
        </w:rPr>
        <w:t>.</w:t>
      </w:r>
    </w:p>
    <w:p w:rsidR="005845C8" w:rsidRPr="005C7353" w:rsidRDefault="00077F88" w:rsidP="005C7353">
      <w:pPr>
        <w:spacing w:line="360" w:lineRule="auto"/>
        <w:ind w:firstLine="709"/>
        <w:jc w:val="both"/>
        <w:rPr>
          <w:sz w:val="28"/>
          <w:szCs w:val="28"/>
        </w:rPr>
      </w:pPr>
      <w:r w:rsidRPr="003858A6">
        <w:rPr>
          <w:sz w:val="28"/>
          <w:szCs w:val="28"/>
        </w:rPr>
        <w:t>В целях сохр</w:t>
      </w:r>
      <w:r>
        <w:rPr>
          <w:sz w:val="28"/>
          <w:szCs w:val="28"/>
        </w:rPr>
        <w:t>анения и развития отрасли в 201</w:t>
      </w:r>
      <w:r w:rsidR="003B250D">
        <w:rPr>
          <w:sz w:val="28"/>
          <w:szCs w:val="28"/>
        </w:rPr>
        <w:t>9</w:t>
      </w:r>
      <w:r w:rsidRPr="003858A6"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Белохолуницком</w:t>
      </w:r>
      <w:proofErr w:type="spellEnd"/>
      <w:r>
        <w:rPr>
          <w:sz w:val="28"/>
          <w:szCs w:val="28"/>
        </w:rPr>
        <w:t xml:space="preserve"> муниципальном районе </w:t>
      </w:r>
      <w:r w:rsidR="00A24995">
        <w:rPr>
          <w:sz w:val="28"/>
          <w:szCs w:val="28"/>
        </w:rPr>
        <w:t xml:space="preserve">разработана и утверждена </w:t>
      </w:r>
      <w:r>
        <w:rPr>
          <w:sz w:val="28"/>
          <w:szCs w:val="28"/>
        </w:rPr>
        <w:t xml:space="preserve">целевая программа </w:t>
      </w:r>
      <w:r>
        <w:rPr>
          <w:sz w:val="28"/>
          <w:szCs w:val="28"/>
        </w:rPr>
        <w:lastRenderedPageBreak/>
        <w:t xml:space="preserve">«Развитие агропромышленного комплекса </w:t>
      </w:r>
      <w:proofErr w:type="spellStart"/>
      <w:r w:rsidR="00A24995">
        <w:rPr>
          <w:sz w:val="28"/>
          <w:szCs w:val="28"/>
        </w:rPr>
        <w:t>Белохолуницкого</w:t>
      </w:r>
      <w:proofErr w:type="spellEnd"/>
      <w:r w:rsidR="00A249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858A6">
        <w:rPr>
          <w:sz w:val="28"/>
          <w:szCs w:val="28"/>
        </w:rPr>
        <w:t xml:space="preserve"> на 20</w:t>
      </w:r>
      <w:r w:rsidR="00A24995">
        <w:rPr>
          <w:sz w:val="28"/>
          <w:szCs w:val="28"/>
        </w:rPr>
        <w:t>20</w:t>
      </w:r>
      <w:r w:rsidRPr="003858A6">
        <w:rPr>
          <w:sz w:val="28"/>
          <w:szCs w:val="28"/>
        </w:rPr>
        <w:t>-20</w:t>
      </w:r>
      <w:r w:rsidR="00F12F04">
        <w:rPr>
          <w:sz w:val="28"/>
          <w:szCs w:val="28"/>
        </w:rPr>
        <w:t>30</w:t>
      </w:r>
      <w:r w:rsidRPr="003858A6">
        <w:rPr>
          <w:sz w:val="28"/>
          <w:szCs w:val="28"/>
        </w:rPr>
        <w:t xml:space="preserve"> год</w:t>
      </w:r>
      <w:r>
        <w:rPr>
          <w:sz w:val="28"/>
          <w:szCs w:val="28"/>
        </w:rPr>
        <w:t>ы».</w:t>
      </w:r>
    </w:p>
    <w:sectPr w:rsidR="005845C8" w:rsidRPr="005C7353" w:rsidSect="005C735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0067"/>
    <w:rsid w:val="00002DFB"/>
    <w:rsid w:val="00003D4D"/>
    <w:rsid w:val="00005DD1"/>
    <w:rsid w:val="00011490"/>
    <w:rsid w:val="00015B56"/>
    <w:rsid w:val="0001716A"/>
    <w:rsid w:val="00020D6B"/>
    <w:rsid w:val="0002155E"/>
    <w:rsid w:val="0002278F"/>
    <w:rsid w:val="00024BA1"/>
    <w:rsid w:val="0003043B"/>
    <w:rsid w:val="000312F4"/>
    <w:rsid w:val="00032068"/>
    <w:rsid w:val="00032423"/>
    <w:rsid w:val="00032E5D"/>
    <w:rsid w:val="0003530A"/>
    <w:rsid w:val="000423BF"/>
    <w:rsid w:val="00046495"/>
    <w:rsid w:val="00046A2A"/>
    <w:rsid w:val="0005068B"/>
    <w:rsid w:val="00050FB2"/>
    <w:rsid w:val="00052B64"/>
    <w:rsid w:val="00052F8E"/>
    <w:rsid w:val="00053342"/>
    <w:rsid w:val="00053346"/>
    <w:rsid w:val="0005491E"/>
    <w:rsid w:val="00054EB1"/>
    <w:rsid w:val="000569CC"/>
    <w:rsid w:val="00057375"/>
    <w:rsid w:val="00061647"/>
    <w:rsid w:val="0006229C"/>
    <w:rsid w:val="00062CE9"/>
    <w:rsid w:val="00066FF8"/>
    <w:rsid w:val="00067F47"/>
    <w:rsid w:val="00072047"/>
    <w:rsid w:val="000734B4"/>
    <w:rsid w:val="00075A3F"/>
    <w:rsid w:val="000775DA"/>
    <w:rsid w:val="00077F88"/>
    <w:rsid w:val="000839A1"/>
    <w:rsid w:val="00085834"/>
    <w:rsid w:val="00091ADE"/>
    <w:rsid w:val="00092BC4"/>
    <w:rsid w:val="00092C56"/>
    <w:rsid w:val="00095658"/>
    <w:rsid w:val="0009751C"/>
    <w:rsid w:val="000A0458"/>
    <w:rsid w:val="000A1F03"/>
    <w:rsid w:val="000A239A"/>
    <w:rsid w:val="000A2AB0"/>
    <w:rsid w:val="000A4742"/>
    <w:rsid w:val="000A66A6"/>
    <w:rsid w:val="000B1891"/>
    <w:rsid w:val="000B2CF6"/>
    <w:rsid w:val="000B330A"/>
    <w:rsid w:val="000B38A5"/>
    <w:rsid w:val="000B3B21"/>
    <w:rsid w:val="000B55F8"/>
    <w:rsid w:val="000B607B"/>
    <w:rsid w:val="000C3F5D"/>
    <w:rsid w:val="000C6059"/>
    <w:rsid w:val="000C6B29"/>
    <w:rsid w:val="000C74DB"/>
    <w:rsid w:val="000D0507"/>
    <w:rsid w:val="000D6116"/>
    <w:rsid w:val="000D6DB8"/>
    <w:rsid w:val="000E2739"/>
    <w:rsid w:val="000E32AF"/>
    <w:rsid w:val="000E34CE"/>
    <w:rsid w:val="000E361B"/>
    <w:rsid w:val="00101975"/>
    <w:rsid w:val="00104B15"/>
    <w:rsid w:val="00104F27"/>
    <w:rsid w:val="0010644F"/>
    <w:rsid w:val="0011036A"/>
    <w:rsid w:val="00112511"/>
    <w:rsid w:val="00112AA2"/>
    <w:rsid w:val="00112F4A"/>
    <w:rsid w:val="0011705C"/>
    <w:rsid w:val="00123C44"/>
    <w:rsid w:val="00125441"/>
    <w:rsid w:val="00126B1C"/>
    <w:rsid w:val="00126D9C"/>
    <w:rsid w:val="001303FA"/>
    <w:rsid w:val="00130AFE"/>
    <w:rsid w:val="0013178A"/>
    <w:rsid w:val="001339C2"/>
    <w:rsid w:val="00137BCC"/>
    <w:rsid w:val="001407BA"/>
    <w:rsid w:val="0014279B"/>
    <w:rsid w:val="001428C8"/>
    <w:rsid w:val="00143BD3"/>
    <w:rsid w:val="0014428B"/>
    <w:rsid w:val="00145D92"/>
    <w:rsid w:val="001478DF"/>
    <w:rsid w:val="00151FA9"/>
    <w:rsid w:val="00153B3C"/>
    <w:rsid w:val="001549CD"/>
    <w:rsid w:val="001555BE"/>
    <w:rsid w:val="0016493E"/>
    <w:rsid w:val="001731AD"/>
    <w:rsid w:val="00173F2B"/>
    <w:rsid w:val="00175A08"/>
    <w:rsid w:val="00175EC0"/>
    <w:rsid w:val="00176764"/>
    <w:rsid w:val="00180DE8"/>
    <w:rsid w:val="00182B42"/>
    <w:rsid w:val="001842BF"/>
    <w:rsid w:val="00192FD3"/>
    <w:rsid w:val="0019362A"/>
    <w:rsid w:val="00194677"/>
    <w:rsid w:val="00196E2E"/>
    <w:rsid w:val="001973CC"/>
    <w:rsid w:val="00197ACF"/>
    <w:rsid w:val="001A02F9"/>
    <w:rsid w:val="001A5404"/>
    <w:rsid w:val="001A5425"/>
    <w:rsid w:val="001A58B7"/>
    <w:rsid w:val="001A72C2"/>
    <w:rsid w:val="001A77B0"/>
    <w:rsid w:val="001B05C5"/>
    <w:rsid w:val="001B1CAB"/>
    <w:rsid w:val="001B1F9D"/>
    <w:rsid w:val="001B2C2D"/>
    <w:rsid w:val="001B551A"/>
    <w:rsid w:val="001C08C2"/>
    <w:rsid w:val="001C0C60"/>
    <w:rsid w:val="001C3A71"/>
    <w:rsid w:val="001C3C39"/>
    <w:rsid w:val="001C7B0D"/>
    <w:rsid w:val="001D02A1"/>
    <w:rsid w:val="001D0320"/>
    <w:rsid w:val="001D16A9"/>
    <w:rsid w:val="001D23BB"/>
    <w:rsid w:val="001D45C1"/>
    <w:rsid w:val="001D4811"/>
    <w:rsid w:val="001D607E"/>
    <w:rsid w:val="001E353C"/>
    <w:rsid w:val="001E62AB"/>
    <w:rsid w:val="001E6C25"/>
    <w:rsid w:val="001E764C"/>
    <w:rsid w:val="001F26C0"/>
    <w:rsid w:val="001F6E69"/>
    <w:rsid w:val="001F717E"/>
    <w:rsid w:val="002033BB"/>
    <w:rsid w:val="002041D4"/>
    <w:rsid w:val="00207042"/>
    <w:rsid w:val="0020709B"/>
    <w:rsid w:val="00207EA7"/>
    <w:rsid w:val="00214C81"/>
    <w:rsid w:val="0021555F"/>
    <w:rsid w:val="00215D32"/>
    <w:rsid w:val="00216E02"/>
    <w:rsid w:val="00220693"/>
    <w:rsid w:val="00221B30"/>
    <w:rsid w:val="00222590"/>
    <w:rsid w:val="00222748"/>
    <w:rsid w:val="00226B53"/>
    <w:rsid w:val="00227856"/>
    <w:rsid w:val="00234F4B"/>
    <w:rsid w:val="00234F7E"/>
    <w:rsid w:val="00235861"/>
    <w:rsid w:val="002414B7"/>
    <w:rsid w:val="00243656"/>
    <w:rsid w:val="0024546F"/>
    <w:rsid w:val="0024728B"/>
    <w:rsid w:val="00247921"/>
    <w:rsid w:val="00250323"/>
    <w:rsid w:val="00255EBE"/>
    <w:rsid w:val="00256CED"/>
    <w:rsid w:val="002666BA"/>
    <w:rsid w:val="00266A43"/>
    <w:rsid w:val="00271B4A"/>
    <w:rsid w:val="00273ACB"/>
    <w:rsid w:val="002757D5"/>
    <w:rsid w:val="0028465F"/>
    <w:rsid w:val="00285995"/>
    <w:rsid w:val="0028599B"/>
    <w:rsid w:val="00286A48"/>
    <w:rsid w:val="00291840"/>
    <w:rsid w:val="00291D6B"/>
    <w:rsid w:val="00292646"/>
    <w:rsid w:val="00292B33"/>
    <w:rsid w:val="00295AE9"/>
    <w:rsid w:val="002A08AC"/>
    <w:rsid w:val="002A188F"/>
    <w:rsid w:val="002A18D6"/>
    <w:rsid w:val="002A4A8C"/>
    <w:rsid w:val="002A5603"/>
    <w:rsid w:val="002A5B92"/>
    <w:rsid w:val="002B0F7F"/>
    <w:rsid w:val="002B2CD8"/>
    <w:rsid w:val="002B48E1"/>
    <w:rsid w:val="002C334B"/>
    <w:rsid w:val="002C35AF"/>
    <w:rsid w:val="002C6378"/>
    <w:rsid w:val="002C6F1F"/>
    <w:rsid w:val="002D16B9"/>
    <w:rsid w:val="002D4F7F"/>
    <w:rsid w:val="002E035F"/>
    <w:rsid w:val="002E2228"/>
    <w:rsid w:val="002E33F1"/>
    <w:rsid w:val="002E4EA2"/>
    <w:rsid w:val="002E53EB"/>
    <w:rsid w:val="002E64D2"/>
    <w:rsid w:val="002E6FC6"/>
    <w:rsid w:val="002F0F3B"/>
    <w:rsid w:val="002F1A6D"/>
    <w:rsid w:val="002F5485"/>
    <w:rsid w:val="002F5582"/>
    <w:rsid w:val="002F6D98"/>
    <w:rsid w:val="002F78DD"/>
    <w:rsid w:val="0030024B"/>
    <w:rsid w:val="00301A35"/>
    <w:rsid w:val="00302113"/>
    <w:rsid w:val="00303CCD"/>
    <w:rsid w:val="0030488E"/>
    <w:rsid w:val="00307AC3"/>
    <w:rsid w:val="00310642"/>
    <w:rsid w:val="00314E9F"/>
    <w:rsid w:val="00315C13"/>
    <w:rsid w:val="00316B00"/>
    <w:rsid w:val="00317412"/>
    <w:rsid w:val="0031787B"/>
    <w:rsid w:val="00321081"/>
    <w:rsid w:val="00321C34"/>
    <w:rsid w:val="003225AA"/>
    <w:rsid w:val="00324702"/>
    <w:rsid w:val="00325363"/>
    <w:rsid w:val="00325E37"/>
    <w:rsid w:val="00326B70"/>
    <w:rsid w:val="003317E4"/>
    <w:rsid w:val="00331C8F"/>
    <w:rsid w:val="0033225B"/>
    <w:rsid w:val="003336E7"/>
    <w:rsid w:val="00333A5F"/>
    <w:rsid w:val="00335D60"/>
    <w:rsid w:val="003366C8"/>
    <w:rsid w:val="00337163"/>
    <w:rsid w:val="00342FDF"/>
    <w:rsid w:val="003443FA"/>
    <w:rsid w:val="00344800"/>
    <w:rsid w:val="0034585F"/>
    <w:rsid w:val="00346E3E"/>
    <w:rsid w:val="00351F18"/>
    <w:rsid w:val="00352756"/>
    <w:rsid w:val="0035292A"/>
    <w:rsid w:val="00353866"/>
    <w:rsid w:val="00354241"/>
    <w:rsid w:val="00356A57"/>
    <w:rsid w:val="00357F9A"/>
    <w:rsid w:val="00362945"/>
    <w:rsid w:val="0036320F"/>
    <w:rsid w:val="00365B91"/>
    <w:rsid w:val="00365D72"/>
    <w:rsid w:val="00372D03"/>
    <w:rsid w:val="00380A92"/>
    <w:rsid w:val="003820B0"/>
    <w:rsid w:val="003855CB"/>
    <w:rsid w:val="00385844"/>
    <w:rsid w:val="00386E23"/>
    <w:rsid w:val="00392D65"/>
    <w:rsid w:val="00394BC4"/>
    <w:rsid w:val="00396EC7"/>
    <w:rsid w:val="003A1653"/>
    <w:rsid w:val="003A4F85"/>
    <w:rsid w:val="003A4FB6"/>
    <w:rsid w:val="003A68FD"/>
    <w:rsid w:val="003B0803"/>
    <w:rsid w:val="003B250D"/>
    <w:rsid w:val="003B2AE6"/>
    <w:rsid w:val="003B40C6"/>
    <w:rsid w:val="003B52DD"/>
    <w:rsid w:val="003C3620"/>
    <w:rsid w:val="003C3DB9"/>
    <w:rsid w:val="003C432D"/>
    <w:rsid w:val="003C5080"/>
    <w:rsid w:val="003D05FA"/>
    <w:rsid w:val="003D4A52"/>
    <w:rsid w:val="003D68F7"/>
    <w:rsid w:val="003E2416"/>
    <w:rsid w:val="003E5A85"/>
    <w:rsid w:val="003E6537"/>
    <w:rsid w:val="003E68E1"/>
    <w:rsid w:val="003F56D9"/>
    <w:rsid w:val="003F5779"/>
    <w:rsid w:val="003F7692"/>
    <w:rsid w:val="003F7E8D"/>
    <w:rsid w:val="00401B32"/>
    <w:rsid w:val="004039B5"/>
    <w:rsid w:val="00406478"/>
    <w:rsid w:val="0040723C"/>
    <w:rsid w:val="004075FF"/>
    <w:rsid w:val="00410613"/>
    <w:rsid w:val="00413720"/>
    <w:rsid w:val="00417CB7"/>
    <w:rsid w:val="00417CE6"/>
    <w:rsid w:val="004203ED"/>
    <w:rsid w:val="00420494"/>
    <w:rsid w:val="0042353F"/>
    <w:rsid w:val="004252E3"/>
    <w:rsid w:val="00427018"/>
    <w:rsid w:val="004303C0"/>
    <w:rsid w:val="00430BC3"/>
    <w:rsid w:val="00431E2D"/>
    <w:rsid w:val="00432358"/>
    <w:rsid w:val="00433615"/>
    <w:rsid w:val="00433C43"/>
    <w:rsid w:val="004353C5"/>
    <w:rsid w:val="00435520"/>
    <w:rsid w:val="004361F8"/>
    <w:rsid w:val="00437767"/>
    <w:rsid w:val="004417A2"/>
    <w:rsid w:val="0044352A"/>
    <w:rsid w:val="00445166"/>
    <w:rsid w:val="004455AC"/>
    <w:rsid w:val="00446252"/>
    <w:rsid w:val="004467ED"/>
    <w:rsid w:val="00451302"/>
    <w:rsid w:val="004535FB"/>
    <w:rsid w:val="00456A3C"/>
    <w:rsid w:val="00461365"/>
    <w:rsid w:val="00461E26"/>
    <w:rsid w:val="00462A26"/>
    <w:rsid w:val="0046567F"/>
    <w:rsid w:val="0047097B"/>
    <w:rsid w:val="00471E41"/>
    <w:rsid w:val="00472652"/>
    <w:rsid w:val="00473038"/>
    <w:rsid w:val="004743DF"/>
    <w:rsid w:val="00474F7B"/>
    <w:rsid w:val="00476430"/>
    <w:rsid w:val="00477A99"/>
    <w:rsid w:val="00480F42"/>
    <w:rsid w:val="004825BA"/>
    <w:rsid w:val="00487E5B"/>
    <w:rsid w:val="00490D43"/>
    <w:rsid w:val="004924E0"/>
    <w:rsid w:val="00492596"/>
    <w:rsid w:val="00492CC3"/>
    <w:rsid w:val="00492F5C"/>
    <w:rsid w:val="00493936"/>
    <w:rsid w:val="004943B0"/>
    <w:rsid w:val="004A38B3"/>
    <w:rsid w:val="004A3F7E"/>
    <w:rsid w:val="004A5DFE"/>
    <w:rsid w:val="004A7111"/>
    <w:rsid w:val="004A743E"/>
    <w:rsid w:val="004B2E4F"/>
    <w:rsid w:val="004B2E8E"/>
    <w:rsid w:val="004C1963"/>
    <w:rsid w:val="004C4423"/>
    <w:rsid w:val="004C4C5D"/>
    <w:rsid w:val="004C66A2"/>
    <w:rsid w:val="004D17B9"/>
    <w:rsid w:val="004E10DB"/>
    <w:rsid w:val="004E120E"/>
    <w:rsid w:val="004E36DD"/>
    <w:rsid w:val="004E4F6F"/>
    <w:rsid w:val="004E5781"/>
    <w:rsid w:val="004E5AF3"/>
    <w:rsid w:val="004E76FE"/>
    <w:rsid w:val="004F0C9B"/>
    <w:rsid w:val="004F3835"/>
    <w:rsid w:val="004F3B93"/>
    <w:rsid w:val="004F4786"/>
    <w:rsid w:val="004F625A"/>
    <w:rsid w:val="00501515"/>
    <w:rsid w:val="00504102"/>
    <w:rsid w:val="005063F3"/>
    <w:rsid w:val="005069C1"/>
    <w:rsid w:val="005147DC"/>
    <w:rsid w:val="00515243"/>
    <w:rsid w:val="00515ED6"/>
    <w:rsid w:val="00522639"/>
    <w:rsid w:val="00522A0B"/>
    <w:rsid w:val="00524E83"/>
    <w:rsid w:val="005257CB"/>
    <w:rsid w:val="0052589B"/>
    <w:rsid w:val="00525A5C"/>
    <w:rsid w:val="005266CE"/>
    <w:rsid w:val="00526EFE"/>
    <w:rsid w:val="00530CB7"/>
    <w:rsid w:val="005344A6"/>
    <w:rsid w:val="005353D6"/>
    <w:rsid w:val="005441E9"/>
    <w:rsid w:val="005527CD"/>
    <w:rsid w:val="00553438"/>
    <w:rsid w:val="0055450D"/>
    <w:rsid w:val="0055514C"/>
    <w:rsid w:val="005551DC"/>
    <w:rsid w:val="00556060"/>
    <w:rsid w:val="00557257"/>
    <w:rsid w:val="00561ADB"/>
    <w:rsid w:val="00561DC9"/>
    <w:rsid w:val="00571781"/>
    <w:rsid w:val="00575A35"/>
    <w:rsid w:val="00575FC3"/>
    <w:rsid w:val="00576069"/>
    <w:rsid w:val="00577877"/>
    <w:rsid w:val="00577BBD"/>
    <w:rsid w:val="00577F95"/>
    <w:rsid w:val="005837D8"/>
    <w:rsid w:val="005845C8"/>
    <w:rsid w:val="005852ED"/>
    <w:rsid w:val="0058584C"/>
    <w:rsid w:val="005904DD"/>
    <w:rsid w:val="00590CAA"/>
    <w:rsid w:val="00591C5B"/>
    <w:rsid w:val="00592232"/>
    <w:rsid w:val="005934F1"/>
    <w:rsid w:val="00595408"/>
    <w:rsid w:val="00595925"/>
    <w:rsid w:val="005A0953"/>
    <w:rsid w:val="005A0E6E"/>
    <w:rsid w:val="005A15E8"/>
    <w:rsid w:val="005A16D3"/>
    <w:rsid w:val="005A2BF6"/>
    <w:rsid w:val="005A49D6"/>
    <w:rsid w:val="005A4E88"/>
    <w:rsid w:val="005B065B"/>
    <w:rsid w:val="005B1949"/>
    <w:rsid w:val="005B2DA6"/>
    <w:rsid w:val="005B620A"/>
    <w:rsid w:val="005C19EA"/>
    <w:rsid w:val="005C42BA"/>
    <w:rsid w:val="005C579D"/>
    <w:rsid w:val="005C67DF"/>
    <w:rsid w:val="005C7353"/>
    <w:rsid w:val="005D0AC3"/>
    <w:rsid w:val="005D57A3"/>
    <w:rsid w:val="005D6C57"/>
    <w:rsid w:val="005D7478"/>
    <w:rsid w:val="005D79AD"/>
    <w:rsid w:val="005E0334"/>
    <w:rsid w:val="005E03F5"/>
    <w:rsid w:val="005E3EFC"/>
    <w:rsid w:val="005E5C9B"/>
    <w:rsid w:val="005E72D9"/>
    <w:rsid w:val="005F704A"/>
    <w:rsid w:val="005F733D"/>
    <w:rsid w:val="005F7EA9"/>
    <w:rsid w:val="00600450"/>
    <w:rsid w:val="00601741"/>
    <w:rsid w:val="0060266E"/>
    <w:rsid w:val="00605B7E"/>
    <w:rsid w:val="00605DFB"/>
    <w:rsid w:val="00606F58"/>
    <w:rsid w:val="006071C1"/>
    <w:rsid w:val="0060742C"/>
    <w:rsid w:val="0061121A"/>
    <w:rsid w:val="00615456"/>
    <w:rsid w:val="006206BA"/>
    <w:rsid w:val="00620AAE"/>
    <w:rsid w:val="006218BC"/>
    <w:rsid w:val="0062455D"/>
    <w:rsid w:val="00624CBB"/>
    <w:rsid w:val="00627AFD"/>
    <w:rsid w:val="0063131A"/>
    <w:rsid w:val="00631A15"/>
    <w:rsid w:val="00631AA3"/>
    <w:rsid w:val="0063396A"/>
    <w:rsid w:val="00634BD8"/>
    <w:rsid w:val="00642DDA"/>
    <w:rsid w:val="00643301"/>
    <w:rsid w:val="006437B6"/>
    <w:rsid w:val="006437F7"/>
    <w:rsid w:val="00647DF1"/>
    <w:rsid w:val="00650513"/>
    <w:rsid w:val="00650F52"/>
    <w:rsid w:val="00651706"/>
    <w:rsid w:val="006548A7"/>
    <w:rsid w:val="00654ECC"/>
    <w:rsid w:val="006556AA"/>
    <w:rsid w:val="0066166A"/>
    <w:rsid w:val="00662237"/>
    <w:rsid w:val="006639B6"/>
    <w:rsid w:val="00664A10"/>
    <w:rsid w:val="00665436"/>
    <w:rsid w:val="0066545A"/>
    <w:rsid w:val="00665DEB"/>
    <w:rsid w:val="00665E49"/>
    <w:rsid w:val="00670ECE"/>
    <w:rsid w:val="006733CF"/>
    <w:rsid w:val="006735A4"/>
    <w:rsid w:val="00676014"/>
    <w:rsid w:val="006772C0"/>
    <w:rsid w:val="006807C6"/>
    <w:rsid w:val="00682186"/>
    <w:rsid w:val="00682496"/>
    <w:rsid w:val="00682E96"/>
    <w:rsid w:val="00683054"/>
    <w:rsid w:val="00685166"/>
    <w:rsid w:val="006855B7"/>
    <w:rsid w:val="00691957"/>
    <w:rsid w:val="00691C68"/>
    <w:rsid w:val="0069439E"/>
    <w:rsid w:val="00695268"/>
    <w:rsid w:val="00697556"/>
    <w:rsid w:val="00697A8A"/>
    <w:rsid w:val="00697D63"/>
    <w:rsid w:val="006A0472"/>
    <w:rsid w:val="006A22AD"/>
    <w:rsid w:val="006B2276"/>
    <w:rsid w:val="006B35AD"/>
    <w:rsid w:val="006B64CC"/>
    <w:rsid w:val="006C4018"/>
    <w:rsid w:val="006D05B4"/>
    <w:rsid w:val="006D27DD"/>
    <w:rsid w:val="006D47CA"/>
    <w:rsid w:val="006D6720"/>
    <w:rsid w:val="006D7FDA"/>
    <w:rsid w:val="006E28AB"/>
    <w:rsid w:val="006E29FD"/>
    <w:rsid w:val="006E30AC"/>
    <w:rsid w:val="006E47F4"/>
    <w:rsid w:val="006E5014"/>
    <w:rsid w:val="006E654F"/>
    <w:rsid w:val="006F2C3F"/>
    <w:rsid w:val="006F3CFF"/>
    <w:rsid w:val="006F417B"/>
    <w:rsid w:val="006F7ADC"/>
    <w:rsid w:val="00704581"/>
    <w:rsid w:val="007051DF"/>
    <w:rsid w:val="007068ED"/>
    <w:rsid w:val="00707FBC"/>
    <w:rsid w:val="007109BB"/>
    <w:rsid w:val="00710D97"/>
    <w:rsid w:val="00710F75"/>
    <w:rsid w:val="007112D9"/>
    <w:rsid w:val="007116DF"/>
    <w:rsid w:val="0071333A"/>
    <w:rsid w:val="00714D8F"/>
    <w:rsid w:val="00716DDB"/>
    <w:rsid w:val="00717137"/>
    <w:rsid w:val="00720866"/>
    <w:rsid w:val="007246BF"/>
    <w:rsid w:val="00730B40"/>
    <w:rsid w:val="00730D3E"/>
    <w:rsid w:val="00732580"/>
    <w:rsid w:val="00735388"/>
    <w:rsid w:val="00737C07"/>
    <w:rsid w:val="00740A06"/>
    <w:rsid w:val="007432D9"/>
    <w:rsid w:val="00745432"/>
    <w:rsid w:val="00746AEE"/>
    <w:rsid w:val="00750E78"/>
    <w:rsid w:val="00752A3F"/>
    <w:rsid w:val="00752FFC"/>
    <w:rsid w:val="00755EDF"/>
    <w:rsid w:val="0076139A"/>
    <w:rsid w:val="00767F26"/>
    <w:rsid w:val="0077081A"/>
    <w:rsid w:val="00770E27"/>
    <w:rsid w:val="00771488"/>
    <w:rsid w:val="00772269"/>
    <w:rsid w:val="00774086"/>
    <w:rsid w:val="007765A4"/>
    <w:rsid w:val="00776EEC"/>
    <w:rsid w:val="007817D6"/>
    <w:rsid w:val="00783875"/>
    <w:rsid w:val="00783932"/>
    <w:rsid w:val="00783C68"/>
    <w:rsid w:val="00785125"/>
    <w:rsid w:val="0078674E"/>
    <w:rsid w:val="00790483"/>
    <w:rsid w:val="00792A4E"/>
    <w:rsid w:val="00792C8A"/>
    <w:rsid w:val="0079358F"/>
    <w:rsid w:val="00794CCE"/>
    <w:rsid w:val="007970CE"/>
    <w:rsid w:val="00797919"/>
    <w:rsid w:val="007A1323"/>
    <w:rsid w:val="007A26BD"/>
    <w:rsid w:val="007A57FC"/>
    <w:rsid w:val="007A71BF"/>
    <w:rsid w:val="007B16F5"/>
    <w:rsid w:val="007B68CE"/>
    <w:rsid w:val="007C090A"/>
    <w:rsid w:val="007C121E"/>
    <w:rsid w:val="007C146C"/>
    <w:rsid w:val="007C2D6C"/>
    <w:rsid w:val="007D179D"/>
    <w:rsid w:val="007D4475"/>
    <w:rsid w:val="007D679E"/>
    <w:rsid w:val="007E2A51"/>
    <w:rsid w:val="007E5B5F"/>
    <w:rsid w:val="007E6C0A"/>
    <w:rsid w:val="007F0DCB"/>
    <w:rsid w:val="007F1745"/>
    <w:rsid w:val="007F6D7C"/>
    <w:rsid w:val="007F7E28"/>
    <w:rsid w:val="008058D9"/>
    <w:rsid w:val="0080599C"/>
    <w:rsid w:val="00810FC1"/>
    <w:rsid w:val="008121AE"/>
    <w:rsid w:val="0081623C"/>
    <w:rsid w:val="0082028D"/>
    <w:rsid w:val="00821FEC"/>
    <w:rsid w:val="00831D5E"/>
    <w:rsid w:val="00832017"/>
    <w:rsid w:val="008356A8"/>
    <w:rsid w:val="00836F92"/>
    <w:rsid w:val="0084122F"/>
    <w:rsid w:val="008432FD"/>
    <w:rsid w:val="008466C6"/>
    <w:rsid w:val="00846E2F"/>
    <w:rsid w:val="00850262"/>
    <w:rsid w:val="008503F8"/>
    <w:rsid w:val="008525CF"/>
    <w:rsid w:val="00852E6C"/>
    <w:rsid w:val="00861212"/>
    <w:rsid w:val="008620ED"/>
    <w:rsid w:val="008639E8"/>
    <w:rsid w:val="0086474E"/>
    <w:rsid w:val="00864924"/>
    <w:rsid w:val="00871005"/>
    <w:rsid w:val="00871CED"/>
    <w:rsid w:val="0087677B"/>
    <w:rsid w:val="00877568"/>
    <w:rsid w:val="0087769E"/>
    <w:rsid w:val="00877CDC"/>
    <w:rsid w:val="00883B5B"/>
    <w:rsid w:val="00886AF7"/>
    <w:rsid w:val="00887032"/>
    <w:rsid w:val="00891C57"/>
    <w:rsid w:val="00892B29"/>
    <w:rsid w:val="00892D9E"/>
    <w:rsid w:val="00897012"/>
    <w:rsid w:val="008A76CB"/>
    <w:rsid w:val="008B02BA"/>
    <w:rsid w:val="008B03B6"/>
    <w:rsid w:val="008B1106"/>
    <w:rsid w:val="008B2D41"/>
    <w:rsid w:val="008B3EAD"/>
    <w:rsid w:val="008B5469"/>
    <w:rsid w:val="008B56E3"/>
    <w:rsid w:val="008B7CC1"/>
    <w:rsid w:val="008C403A"/>
    <w:rsid w:val="008C4787"/>
    <w:rsid w:val="008C5D75"/>
    <w:rsid w:val="008C7A05"/>
    <w:rsid w:val="008D1D51"/>
    <w:rsid w:val="008D398F"/>
    <w:rsid w:val="008D3F35"/>
    <w:rsid w:val="008D4AA4"/>
    <w:rsid w:val="008D66AE"/>
    <w:rsid w:val="008E263B"/>
    <w:rsid w:val="008E40EE"/>
    <w:rsid w:val="008E4414"/>
    <w:rsid w:val="008E5F50"/>
    <w:rsid w:val="008E68E6"/>
    <w:rsid w:val="008F2F8F"/>
    <w:rsid w:val="008F456A"/>
    <w:rsid w:val="008F4CDD"/>
    <w:rsid w:val="008F773E"/>
    <w:rsid w:val="00900CF1"/>
    <w:rsid w:val="00902994"/>
    <w:rsid w:val="0090645B"/>
    <w:rsid w:val="00907692"/>
    <w:rsid w:val="009147D0"/>
    <w:rsid w:val="00916862"/>
    <w:rsid w:val="00917935"/>
    <w:rsid w:val="00923148"/>
    <w:rsid w:val="0092389C"/>
    <w:rsid w:val="009256CF"/>
    <w:rsid w:val="00930C80"/>
    <w:rsid w:val="009321D6"/>
    <w:rsid w:val="009331FD"/>
    <w:rsid w:val="0093355F"/>
    <w:rsid w:val="00933B87"/>
    <w:rsid w:val="00940A6A"/>
    <w:rsid w:val="00946898"/>
    <w:rsid w:val="0095047A"/>
    <w:rsid w:val="00952EBF"/>
    <w:rsid w:val="00955830"/>
    <w:rsid w:val="009605BC"/>
    <w:rsid w:val="00960870"/>
    <w:rsid w:val="0096370E"/>
    <w:rsid w:val="00963ED7"/>
    <w:rsid w:val="00964D3F"/>
    <w:rsid w:val="00967C9F"/>
    <w:rsid w:val="00973C43"/>
    <w:rsid w:val="0097425A"/>
    <w:rsid w:val="00974347"/>
    <w:rsid w:val="00974E78"/>
    <w:rsid w:val="00976BE2"/>
    <w:rsid w:val="00977EF6"/>
    <w:rsid w:val="009808CC"/>
    <w:rsid w:val="009810F1"/>
    <w:rsid w:val="00981117"/>
    <w:rsid w:val="00986E86"/>
    <w:rsid w:val="0098732A"/>
    <w:rsid w:val="00995255"/>
    <w:rsid w:val="00995B17"/>
    <w:rsid w:val="00995C14"/>
    <w:rsid w:val="009A14BE"/>
    <w:rsid w:val="009A1671"/>
    <w:rsid w:val="009A2641"/>
    <w:rsid w:val="009A282A"/>
    <w:rsid w:val="009A3E47"/>
    <w:rsid w:val="009B2A37"/>
    <w:rsid w:val="009B3346"/>
    <w:rsid w:val="009B5E9B"/>
    <w:rsid w:val="009B6DA7"/>
    <w:rsid w:val="009B72C5"/>
    <w:rsid w:val="009C2EF6"/>
    <w:rsid w:val="009C3DD6"/>
    <w:rsid w:val="009C450C"/>
    <w:rsid w:val="009C6908"/>
    <w:rsid w:val="009C6E71"/>
    <w:rsid w:val="009C73DA"/>
    <w:rsid w:val="009D33FF"/>
    <w:rsid w:val="009D7D56"/>
    <w:rsid w:val="009E1559"/>
    <w:rsid w:val="009E25F5"/>
    <w:rsid w:val="009E6BA3"/>
    <w:rsid w:val="009E73F6"/>
    <w:rsid w:val="009F619F"/>
    <w:rsid w:val="00A02674"/>
    <w:rsid w:val="00A028BC"/>
    <w:rsid w:val="00A03EB7"/>
    <w:rsid w:val="00A042C2"/>
    <w:rsid w:val="00A05FAE"/>
    <w:rsid w:val="00A130FB"/>
    <w:rsid w:val="00A14721"/>
    <w:rsid w:val="00A165D7"/>
    <w:rsid w:val="00A2066A"/>
    <w:rsid w:val="00A22383"/>
    <w:rsid w:val="00A243D6"/>
    <w:rsid w:val="00A24995"/>
    <w:rsid w:val="00A2569D"/>
    <w:rsid w:val="00A32248"/>
    <w:rsid w:val="00A33121"/>
    <w:rsid w:val="00A367EB"/>
    <w:rsid w:val="00A379D4"/>
    <w:rsid w:val="00A4349E"/>
    <w:rsid w:val="00A435D3"/>
    <w:rsid w:val="00A43AAC"/>
    <w:rsid w:val="00A43E5B"/>
    <w:rsid w:val="00A46539"/>
    <w:rsid w:val="00A47CEF"/>
    <w:rsid w:val="00A50067"/>
    <w:rsid w:val="00A51B3F"/>
    <w:rsid w:val="00A55275"/>
    <w:rsid w:val="00A5592F"/>
    <w:rsid w:val="00A56A28"/>
    <w:rsid w:val="00A6189D"/>
    <w:rsid w:val="00A61DCA"/>
    <w:rsid w:val="00A65030"/>
    <w:rsid w:val="00A66FDA"/>
    <w:rsid w:val="00A67D64"/>
    <w:rsid w:val="00A76D21"/>
    <w:rsid w:val="00A77B0F"/>
    <w:rsid w:val="00A80F7C"/>
    <w:rsid w:val="00A8115B"/>
    <w:rsid w:val="00A83F53"/>
    <w:rsid w:val="00A85CC6"/>
    <w:rsid w:val="00A865A8"/>
    <w:rsid w:val="00A87E17"/>
    <w:rsid w:val="00A87FC1"/>
    <w:rsid w:val="00A908D1"/>
    <w:rsid w:val="00A9160A"/>
    <w:rsid w:val="00A95280"/>
    <w:rsid w:val="00AA005D"/>
    <w:rsid w:val="00AA060C"/>
    <w:rsid w:val="00AA1978"/>
    <w:rsid w:val="00AA1F24"/>
    <w:rsid w:val="00AA2B1F"/>
    <w:rsid w:val="00AA2E62"/>
    <w:rsid w:val="00AA5B1F"/>
    <w:rsid w:val="00AA798E"/>
    <w:rsid w:val="00AA7CD5"/>
    <w:rsid w:val="00AB1C88"/>
    <w:rsid w:val="00AB4042"/>
    <w:rsid w:val="00AB5AF5"/>
    <w:rsid w:val="00AB7875"/>
    <w:rsid w:val="00AC09A6"/>
    <w:rsid w:val="00AC1F59"/>
    <w:rsid w:val="00AC5104"/>
    <w:rsid w:val="00AC6660"/>
    <w:rsid w:val="00AD0959"/>
    <w:rsid w:val="00AD349A"/>
    <w:rsid w:val="00AD5CF3"/>
    <w:rsid w:val="00AD685A"/>
    <w:rsid w:val="00AD73D0"/>
    <w:rsid w:val="00AD764E"/>
    <w:rsid w:val="00AE03CF"/>
    <w:rsid w:val="00AE0A6E"/>
    <w:rsid w:val="00AE0F5A"/>
    <w:rsid w:val="00AE51E0"/>
    <w:rsid w:val="00AE59AE"/>
    <w:rsid w:val="00AE7B93"/>
    <w:rsid w:val="00AF2C5D"/>
    <w:rsid w:val="00AF6520"/>
    <w:rsid w:val="00AF6F4B"/>
    <w:rsid w:val="00B007A0"/>
    <w:rsid w:val="00B00A0D"/>
    <w:rsid w:val="00B02F46"/>
    <w:rsid w:val="00B0319B"/>
    <w:rsid w:val="00B0365B"/>
    <w:rsid w:val="00B0417D"/>
    <w:rsid w:val="00B059D1"/>
    <w:rsid w:val="00B0738A"/>
    <w:rsid w:val="00B07670"/>
    <w:rsid w:val="00B139A9"/>
    <w:rsid w:val="00B143FE"/>
    <w:rsid w:val="00B16F30"/>
    <w:rsid w:val="00B17F4B"/>
    <w:rsid w:val="00B22031"/>
    <w:rsid w:val="00B226D1"/>
    <w:rsid w:val="00B24C08"/>
    <w:rsid w:val="00B27AD7"/>
    <w:rsid w:val="00B27DAB"/>
    <w:rsid w:val="00B30D13"/>
    <w:rsid w:val="00B314FF"/>
    <w:rsid w:val="00B31DFC"/>
    <w:rsid w:val="00B33B4D"/>
    <w:rsid w:val="00B357BD"/>
    <w:rsid w:val="00B368A1"/>
    <w:rsid w:val="00B3699E"/>
    <w:rsid w:val="00B4032A"/>
    <w:rsid w:val="00B41000"/>
    <w:rsid w:val="00B43B49"/>
    <w:rsid w:val="00B443E7"/>
    <w:rsid w:val="00B44EE0"/>
    <w:rsid w:val="00B4673D"/>
    <w:rsid w:val="00B513C3"/>
    <w:rsid w:val="00B54AE6"/>
    <w:rsid w:val="00B55DEF"/>
    <w:rsid w:val="00B56C65"/>
    <w:rsid w:val="00B62AEB"/>
    <w:rsid w:val="00B63BD9"/>
    <w:rsid w:val="00B67DCC"/>
    <w:rsid w:val="00B701D7"/>
    <w:rsid w:val="00B70BDF"/>
    <w:rsid w:val="00B715E7"/>
    <w:rsid w:val="00B718F5"/>
    <w:rsid w:val="00B75A45"/>
    <w:rsid w:val="00B82B57"/>
    <w:rsid w:val="00B82BA0"/>
    <w:rsid w:val="00B84B14"/>
    <w:rsid w:val="00B90609"/>
    <w:rsid w:val="00B92DC5"/>
    <w:rsid w:val="00B9590E"/>
    <w:rsid w:val="00BA16AF"/>
    <w:rsid w:val="00BA2A6C"/>
    <w:rsid w:val="00BA3686"/>
    <w:rsid w:val="00BA5750"/>
    <w:rsid w:val="00BB6BE8"/>
    <w:rsid w:val="00BB79C7"/>
    <w:rsid w:val="00BC049A"/>
    <w:rsid w:val="00BC3E7D"/>
    <w:rsid w:val="00BC54F3"/>
    <w:rsid w:val="00BC5C51"/>
    <w:rsid w:val="00BC6320"/>
    <w:rsid w:val="00BC6B65"/>
    <w:rsid w:val="00BD025F"/>
    <w:rsid w:val="00BD350B"/>
    <w:rsid w:val="00BD406F"/>
    <w:rsid w:val="00BD4506"/>
    <w:rsid w:val="00BD59D5"/>
    <w:rsid w:val="00BD5AB7"/>
    <w:rsid w:val="00BD61B8"/>
    <w:rsid w:val="00BD7673"/>
    <w:rsid w:val="00BE0214"/>
    <w:rsid w:val="00BE13A7"/>
    <w:rsid w:val="00BE29C8"/>
    <w:rsid w:val="00BE3365"/>
    <w:rsid w:val="00BE5C61"/>
    <w:rsid w:val="00BE7F9F"/>
    <w:rsid w:val="00BE7FEA"/>
    <w:rsid w:val="00BF0F05"/>
    <w:rsid w:val="00BF3567"/>
    <w:rsid w:val="00BF453F"/>
    <w:rsid w:val="00BF682F"/>
    <w:rsid w:val="00BF7D3F"/>
    <w:rsid w:val="00C004FE"/>
    <w:rsid w:val="00C01D8A"/>
    <w:rsid w:val="00C02870"/>
    <w:rsid w:val="00C05B35"/>
    <w:rsid w:val="00C06FFA"/>
    <w:rsid w:val="00C075E8"/>
    <w:rsid w:val="00C1288F"/>
    <w:rsid w:val="00C1338D"/>
    <w:rsid w:val="00C17C83"/>
    <w:rsid w:val="00C17E61"/>
    <w:rsid w:val="00C204C8"/>
    <w:rsid w:val="00C222CE"/>
    <w:rsid w:val="00C225C6"/>
    <w:rsid w:val="00C306E9"/>
    <w:rsid w:val="00C3197E"/>
    <w:rsid w:val="00C31B83"/>
    <w:rsid w:val="00C37690"/>
    <w:rsid w:val="00C40598"/>
    <w:rsid w:val="00C43E90"/>
    <w:rsid w:val="00C45276"/>
    <w:rsid w:val="00C52427"/>
    <w:rsid w:val="00C55F54"/>
    <w:rsid w:val="00C56B78"/>
    <w:rsid w:val="00C60326"/>
    <w:rsid w:val="00C605DC"/>
    <w:rsid w:val="00C620AD"/>
    <w:rsid w:val="00C632DC"/>
    <w:rsid w:val="00C6361D"/>
    <w:rsid w:val="00C63925"/>
    <w:rsid w:val="00C64F03"/>
    <w:rsid w:val="00C65260"/>
    <w:rsid w:val="00C66BB1"/>
    <w:rsid w:val="00C731C8"/>
    <w:rsid w:val="00C7375E"/>
    <w:rsid w:val="00C74002"/>
    <w:rsid w:val="00C76570"/>
    <w:rsid w:val="00C77EB8"/>
    <w:rsid w:val="00C83E95"/>
    <w:rsid w:val="00C848C7"/>
    <w:rsid w:val="00C84D8C"/>
    <w:rsid w:val="00C85403"/>
    <w:rsid w:val="00C85661"/>
    <w:rsid w:val="00C86A95"/>
    <w:rsid w:val="00C86DDA"/>
    <w:rsid w:val="00C91482"/>
    <w:rsid w:val="00C93506"/>
    <w:rsid w:val="00C9724F"/>
    <w:rsid w:val="00C97AB0"/>
    <w:rsid w:val="00CA34C4"/>
    <w:rsid w:val="00CA364C"/>
    <w:rsid w:val="00CA3747"/>
    <w:rsid w:val="00CA70C2"/>
    <w:rsid w:val="00CB0099"/>
    <w:rsid w:val="00CB1B33"/>
    <w:rsid w:val="00CB4489"/>
    <w:rsid w:val="00CB535A"/>
    <w:rsid w:val="00CB5DBC"/>
    <w:rsid w:val="00CB70D2"/>
    <w:rsid w:val="00CC39C8"/>
    <w:rsid w:val="00CC6105"/>
    <w:rsid w:val="00CC6393"/>
    <w:rsid w:val="00CC63F6"/>
    <w:rsid w:val="00CD0C50"/>
    <w:rsid w:val="00CD210E"/>
    <w:rsid w:val="00CD2596"/>
    <w:rsid w:val="00CD47A5"/>
    <w:rsid w:val="00CD6A27"/>
    <w:rsid w:val="00CD7CC4"/>
    <w:rsid w:val="00CE0110"/>
    <w:rsid w:val="00CE09C8"/>
    <w:rsid w:val="00CE18C6"/>
    <w:rsid w:val="00CE3BD5"/>
    <w:rsid w:val="00CE5272"/>
    <w:rsid w:val="00CE5530"/>
    <w:rsid w:val="00CE69E7"/>
    <w:rsid w:val="00CE7D2B"/>
    <w:rsid w:val="00CF027B"/>
    <w:rsid w:val="00CF35CB"/>
    <w:rsid w:val="00CF6114"/>
    <w:rsid w:val="00CF78A1"/>
    <w:rsid w:val="00CF7E8F"/>
    <w:rsid w:val="00D023DE"/>
    <w:rsid w:val="00D02AA9"/>
    <w:rsid w:val="00D04C66"/>
    <w:rsid w:val="00D077B3"/>
    <w:rsid w:val="00D079BB"/>
    <w:rsid w:val="00D12A6A"/>
    <w:rsid w:val="00D15C05"/>
    <w:rsid w:val="00D20293"/>
    <w:rsid w:val="00D20E0A"/>
    <w:rsid w:val="00D2122F"/>
    <w:rsid w:val="00D21ED2"/>
    <w:rsid w:val="00D22326"/>
    <w:rsid w:val="00D22DA9"/>
    <w:rsid w:val="00D23F12"/>
    <w:rsid w:val="00D25241"/>
    <w:rsid w:val="00D270AE"/>
    <w:rsid w:val="00D30C46"/>
    <w:rsid w:val="00D31A9D"/>
    <w:rsid w:val="00D343C1"/>
    <w:rsid w:val="00D36CED"/>
    <w:rsid w:val="00D425CC"/>
    <w:rsid w:val="00D44540"/>
    <w:rsid w:val="00D473E2"/>
    <w:rsid w:val="00D50762"/>
    <w:rsid w:val="00D5085F"/>
    <w:rsid w:val="00D50A27"/>
    <w:rsid w:val="00D53151"/>
    <w:rsid w:val="00D542E2"/>
    <w:rsid w:val="00D55BB0"/>
    <w:rsid w:val="00D577A8"/>
    <w:rsid w:val="00D60C8F"/>
    <w:rsid w:val="00D61007"/>
    <w:rsid w:val="00D64B96"/>
    <w:rsid w:val="00D66840"/>
    <w:rsid w:val="00D700BA"/>
    <w:rsid w:val="00D714A8"/>
    <w:rsid w:val="00D72C19"/>
    <w:rsid w:val="00D8105F"/>
    <w:rsid w:val="00D83E76"/>
    <w:rsid w:val="00D83FAF"/>
    <w:rsid w:val="00D863F7"/>
    <w:rsid w:val="00D92210"/>
    <w:rsid w:val="00D933A5"/>
    <w:rsid w:val="00D93D5B"/>
    <w:rsid w:val="00D945CC"/>
    <w:rsid w:val="00D97015"/>
    <w:rsid w:val="00D9734C"/>
    <w:rsid w:val="00D97676"/>
    <w:rsid w:val="00DA05F4"/>
    <w:rsid w:val="00DA1F61"/>
    <w:rsid w:val="00DA305E"/>
    <w:rsid w:val="00DA4E58"/>
    <w:rsid w:val="00DA562C"/>
    <w:rsid w:val="00DA7545"/>
    <w:rsid w:val="00DA78C0"/>
    <w:rsid w:val="00DA7CCC"/>
    <w:rsid w:val="00DA7FF1"/>
    <w:rsid w:val="00DB11FA"/>
    <w:rsid w:val="00DB214E"/>
    <w:rsid w:val="00DB363C"/>
    <w:rsid w:val="00DB52F0"/>
    <w:rsid w:val="00DB735E"/>
    <w:rsid w:val="00DC1C54"/>
    <w:rsid w:val="00DC24FE"/>
    <w:rsid w:val="00DC276E"/>
    <w:rsid w:val="00DC5C08"/>
    <w:rsid w:val="00DC6A7C"/>
    <w:rsid w:val="00DD16CC"/>
    <w:rsid w:val="00DD3197"/>
    <w:rsid w:val="00DD3328"/>
    <w:rsid w:val="00DD3D60"/>
    <w:rsid w:val="00DD463B"/>
    <w:rsid w:val="00DD7E09"/>
    <w:rsid w:val="00DE3ADE"/>
    <w:rsid w:val="00DE4E4C"/>
    <w:rsid w:val="00DE5B54"/>
    <w:rsid w:val="00DE6F9F"/>
    <w:rsid w:val="00DF3AE7"/>
    <w:rsid w:val="00DF3C3E"/>
    <w:rsid w:val="00DF5EEF"/>
    <w:rsid w:val="00DF6475"/>
    <w:rsid w:val="00DF698C"/>
    <w:rsid w:val="00DF6F27"/>
    <w:rsid w:val="00DF7406"/>
    <w:rsid w:val="00E02D13"/>
    <w:rsid w:val="00E03182"/>
    <w:rsid w:val="00E0405F"/>
    <w:rsid w:val="00E04084"/>
    <w:rsid w:val="00E0490D"/>
    <w:rsid w:val="00E051D6"/>
    <w:rsid w:val="00E05274"/>
    <w:rsid w:val="00E060AB"/>
    <w:rsid w:val="00E068C8"/>
    <w:rsid w:val="00E06F1A"/>
    <w:rsid w:val="00E073D0"/>
    <w:rsid w:val="00E10307"/>
    <w:rsid w:val="00E2077D"/>
    <w:rsid w:val="00E2717A"/>
    <w:rsid w:val="00E32629"/>
    <w:rsid w:val="00E35A6A"/>
    <w:rsid w:val="00E411D0"/>
    <w:rsid w:val="00E44DDE"/>
    <w:rsid w:val="00E45328"/>
    <w:rsid w:val="00E460C6"/>
    <w:rsid w:val="00E46ECF"/>
    <w:rsid w:val="00E4798D"/>
    <w:rsid w:val="00E51CE7"/>
    <w:rsid w:val="00E525BB"/>
    <w:rsid w:val="00E53759"/>
    <w:rsid w:val="00E54BF7"/>
    <w:rsid w:val="00E635EB"/>
    <w:rsid w:val="00E65FE4"/>
    <w:rsid w:val="00E6621D"/>
    <w:rsid w:val="00E66AC2"/>
    <w:rsid w:val="00E66F8A"/>
    <w:rsid w:val="00E67E09"/>
    <w:rsid w:val="00E7286A"/>
    <w:rsid w:val="00E72F1E"/>
    <w:rsid w:val="00E72F7D"/>
    <w:rsid w:val="00E7402E"/>
    <w:rsid w:val="00E75E72"/>
    <w:rsid w:val="00E7720A"/>
    <w:rsid w:val="00E80277"/>
    <w:rsid w:val="00E802A7"/>
    <w:rsid w:val="00E83498"/>
    <w:rsid w:val="00E866A9"/>
    <w:rsid w:val="00E86A40"/>
    <w:rsid w:val="00E92860"/>
    <w:rsid w:val="00E93ADD"/>
    <w:rsid w:val="00E94EBF"/>
    <w:rsid w:val="00E958EE"/>
    <w:rsid w:val="00E9644C"/>
    <w:rsid w:val="00EA1FDF"/>
    <w:rsid w:val="00EA3115"/>
    <w:rsid w:val="00EB237C"/>
    <w:rsid w:val="00EB2DA0"/>
    <w:rsid w:val="00EB6EA3"/>
    <w:rsid w:val="00EB7B37"/>
    <w:rsid w:val="00EC11BF"/>
    <w:rsid w:val="00EC3206"/>
    <w:rsid w:val="00EC4AAB"/>
    <w:rsid w:val="00EC4EFF"/>
    <w:rsid w:val="00EC502D"/>
    <w:rsid w:val="00ED36F0"/>
    <w:rsid w:val="00ED3839"/>
    <w:rsid w:val="00ED4564"/>
    <w:rsid w:val="00ED54CE"/>
    <w:rsid w:val="00EE01BB"/>
    <w:rsid w:val="00EE086B"/>
    <w:rsid w:val="00EE0B15"/>
    <w:rsid w:val="00EE1C5A"/>
    <w:rsid w:val="00EE71C6"/>
    <w:rsid w:val="00EF0C7A"/>
    <w:rsid w:val="00EF1646"/>
    <w:rsid w:val="00EF187D"/>
    <w:rsid w:val="00EF4BBD"/>
    <w:rsid w:val="00F05A9A"/>
    <w:rsid w:val="00F06088"/>
    <w:rsid w:val="00F06B88"/>
    <w:rsid w:val="00F07E6E"/>
    <w:rsid w:val="00F12F04"/>
    <w:rsid w:val="00F142BD"/>
    <w:rsid w:val="00F14CE1"/>
    <w:rsid w:val="00F17774"/>
    <w:rsid w:val="00F17B86"/>
    <w:rsid w:val="00F214AB"/>
    <w:rsid w:val="00F2437A"/>
    <w:rsid w:val="00F260D5"/>
    <w:rsid w:val="00F3017C"/>
    <w:rsid w:val="00F30B04"/>
    <w:rsid w:val="00F31A9C"/>
    <w:rsid w:val="00F33462"/>
    <w:rsid w:val="00F33489"/>
    <w:rsid w:val="00F33D41"/>
    <w:rsid w:val="00F35D54"/>
    <w:rsid w:val="00F37821"/>
    <w:rsid w:val="00F37F21"/>
    <w:rsid w:val="00F41D41"/>
    <w:rsid w:val="00F420C2"/>
    <w:rsid w:val="00F42131"/>
    <w:rsid w:val="00F43D74"/>
    <w:rsid w:val="00F46E85"/>
    <w:rsid w:val="00F47A5D"/>
    <w:rsid w:val="00F52DA7"/>
    <w:rsid w:val="00F54328"/>
    <w:rsid w:val="00F56C8A"/>
    <w:rsid w:val="00F61424"/>
    <w:rsid w:val="00F61949"/>
    <w:rsid w:val="00F63080"/>
    <w:rsid w:val="00F6330C"/>
    <w:rsid w:val="00F6512A"/>
    <w:rsid w:val="00F701E4"/>
    <w:rsid w:val="00F709C4"/>
    <w:rsid w:val="00F7171D"/>
    <w:rsid w:val="00F718E3"/>
    <w:rsid w:val="00F7201E"/>
    <w:rsid w:val="00F74E23"/>
    <w:rsid w:val="00F75205"/>
    <w:rsid w:val="00F774D8"/>
    <w:rsid w:val="00F77646"/>
    <w:rsid w:val="00F77BE3"/>
    <w:rsid w:val="00F83203"/>
    <w:rsid w:val="00F849D4"/>
    <w:rsid w:val="00F87794"/>
    <w:rsid w:val="00F90005"/>
    <w:rsid w:val="00F90166"/>
    <w:rsid w:val="00F9255F"/>
    <w:rsid w:val="00F93D2E"/>
    <w:rsid w:val="00F9453D"/>
    <w:rsid w:val="00F95CC2"/>
    <w:rsid w:val="00F96D2A"/>
    <w:rsid w:val="00F9743D"/>
    <w:rsid w:val="00FA0193"/>
    <w:rsid w:val="00FA67F9"/>
    <w:rsid w:val="00FA7309"/>
    <w:rsid w:val="00FA7708"/>
    <w:rsid w:val="00FB01A2"/>
    <w:rsid w:val="00FB0A42"/>
    <w:rsid w:val="00FB2786"/>
    <w:rsid w:val="00FB5938"/>
    <w:rsid w:val="00FB6899"/>
    <w:rsid w:val="00FB70A6"/>
    <w:rsid w:val="00FB745B"/>
    <w:rsid w:val="00FC25DF"/>
    <w:rsid w:val="00FC342B"/>
    <w:rsid w:val="00FC37DD"/>
    <w:rsid w:val="00FC3973"/>
    <w:rsid w:val="00FC57C0"/>
    <w:rsid w:val="00FD12D6"/>
    <w:rsid w:val="00FD7959"/>
    <w:rsid w:val="00FE1871"/>
    <w:rsid w:val="00FE196A"/>
    <w:rsid w:val="00FE1CC2"/>
    <w:rsid w:val="00FE3370"/>
    <w:rsid w:val="00FE54B7"/>
    <w:rsid w:val="00FE6298"/>
    <w:rsid w:val="00FE7CA7"/>
    <w:rsid w:val="00FF2371"/>
    <w:rsid w:val="00FF4B1B"/>
    <w:rsid w:val="00FF5E39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00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500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</dc:creator>
  <cp:lastModifiedBy>SpecSX</cp:lastModifiedBy>
  <cp:revision>2</cp:revision>
  <cp:lastPrinted>2022-11-16T07:25:00Z</cp:lastPrinted>
  <dcterms:created xsi:type="dcterms:W3CDTF">2023-01-16T12:27:00Z</dcterms:created>
  <dcterms:modified xsi:type="dcterms:W3CDTF">2023-01-16T12:27:00Z</dcterms:modified>
</cp:coreProperties>
</file>