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2" w:rsidRPr="00E14C12" w:rsidRDefault="004A3352" w:rsidP="004A3352">
      <w:pPr>
        <w:pStyle w:val="ConsPlusTitle"/>
        <w:tabs>
          <w:tab w:val="left" w:pos="3990"/>
        </w:tabs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E14C12">
        <w:rPr>
          <w:rFonts w:ascii="Calibri" w:eastAsia="Calibri" w:hAnsi="Calibri" w:cs="Times New Roman"/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-81915</wp:posOffset>
            </wp:positionV>
            <wp:extent cx="428625" cy="600075"/>
            <wp:effectExtent l="19050" t="0" r="9525" b="0"/>
            <wp:wrapTight wrapText="bothSides">
              <wp:wrapPolygon edited="0">
                <wp:start x="-960" y="0"/>
                <wp:lineTo x="-960" y="21257"/>
                <wp:lineTo x="22080" y="21257"/>
                <wp:lineTo x="22080" y="0"/>
                <wp:lineTo x="-9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7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352" w:rsidRPr="00E14C12" w:rsidRDefault="004A3352" w:rsidP="004A335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352" w:rsidRPr="007E7569" w:rsidRDefault="004A3352" w:rsidP="004A335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A3352" w:rsidRPr="007E7569" w:rsidRDefault="004A3352" w:rsidP="004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БЕЛОХОЛУНИЦКОГО МУНИЦИПАЛЬНОГО РАЙОНА</w:t>
      </w:r>
    </w:p>
    <w:p w:rsidR="004A3352" w:rsidRPr="007E7569" w:rsidRDefault="004A3352" w:rsidP="004A335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4A3352" w:rsidRPr="007E7569" w:rsidRDefault="004A3352" w:rsidP="004A335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A3352" w:rsidRPr="007E7569" w:rsidRDefault="004A3352" w:rsidP="004A335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Холуница</w:t>
      </w:r>
    </w:p>
    <w:p w:rsidR="004A3352" w:rsidRPr="007E7569" w:rsidRDefault="004A3352" w:rsidP="004A3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569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>О внесении изменений</w:t>
      </w:r>
      <w:r w:rsidRPr="007E7569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28.01.2022 № 45-П</w:t>
      </w:r>
    </w:p>
    <w:p w:rsidR="004A3352" w:rsidRDefault="004A3352" w:rsidP="004A3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, постановлением администрации</w:t>
      </w:r>
      <w:r w:rsidRPr="004A335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Кировской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30.06</w:t>
      </w:r>
      <w:r w:rsidRPr="007E7569">
        <w:rPr>
          <w:rFonts w:ascii="Times New Roman" w:hAnsi="Times New Roman" w:cs="Times New Roman"/>
          <w:sz w:val="28"/>
          <w:szCs w:val="28"/>
          <w:shd w:val="clear" w:color="auto" w:fill="FFFFFF"/>
        </w:rPr>
        <w:t>.2020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315-П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«Об утверждении Положения о персонифицированном  финансировании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Белохолуницком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районе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»</w:t>
      </w:r>
      <w:r w:rsidR="00BC7B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proofErr w:type="spellStart"/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Белохолуницкого</w:t>
      </w:r>
      <w:proofErr w:type="spellEnd"/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7E756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ПОСТАНОВЛЯЕТ:</w:t>
      </w:r>
    </w:p>
    <w:p w:rsidR="00BC7B99" w:rsidRPr="007E7569" w:rsidRDefault="00BC7B99" w:rsidP="004A33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4A3352" w:rsidRPr="00BC7B99" w:rsidRDefault="004A3352" w:rsidP="00BC7B9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1. </w:t>
      </w:r>
      <w:proofErr w:type="gramStart"/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Внести</w:t>
      </w:r>
      <w:r w:rsid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 </w:t>
      </w:r>
      <w:r w:rsidR="00BC7B99"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Порядок предоставления субсидии автономной некоммерческой организации поддержки и развития инициатив детей и молодёжи «Современные тенденции» на реализацию проекта по обеспечению развития системы </w:t>
      </w:r>
      <w:r w:rsidR="00BC7B99"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дополнительного образования</w:t>
      </w:r>
      <w:r w:rsidR="00BC7B99"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детей посредством внедрения механизма персонифицированного финансирования в </w:t>
      </w:r>
      <w:proofErr w:type="spellStart"/>
      <w:r w:rsidR="00BC7B99"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Белохолуницком</w:t>
      </w:r>
      <w:proofErr w:type="spellEnd"/>
      <w:r w:rsidR="00BC7B99"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районе»</w:t>
      </w:r>
      <w:r w:rsid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, утверждённый 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постановление</w:t>
      </w:r>
      <w:r w:rsid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м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администрации </w:t>
      </w:r>
      <w:proofErr w:type="spellStart"/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Белохолуницкого</w:t>
      </w:r>
      <w:proofErr w:type="spellEnd"/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муниципального  района Кировской области от </w:t>
      </w:r>
      <w:r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sz w:val="28"/>
          <w:szCs w:val="28"/>
        </w:rPr>
        <w:t>28.01.2022 № 45-П</w:t>
      </w:r>
      <w:r w:rsidRPr="007E7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E75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«Об утверждении</w:t>
      </w:r>
      <w:r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Порядка предоставления субсидии автономной некоммерческой организации поддержки и развития </w:t>
      </w:r>
      <w:r w:rsid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инициатив детей и</w:t>
      </w:r>
      <w:proofErr w:type="gramEnd"/>
      <w:r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молодёжи «Современные тенденции» на реализацию проекта по обеспечению развития системы</w:t>
      </w:r>
      <w:r w:rsidR="00BC7B99"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дополнительного образования</w:t>
      </w:r>
      <w:r w:rsidR="00BC7B99"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детей посредством внедрения механизма персонифицированного финансирования в </w:t>
      </w:r>
      <w:proofErr w:type="spellStart"/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Белохолуницком</w:t>
      </w:r>
      <w:proofErr w:type="spellEnd"/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районе»</w:t>
      </w:r>
      <w:r w:rsidR="00BC7B99" w:rsidRPr="00BC7B99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 w:rsidRPr="00BC7B9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следующие изменения:</w:t>
      </w:r>
    </w:p>
    <w:p w:rsidR="004A3352" w:rsidRDefault="004A3352" w:rsidP="00BC7B9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99">
        <w:rPr>
          <w:rFonts w:ascii="Times New Roman" w:hAnsi="Times New Roman" w:cs="Times New Roman"/>
          <w:b w:val="0"/>
          <w:sz w:val="28"/>
          <w:szCs w:val="28"/>
        </w:rPr>
        <w:t xml:space="preserve"> в абзаце 7 п.5 раздела </w:t>
      </w:r>
      <w:r w:rsidR="00BC7B9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C7B99">
        <w:rPr>
          <w:rFonts w:ascii="Times New Roman" w:hAnsi="Times New Roman" w:cs="Times New Roman"/>
          <w:b w:val="0"/>
          <w:sz w:val="28"/>
          <w:szCs w:val="28"/>
        </w:rPr>
        <w:t xml:space="preserve"> слова «превышать 1%» заменить словами «превышать 1,5%».</w:t>
      </w:r>
    </w:p>
    <w:p w:rsidR="004A3352" w:rsidRPr="00BC7B99" w:rsidRDefault="00BC7B99" w:rsidP="00BC7B9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7B99">
        <w:rPr>
          <w:rFonts w:ascii="Times New Roman" w:hAnsi="Times New Roman" w:cs="Times New Roman"/>
          <w:b w:val="0"/>
          <w:sz w:val="28"/>
          <w:szCs w:val="28"/>
        </w:rPr>
        <w:t>2</w:t>
      </w:r>
      <w:r w:rsidR="004A3352" w:rsidRPr="00BC7B9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A3352" w:rsidRPr="007E7569" w:rsidRDefault="004A3352" w:rsidP="004A33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52" w:rsidRPr="007E7569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</w:t>
      </w:r>
      <w:proofErr w:type="spellEnd"/>
    </w:p>
    <w:p w:rsidR="004A3352" w:rsidRPr="007E7569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A3352" w:rsidRPr="007E7569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Т.А. </w:t>
      </w: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Телицина</w:t>
      </w:r>
      <w:proofErr w:type="spellEnd"/>
    </w:p>
    <w:p w:rsidR="004A3352" w:rsidRPr="007E7569" w:rsidRDefault="004A3352" w:rsidP="004A335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4A3352" w:rsidRPr="007E7569" w:rsidRDefault="004A3352" w:rsidP="004A3352">
      <w:pP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4A3352" w:rsidRPr="007E7569" w:rsidRDefault="004A3352" w:rsidP="004A335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4A3352" w:rsidRPr="007E7569" w:rsidRDefault="004A3352" w:rsidP="004A3352">
      <w:pPr>
        <w:tabs>
          <w:tab w:val="left" w:pos="5940"/>
        </w:tabs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</w:t>
      </w:r>
      <w:proofErr w:type="spellEnd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Е.Н. Огнёва</w:t>
      </w:r>
    </w:p>
    <w:p w:rsidR="004A3352" w:rsidRPr="007E7569" w:rsidRDefault="004A3352" w:rsidP="004A3352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A3352" w:rsidRPr="007E7569" w:rsidRDefault="004A3352" w:rsidP="004A3352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Н.В.Черных</w:t>
      </w: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  управления</w:t>
      </w: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администрации</w:t>
      </w: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</w:t>
      </w:r>
      <w:proofErr w:type="spellEnd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Н.И. </w:t>
      </w: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Чашникова</w:t>
      </w:r>
      <w:proofErr w:type="spellEnd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52" w:rsidRPr="007E7569" w:rsidRDefault="004A3352" w:rsidP="004A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   правовым  отделом </w:t>
      </w:r>
    </w:p>
    <w:p w:rsidR="004A3352" w:rsidRPr="007E7569" w:rsidRDefault="004A3352" w:rsidP="004A33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Белохолуницкого</w:t>
      </w:r>
      <w:proofErr w:type="spellEnd"/>
    </w:p>
    <w:p w:rsidR="004A3352" w:rsidRPr="007E7569" w:rsidRDefault="004A3352" w:rsidP="004A33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Е.Г. Караваева       </w:t>
      </w:r>
    </w:p>
    <w:p w:rsidR="004A3352" w:rsidRPr="007E7569" w:rsidRDefault="004A3352" w:rsidP="004A3352">
      <w:pPr>
        <w:pStyle w:val="ConsPlusTitle"/>
        <w:ind w:right="-850"/>
        <w:rPr>
          <w:rFonts w:ascii="Times New Roman" w:hAnsi="Times New Roman" w:cs="Times New Roman"/>
          <w:sz w:val="28"/>
          <w:szCs w:val="28"/>
        </w:rPr>
      </w:pPr>
    </w:p>
    <w:p w:rsidR="004A3352" w:rsidRPr="007E7569" w:rsidRDefault="004A3352" w:rsidP="004A3352">
      <w:pPr>
        <w:pStyle w:val="ConsPlusTitle"/>
        <w:ind w:right="-850"/>
        <w:rPr>
          <w:rFonts w:ascii="Times New Roman" w:hAnsi="Times New Roman" w:cs="Times New Roman"/>
          <w:sz w:val="28"/>
          <w:szCs w:val="28"/>
        </w:rPr>
      </w:pPr>
    </w:p>
    <w:p w:rsidR="004A3352" w:rsidRPr="003F3FA7" w:rsidRDefault="004A3352" w:rsidP="004A3352">
      <w:pPr>
        <w:pStyle w:val="ConsPlusTitle"/>
        <w:ind w:right="-850"/>
        <w:rPr>
          <w:rFonts w:ascii="Times New Roman" w:hAnsi="Times New Roman" w:cs="Times New Roman"/>
          <w:sz w:val="28"/>
          <w:szCs w:val="28"/>
        </w:rPr>
      </w:pPr>
    </w:p>
    <w:p w:rsidR="004A3352" w:rsidRPr="003F3FA7" w:rsidRDefault="004A3352" w:rsidP="004A3352">
      <w:pPr>
        <w:spacing w:after="480"/>
        <w:ind w:left="1412" w:hanging="141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3FA7">
        <w:rPr>
          <w:rFonts w:ascii="Times New Roman" w:hAnsi="Times New Roman" w:cs="Times New Roman"/>
          <w:sz w:val="28"/>
          <w:szCs w:val="28"/>
        </w:rPr>
        <w:t>Разослать:</w:t>
      </w:r>
      <w:r w:rsidRPr="003F3FA7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РУО</w:t>
      </w:r>
      <w:r w:rsidRPr="003F3FA7">
        <w:rPr>
          <w:rFonts w:ascii="Times New Roman" w:hAnsi="Times New Roman" w:cs="Times New Roman"/>
          <w:spacing w:val="-1"/>
          <w:sz w:val="28"/>
          <w:szCs w:val="28"/>
        </w:rPr>
        <w:t>, регистр муниципальных правовых актов, правовому отделу.</w:t>
      </w:r>
    </w:p>
    <w:p w:rsidR="004A3352" w:rsidRPr="003F3FA7" w:rsidRDefault="004A3352" w:rsidP="004A3352">
      <w:pPr>
        <w:jc w:val="both"/>
        <w:rPr>
          <w:rFonts w:ascii="Times New Roman" w:hAnsi="Times New Roman" w:cs="Times New Roman"/>
          <w:sz w:val="28"/>
          <w:szCs w:val="28"/>
        </w:rPr>
      </w:pPr>
      <w:r w:rsidRPr="003F3FA7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proofErr w:type="spellStart"/>
      <w:r w:rsidRPr="003F3FA7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3F3FA7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и на официальном сайте администрации </w:t>
      </w:r>
      <w:proofErr w:type="spellStart"/>
      <w:r w:rsidRPr="003F3FA7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3F3FA7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- </w:t>
      </w:r>
      <w:hyperlink r:id="rId5" w:history="1">
        <w:r w:rsidRPr="003F3FA7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http://www.bhregion.ru</w:t>
        </w:r>
      </w:hyperlink>
      <w:r w:rsidRPr="003F3FA7">
        <w:rPr>
          <w:rFonts w:ascii="Times New Roman" w:hAnsi="Times New Roman" w:cs="Times New Roman"/>
          <w:sz w:val="28"/>
          <w:szCs w:val="28"/>
        </w:rPr>
        <w:t>.</w:t>
      </w:r>
    </w:p>
    <w:p w:rsidR="00CF2702" w:rsidRDefault="00CF2702"/>
    <w:sectPr w:rsidR="00CF2702" w:rsidSect="007E75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3352"/>
    <w:rsid w:val="004A3352"/>
    <w:rsid w:val="00BC7B99"/>
    <w:rsid w:val="00C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3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regio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2023-11-10T06:56:00Z</dcterms:created>
  <dcterms:modified xsi:type="dcterms:W3CDTF">2023-11-10T07:16:00Z</dcterms:modified>
</cp:coreProperties>
</file>