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71" w:rsidRPr="000D4571" w:rsidRDefault="000D4571" w:rsidP="00175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действующих муниципальных нормативных правовых актов, принятых в период 202</w:t>
      </w:r>
      <w:r w:rsidR="00C55A85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662" w:type="dxa"/>
        <w:tblLayout w:type="fixed"/>
        <w:tblLook w:val="04A0" w:firstRow="1" w:lastRow="0" w:firstColumn="1" w:lastColumn="0" w:noHBand="0" w:noVBand="1"/>
      </w:tblPr>
      <w:tblGrid>
        <w:gridCol w:w="396"/>
        <w:gridCol w:w="2150"/>
        <w:gridCol w:w="1806"/>
        <w:gridCol w:w="1568"/>
        <w:gridCol w:w="3742"/>
      </w:tblGrid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80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568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742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НПА</w:t>
            </w: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0D4571" w:rsidRPr="00C55A85" w:rsidRDefault="00C55A85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C55A85">
              <w:rPr>
                <w:rFonts w:ascii="Times New Roman" w:hAnsi="Times New Roman" w:cs="Times New Roman"/>
                <w:b w:val="0"/>
                <w:color w:val="373737"/>
                <w:sz w:val="20"/>
                <w:shd w:val="clear" w:color="auto" w:fill="FFFFFF"/>
              </w:rPr>
              <w:t xml:space="preserve">Об утверждении Порядка предоставления субсидии автономной некоммерческой организации поддержки и развития инициатив детей и молодёжи «Современные тенденции»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      </w:r>
            <w:proofErr w:type="spellStart"/>
            <w:r w:rsidRPr="00C55A85">
              <w:rPr>
                <w:rFonts w:ascii="Times New Roman" w:hAnsi="Times New Roman" w:cs="Times New Roman"/>
                <w:b w:val="0"/>
                <w:color w:val="373737"/>
                <w:sz w:val="20"/>
                <w:shd w:val="clear" w:color="auto" w:fill="FFFFFF"/>
              </w:rPr>
              <w:t>Белохолуницком</w:t>
            </w:r>
            <w:proofErr w:type="spellEnd"/>
            <w:r w:rsidRPr="00C55A85">
              <w:rPr>
                <w:rFonts w:ascii="Times New Roman" w:hAnsi="Times New Roman" w:cs="Times New Roman"/>
                <w:b w:val="0"/>
                <w:color w:val="373737"/>
                <w:sz w:val="20"/>
                <w:shd w:val="clear" w:color="auto" w:fill="FFFFFF"/>
              </w:rPr>
              <w:t xml:space="preserve"> районе</w:t>
            </w:r>
          </w:p>
        </w:tc>
        <w:tc>
          <w:tcPr>
            <w:tcW w:w="1806" w:type="dxa"/>
          </w:tcPr>
          <w:p w:rsidR="000D4571" w:rsidRDefault="00C55A85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28.01.2022</w:t>
            </w:r>
          </w:p>
          <w:p w:rsidR="0037400D" w:rsidRPr="000D4571" w:rsidRDefault="0037400D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45-П</w:t>
            </w:r>
          </w:p>
        </w:tc>
        <w:tc>
          <w:tcPr>
            <w:tcW w:w="1568" w:type="dxa"/>
          </w:tcPr>
          <w:p w:rsidR="000D4571" w:rsidRDefault="00C55A85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Белохолуницкого района Огнева Е.Н.</w:t>
            </w:r>
          </w:p>
          <w:p w:rsidR="00C55A85" w:rsidRPr="000D4571" w:rsidRDefault="00C55A85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4-19-43</w:t>
            </w:r>
          </w:p>
        </w:tc>
        <w:tc>
          <w:tcPr>
            <w:tcW w:w="3742" w:type="dxa"/>
          </w:tcPr>
          <w:p w:rsidR="008B7FB9" w:rsidRDefault="00C55A85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t/9149/</w:t>
              </w:r>
            </w:hyperlink>
          </w:p>
          <w:p w:rsidR="00C55A85" w:rsidRPr="000D4571" w:rsidRDefault="00C55A85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0D4571" w:rsidRPr="00C55A85" w:rsidRDefault="00C55A85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Cambria" w:hAnsi="Cambria"/>
                <w:color w:val="373737"/>
                <w:sz w:val="21"/>
                <w:szCs w:val="21"/>
                <w:shd w:val="clear" w:color="auto" w:fill="FFFFFF"/>
              </w:rPr>
              <w:t> </w:t>
            </w:r>
            <w:r w:rsidRPr="00C55A85">
              <w:rPr>
                <w:rFonts w:ascii="Times New Roman" w:hAnsi="Times New Roman" w:cs="Times New Roman"/>
                <w:b w:val="0"/>
                <w:color w:val="373737"/>
                <w:sz w:val="20"/>
                <w:shd w:val="clear" w:color="auto" w:fill="FFFFFF"/>
              </w:rPr>
              <w:t>Об утверждении Положения об организации снабжения населения твердым топливом (дровами) на территории сельских поселений Белохолуницкого района</w:t>
            </w:r>
          </w:p>
        </w:tc>
        <w:tc>
          <w:tcPr>
            <w:tcW w:w="1806" w:type="dxa"/>
          </w:tcPr>
          <w:p w:rsidR="000D4571" w:rsidRDefault="00ED5648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</w:t>
            </w:r>
            <w:r w:rsidR="003A7763"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</w:p>
          <w:p w:rsidR="0037400D" w:rsidRPr="000D4571" w:rsidRDefault="0037400D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124-П</w:t>
            </w:r>
          </w:p>
        </w:tc>
        <w:tc>
          <w:tcPr>
            <w:tcW w:w="1568" w:type="dxa"/>
          </w:tcPr>
          <w:p w:rsid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</w:t>
            </w:r>
          </w:p>
          <w:p w:rsidR="003A7763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 И.А.</w:t>
            </w:r>
          </w:p>
          <w:p w:rsidR="003A7763" w:rsidRP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4-21-63</w:t>
            </w:r>
          </w:p>
        </w:tc>
        <w:tc>
          <w:tcPr>
            <w:tcW w:w="3742" w:type="dxa"/>
          </w:tcPr>
          <w:p w:rsidR="008B7FB9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ent/9217/</w:t>
              </w:r>
            </w:hyperlink>
          </w:p>
          <w:p w:rsidR="003A7763" w:rsidRP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0D4571" w:rsidRPr="003A7763" w:rsidRDefault="003A7763" w:rsidP="000D4571">
            <w:pPr>
              <w:pStyle w:val="a5"/>
              <w:jc w:val="center"/>
              <w:rPr>
                <w:sz w:val="20"/>
                <w:szCs w:val="20"/>
              </w:rPr>
            </w:pPr>
            <w:r w:rsidRPr="003A7763">
              <w:rPr>
                <w:color w:val="373737"/>
                <w:sz w:val="20"/>
                <w:szCs w:val="20"/>
                <w:shd w:val="clear" w:color="auto" w:fill="FFFFFF"/>
              </w:rPr>
              <w:t>Об установлении моратория на коэффициент – дефлятор при расчете арендной платы муниципального имущества для ИТ-компаний</w:t>
            </w:r>
          </w:p>
        </w:tc>
        <w:tc>
          <w:tcPr>
            <w:tcW w:w="1806" w:type="dxa"/>
          </w:tcPr>
          <w:p w:rsid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07.06.2022</w:t>
            </w:r>
          </w:p>
          <w:p w:rsidR="003A7763" w:rsidRP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265-П</w:t>
            </w:r>
          </w:p>
        </w:tc>
        <w:tc>
          <w:tcPr>
            <w:tcW w:w="1568" w:type="dxa"/>
          </w:tcPr>
          <w:p w:rsid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по управлению имуществом </w:t>
            </w:r>
          </w:p>
          <w:p w:rsidR="003A7763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Шабалина Е.В. </w:t>
            </w:r>
          </w:p>
          <w:p w:rsidR="003A7763" w:rsidRPr="000D4571" w:rsidRDefault="003A7763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4-10-14</w:t>
            </w:r>
          </w:p>
        </w:tc>
        <w:tc>
          <w:tcPr>
            <w:tcW w:w="3742" w:type="dxa"/>
          </w:tcPr>
          <w:p w:rsidR="008B7FB9" w:rsidRDefault="003A7763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gion.ru/doc_archive/public/document/9631/</w:t>
              </w:r>
            </w:hyperlink>
          </w:p>
          <w:p w:rsidR="003A7763" w:rsidRPr="000D4571" w:rsidRDefault="003A7763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0D4571" w:rsidRPr="003A7763" w:rsidRDefault="003A7763" w:rsidP="005116CE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63">
              <w:rPr>
                <w:rFonts w:ascii="Times New Roman" w:hAnsi="Times New Roman" w:cs="Times New Roman"/>
                <w:color w:val="373737"/>
                <w:sz w:val="20"/>
                <w:szCs w:val="20"/>
                <w:shd w:val="clear" w:color="auto" w:fill="FFFFFF"/>
              </w:rPr>
              <w:t>Об утверждении местных нормативов градостроительного проектирования Белохолуницкого муниципального района Кировской области</w:t>
            </w:r>
          </w:p>
        </w:tc>
        <w:tc>
          <w:tcPr>
            <w:tcW w:w="1806" w:type="dxa"/>
          </w:tcPr>
          <w:p w:rsidR="000D4571" w:rsidRDefault="003A7763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25.07.2022</w:t>
            </w:r>
          </w:p>
          <w:p w:rsidR="003A7763" w:rsidRPr="000D4571" w:rsidRDefault="003A7763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348-П</w:t>
            </w:r>
          </w:p>
        </w:tc>
        <w:tc>
          <w:tcPr>
            <w:tcW w:w="1568" w:type="dxa"/>
          </w:tcPr>
          <w:p w:rsidR="005E7B7C" w:rsidRDefault="0037400D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00D" w:rsidRDefault="0037400D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Крылатых И.А.</w:t>
            </w:r>
          </w:p>
          <w:p w:rsidR="0037400D" w:rsidRPr="000D4571" w:rsidRDefault="0037400D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4-10-74</w:t>
            </w:r>
          </w:p>
        </w:tc>
        <w:tc>
          <w:tcPr>
            <w:tcW w:w="3742" w:type="dxa"/>
          </w:tcPr>
          <w:p w:rsidR="008B7FB9" w:rsidRDefault="0037400D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</w:t>
              </w:r>
              <w:bookmarkStart w:id="0" w:name="_GoBack"/>
              <w:bookmarkEnd w:id="0"/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954C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nt/9928/</w:t>
              </w:r>
            </w:hyperlink>
          </w:p>
          <w:p w:rsidR="0037400D" w:rsidRPr="000D4571" w:rsidRDefault="0037400D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F7" w:rsidRPr="000D4571" w:rsidRDefault="00567CF7" w:rsidP="000D4571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sectPr w:rsidR="00567CF7" w:rsidRPr="000D4571" w:rsidSect="0056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71"/>
    <w:rsid w:val="000C7158"/>
    <w:rsid w:val="000D4571"/>
    <w:rsid w:val="0017517B"/>
    <w:rsid w:val="002D50B6"/>
    <w:rsid w:val="0037400D"/>
    <w:rsid w:val="003A7763"/>
    <w:rsid w:val="005116CE"/>
    <w:rsid w:val="00567CF7"/>
    <w:rsid w:val="005E7B7C"/>
    <w:rsid w:val="0081350D"/>
    <w:rsid w:val="008B3166"/>
    <w:rsid w:val="008B7FB9"/>
    <w:rsid w:val="00C55A85"/>
    <w:rsid w:val="00E83B90"/>
    <w:rsid w:val="00E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1D9B"/>
  <w15:docId w15:val="{0AA319F9-D715-4673-B49B-A408A306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571"/>
    <w:rPr>
      <w:b/>
      <w:bCs/>
    </w:rPr>
  </w:style>
  <w:style w:type="table" w:styleId="a4">
    <w:name w:val="Table Grid"/>
    <w:basedOn w:val="a1"/>
    <w:uiPriority w:val="59"/>
    <w:rsid w:val="000D4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0D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0D45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0D45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B7FB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5A8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74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hregion.ru/doc_archive/public/document/99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region.ru/doc_archive/public/document/9631/" TargetMode="External"/><Relationship Id="rId5" Type="http://schemas.openxmlformats.org/officeDocument/2006/relationships/hyperlink" Target="https://bhregion.ru/doc_archive/public/document/9217/" TargetMode="External"/><Relationship Id="rId4" Type="http://schemas.openxmlformats.org/officeDocument/2006/relationships/hyperlink" Target="https://bhregion.ru/doc_archive/public/document/914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2</cp:revision>
  <dcterms:created xsi:type="dcterms:W3CDTF">2023-02-07T10:42:00Z</dcterms:created>
  <dcterms:modified xsi:type="dcterms:W3CDTF">2023-02-07T10:42:00Z</dcterms:modified>
</cp:coreProperties>
</file>